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BF7637" w:rsidRDefault="00414E2A" w:rsidP="001C6958">
      <w:pPr>
        <w:spacing w:line="240" w:lineRule="exact"/>
        <w:rPr>
          <w:sz w:val="24"/>
        </w:rPr>
      </w:pPr>
      <w:bookmarkStart w:id="0" w:name="_Hlk170112509"/>
      <w:bookmarkStart w:id="1" w:name="_Hlk92883956"/>
      <w:bookmarkStart w:id="2" w:name="_Hlk94613256"/>
      <w:bookmarkStart w:id="3" w:name="_Hlk190075434"/>
      <w:r w:rsidRPr="00BF7637">
        <w:rPr>
          <w:noProof/>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BF7637" w:rsidRDefault="001C6958" w:rsidP="001C6958">
      <w:pPr>
        <w:rPr>
          <w:sz w:val="24"/>
        </w:rPr>
      </w:pPr>
    </w:p>
    <w:p w14:paraId="7BE7902C" w14:textId="77777777" w:rsidR="001C6958" w:rsidRPr="00BF7637" w:rsidRDefault="001C6958" w:rsidP="001C6958">
      <w:pPr>
        <w:tabs>
          <w:tab w:val="left" w:pos="6173"/>
        </w:tabs>
        <w:rPr>
          <w:sz w:val="24"/>
        </w:rPr>
      </w:pPr>
      <w:r w:rsidRPr="00BF7637">
        <w:rPr>
          <w:sz w:val="24"/>
        </w:rPr>
        <w:tab/>
        <w:t xml:space="preserve">                                   </w:t>
      </w:r>
    </w:p>
    <w:p w14:paraId="7D92E8DC" w14:textId="77777777" w:rsidR="001C6958" w:rsidRPr="00BF7637" w:rsidRDefault="001C6958" w:rsidP="001C6958">
      <w:pPr>
        <w:spacing w:line="240" w:lineRule="exact"/>
        <w:rPr>
          <w:b/>
          <w:sz w:val="28"/>
          <w:szCs w:val="28"/>
        </w:rPr>
      </w:pPr>
      <w:r w:rsidRPr="00BF7637">
        <w:rPr>
          <w:b/>
          <w:sz w:val="28"/>
          <w:szCs w:val="28"/>
        </w:rPr>
        <w:t xml:space="preserve">                                            </w:t>
      </w:r>
    </w:p>
    <w:p w14:paraId="07FC29F3" w14:textId="77777777" w:rsidR="001C6958" w:rsidRPr="00BF7637" w:rsidRDefault="001C6958" w:rsidP="001C6958">
      <w:pPr>
        <w:spacing w:line="240" w:lineRule="exact"/>
        <w:jc w:val="center"/>
        <w:rPr>
          <w:b/>
          <w:sz w:val="28"/>
          <w:szCs w:val="28"/>
        </w:rPr>
      </w:pPr>
      <w:r w:rsidRPr="00BF7637">
        <w:rPr>
          <w:b/>
          <w:sz w:val="28"/>
          <w:szCs w:val="28"/>
        </w:rPr>
        <w:t>Новгородская область</w:t>
      </w:r>
    </w:p>
    <w:p w14:paraId="6FE203A6" w14:textId="77777777" w:rsidR="001C6958" w:rsidRPr="00BF7637" w:rsidRDefault="001C6958" w:rsidP="001C6958">
      <w:pPr>
        <w:keepNext/>
        <w:spacing w:before="120"/>
        <w:jc w:val="center"/>
        <w:outlineLvl w:val="2"/>
        <w:rPr>
          <w:b/>
          <w:spacing w:val="-10"/>
          <w:sz w:val="30"/>
          <w:szCs w:val="30"/>
        </w:rPr>
      </w:pPr>
      <w:r w:rsidRPr="00BF7637">
        <w:rPr>
          <w:b/>
          <w:sz w:val="28"/>
        </w:rPr>
        <w:t xml:space="preserve"> </w:t>
      </w:r>
      <w:r w:rsidRPr="00BF7637">
        <w:rPr>
          <w:b/>
          <w:spacing w:val="-10"/>
          <w:sz w:val="28"/>
          <w:szCs w:val="28"/>
        </w:rPr>
        <w:t>АДМИНИСТРАЦИЯ БОРОВИЧСКОГО МУНИЦИПАЛЬНОГО РАЙОН</w:t>
      </w:r>
      <w:r w:rsidRPr="00BF7637">
        <w:rPr>
          <w:b/>
          <w:spacing w:val="-10"/>
          <w:sz w:val="30"/>
          <w:szCs w:val="30"/>
        </w:rPr>
        <w:t>А</w:t>
      </w:r>
    </w:p>
    <w:p w14:paraId="4CB2F63C" w14:textId="77777777" w:rsidR="001C6958" w:rsidRPr="00BF7637" w:rsidRDefault="001C6958" w:rsidP="001C6958">
      <w:pPr>
        <w:keepNext/>
        <w:spacing w:before="120" w:line="360" w:lineRule="auto"/>
        <w:jc w:val="center"/>
        <w:outlineLvl w:val="0"/>
        <w:rPr>
          <w:spacing w:val="60"/>
          <w:sz w:val="32"/>
        </w:rPr>
      </w:pPr>
      <w:r w:rsidRPr="00BF7637">
        <w:rPr>
          <w:spacing w:val="60"/>
          <w:sz w:val="32"/>
        </w:rPr>
        <w:t>ПОСТАНОВЛЕНИЕ</w:t>
      </w:r>
    </w:p>
    <w:p w14:paraId="089D2A40" w14:textId="77777777" w:rsidR="001C6958" w:rsidRPr="00BF7637" w:rsidRDefault="001C6958" w:rsidP="001C6958">
      <w:pPr>
        <w:jc w:val="center"/>
      </w:pPr>
    </w:p>
    <w:tbl>
      <w:tblPr>
        <w:tblW w:w="0" w:type="auto"/>
        <w:tblInd w:w="3369" w:type="dxa"/>
        <w:tblLook w:val="04A0" w:firstRow="1" w:lastRow="0" w:firstColumn="1" w:lastColumn="0" w:noHBand="0" w:noVBand="1"/>
      </w:tblPr>
      <w:tblGrid>
        <w:gridCol w:w="1476"/>
        <w:gridCol w:w="545"/>
        <w:gridCol w:w="1134"/>
      </w:tblGrid>
      <w:tr w:rsidR="001C6958" w:rsidRPr="00BF7637" w14:paraId="47A1CDAF" w14:textId="77777777" w:rsidTr="00D6080C">
        <w:tc>
          <w:tcPr>
            <w:tcW w:w="1440" w:type="dxa"/>
            <w:hideMark/>
          </w:tcPr>
          <w:p w14:paraId="106A938C" w14:textId="2253394A" w:rsidR="001C6958" w:rsidRPr="00BF7637" w:rsidRDefault="00165FE5" w:rsidP="00D6080C">
            <w:pPr>
              <w:ind w:right="-57"/>
              <w:rPr>
                <w:b/>
                <w:sz w:val="28"/>
                <w:szCs w:val="28"/>
              </w:rPr>
            </w:pPr>
            <w:bookmarkStart w:id="4" w:name="дата"/>
            <w:bookmarkEnd w:id="4"/>
            <w:r>
              <w:rPr>
                <w:b/>
                <w:sz w:val="28"/>
                <w:szCs w:val="28"/>
              </w:rPr>
              <w:t>11.02.2025</w:t>
            </w:r>
          </w:p>
        </w:tc>
        <w:tc>
          <w:tcPr>
            <w:tcW w:w="545" w:type="dxa"/>
            <w:hideMark/>
          </w:tcPr>
          <w:p w14:paraId="63AB2179" w14:textId="77777777" w:rsidR="001C6958" w:rsidRPr="00BF7637" w:rsidRDefault="001C6958" w:rsidP="00D6080C">
            <w:pPr>
              <w:rPr>
                <w:b/>
                <w:sz w:val="28"/>
                <w:szCs w:val="28"/>
              </w:rPr>
            </w:pPr>
            <w:r w:rsidRPr="00BF7637">
              <w:rPr>
                <w:sz w:val="28"/>
              </w:rPr>
              <w:t xml:space="preserve">№ </w:t>
            </w:r>
          </w:p>
        </w:tc>
        <w:tc>
          <w:tcPr>
            <w:tcW w:w="1134" w:type="dxa"/>
          </w:tcPr>
          <w:p w14:paraId="373000F7" w14:textId="63171507" w:rsidR="001C6958" w:rsidRPr="00BF7637" w:rsidRDefault="00165FE5" w:rsidP="00D6080C">
            <w:pPr>
              <w:rPr>
                <w:b/>
                <w:sz w:val="28"/>
                <w:szCs w:val="28"/>
              </w:rPr>
            </w:pPr>
            <w:bookmarkStart w:id="5" w:name="номер"/>
            <w:bookmarkEnd w:id="5"/>
            <w:r>
              <w:rPr>
                <w:b/>
                <w:sz w:val="28"/>
                <w:szCs w:val="28"/>
              </w:rPr>
              <w:t>477</w:t>
            </w:r>
          </w:p>
        </w:tc>
      </w:tr>
    </w:tbl>
    <w:p w14:paraId="255C9721" w14:textId="77777777" w:rsidR="001C6958" w:rsidRPr="00BF7637" w:rsidRDefault="001C6958" w:rsidP="001C6958">
      <w:pPr>
        <w:jc w:val="center"/>
        <w:rPr>
          <w:sz w:val="28"/>
          <w:lang w:val="en-US"/>
        </w:rPr>
      </w:pPr>
    </w:p>
    <w:p w14:paraId="6C1E9DAF" w14:textId="77777777" w:rsidR="001C6958" w:rsidRPr="00BF7637" w:rsidRDefault="001C6958" w:rsidP="001C6958">
      <w:pPr>
        <w:rPr>
          <w:sz w:val="28"/>
        </w:rPr>
      </w:pPr>
      <w:r w:rsidRPr="00BF7637">
        <w:rPr>
          <w:sz w:val="28"/>
        </w:rPr>
        <w:t xml:space="preserve">                                                        г.Боровичи</w:t>
      </w:r>
    </w:p>
    <w:bookmarkEnd w:id="0"/>
    <w:bookmarkEnd w:id="1"/>
    <w:bookmarkEnd w:id="2"/>
    <w:p w14:paraId="1EDCD697" w14:textId="77777777" w:rsidR="00D56F58" w:rsidRPr="00BF7637" w:rsidRDefault="00D56F58" w:rsidP="004D2C70">
      <w:pPr>
        <w:spacing w:line="240" w:lineRule="exact"/>
        <w:jc w:val="center"/>
        <w:rPr>
          <w:b/>
          <w:bCs/>
          <w:sz w:val="28"/>
          <w:szCs w:val="28"/>
        </w:rPr>
      </w:pPr>
    </w:p>
    <w:p w14:paraId="1779152B" w14:textId="77777777" w:rsidR="002B2550" w:rsidRDefault="002B2550" w:rsidP="004D2C70">
      <w:pPr>
        <w:pStyle w:val="ConsPlusTitle"/>
        <w:widowControl/>
        <w:tabs>
          <w:tab w:val="left" w:pos="709"/>
          <w:tab w:val="left" w:pos="1276"/>
          <w:tab w:val="left" w:pos="2552"/>
          <w:tab w:val="left" w:pos="2977"/>
          <w:tab w:val="left" w:pos="3261"/>
          <w:tab w:val="left" w:pos="3969"/>
          <w:tab w:val="left" w:pos="8460"/>
        </w:tabs>
        <w:spacing w:line="240" w:lineRule="exact"/>
        <w:jc w:val="center"/>
        <w:rPr>
          <w:rFonts w:ascii="Times New Roman" w:hAnsi="Times New Roman" w:cs="Times New Roman"/>
          <w:bCs/>
          <w:sz w:val="28"/>
          <w:szCs w:val="28"/>
        </w:rPr>
      </w:pPr>
      <w:r>
        <w:rPr>
          <w:rFonts w:ascii="Times New Roman" w:hAnsi="Times New Roman" w:cs="Times New Roman"/>
          <w:sz w:val="28"/>
          <w:szCs w:val="28"/>
        </w:rPr>
        <w:t>О внесении изменения в состав аттестационной комиссии</w:t>
      </w:r>
    </w:p>
    <w:p w14:paraId="1B2DE019" w14:textId="77777777" w:rsidR="002B2550" w:rsidRDefault="002B2550" w:rsidP="004D2C70">
      <w:pPr>
        <w:pStyle w:val="ConsPlusTitle"/>
        <w:widowControl/>
        <w:tabs>
          <w:tab w:val="left" w:pos="709"/>
          <w:tab w:val="left" w:pos="1276"/>
          <w:tab w:val="left" w:pos="2552"/>
          <w:tab w:val="left" w:pos="2977"/>
          <w:tab w:val="left" w:pos="3261"/>
          <w:tab w:val="left" w:pos="3969"/>
          <w:tab w:val="left" w:pos="8460"/>
        </w:tabs>
        <w:spacing w:line="240" w:lineRule="exact"/>
        <w:jc w:val="center"/>
        <w:rPr>
          <w:sz w:val="28"/>
          <w:szCs w:val="28"/>
        </w:rPr>
      </w:pPr>
    </w:p>
    <w:p w14:paraId="49FAF1E1" w14:textId="77777777" w:rsidR="002B2550" w:rsidRPr="002B2550" w:rsidRDefault="002B2550" w:rsidP="002B2550">
      <w:pPr>
        <w:shd w:val="clear" w:color="auto" w:fill="FFFFFF"/>
        <w:spacing w:after="120" w:line="360" w:lineRule="atLeast"/>
        <w:ind w:firstLine="709"/>
        <w:jc w:val="both"/>
        <w:rPr>
          <w:b/>
          <w:sz w:val="28"/>
          <w:szCs w:val="28"/>
        </w:rPr>
      </w:pPr>
      <w:r w:rsidRPr="00BC6F99">
        <w:rPr>
          <w:sz w:val="28"/>
          <w:szCs w:val="28"/>
        </w:rPr>
        <w:t xml:space="preserve">Администрация Боровичского муниципального района </w:t>
      </w:r>
      <w:r w:rsidRPr="002B2550">
        <w:rPr>
          <w:b/>
          <w:sz w:val="28"/>
          <w:szCs w:val="28"/>
        </w:rPr>
        <w:t>ПОСТАНОВЛЯЕТ:</w:t>
      </w:r>
    </w:p>
    <w:p w14:paraId="3B1E1390" w14:textId="073E2B54" w:rsidR="002B2550" w:rsidRPr="002B2550" w:rsidRDefault="002B2550" w:rsidP="002B2550">
      <w:pPr>
        <w:pStyle w:val="a6"/>
        <w:spacing w:after="120" w:line="360" w:lineRule="atLeast"/>
        <w:ind w:left="0" w:firstLine="709"/>
        <w:contextualSpacing w:val="0"/>
        <w:jc w:val="both"/>
        <w:rPr>
          <w:rFonts w:ascii="Times New Roman" w:hAnsi="Times New Roman"/>
          <w:bCs/>
          <w:color w:val="000000"/>
          <w:sz w:val="28"/>
          <w:szCs w:val="28"/>
        </w:rPr>
      </w:pPr>
      <w:bookmarkStart w:id="6" w:name="_Hlk178945839"/>
      <w:r w:rsidRPr="002B2550">
        <w:rPr>
          <w:rFonts w:ascii="Times New Roman" w:hAnsi="Times New Roman"/>
          <w:sz w:val="28"/>
          <w:szCs w:val="28"/>
        </w:rPr>
        <w:t xml:space="preserve">1. Внести изменение в состав </w:t>
      </w:r>
      <w:bookmarkEnd w:id="6"/>
      <w:r w:rsidRPr="002B2550">
        <w:rPr>
          <w:rFonts w:ascii="Times New Roman" w:hAnsi="Times New Roman"/>
          <w:sz w:val="28"/>
          <w:szCs w:val="28"/>
        </w:rPr>
        <w:t xml:space="preserve">аттестационной комиссии, утвержденный постановлением Администрации муниципального района от 02.11.2015 </w:t>
      </w:r>
      <w:r w:rsidR="002A6398">
        <w:rPr>
          <w:rFonts w:ascii="Times New Roman" w:hAnsi="Times New Roman"/>
          <w:sz w:val="28"/>
          <w:szCs w:val="28"/>
        </w:rPr>
        <w:br/>
      </w:r>
      <w:r w:rsidRPr="002B2550">
        <w:rPr>
          <w:rFonts w:ascii="Times New Roman" w:hAnsi="Times New Roman"/>
          <w:sz w:val="28"/>
          <w:szCs w:val="28"/>
        </w:rPr>
        <w:t xml:space="preserve">№ 2229 «Об утверждении Положения о проведении аттестации руководителей муниципальных образовательных учреждений, подведомственных комитету образования Администрации Боровичского муниципального района, и кандидатов на должность руководителя муниципальной образовательной организации», изложив его в редакции: </w:t>
      </w:r>
    </w:p>
    <w:p w14:paraId="0BE15874" w14:textId="77777777" w:rsidR="002B2550" w:rsidRPr="002B2550" w:rsidRDefault="002B2550" w:rsidP="002B2550">
      <w:pPr>
        <w:pStyle w:val="a6"/>
        <w:spacing w:after="0" w:line="340" w:lineRule="atLeast"/>
        <w:ind w:left="709"/>
        <w:jc w:val="center"/>
        <w:rPr>
          <w:rFonts w:ascii="Times New Roman" w:hAnsi="Times New Roman"/>
          <w:b/>
          <w:bCs/>
          <w:sz w:val="28"/>
          <w:szCs w:val="28"/>
        </w:rPr>
      </w:pPr>
      <w:r w:rsidRPr="002B2550">
        <w:rPr>
          <w:rFonts w:ascii="Times New Roman" w:hAnsi="Times New Roman"/>
          <w:sz w:val="28"/>
          <w:szCs w:val="28"/>
        </w:rPr>
        <w:t>«</w:t>
      </w:r>
      <w:r w:rsidRPr="002B2550">
        <w:rPr>
          <w:rFonts w:ascii="Times New Roman" w:hAnsi="Times New Roman"/>
          <w:b/>
          <w:bCs/>
          <w:sz w:val="28"/>
          <w:szCs w:val="28"/>
        </w:rPr>
        <w:t>СОСТАВ</w:t>
      </w:r>
    </w:p>
    <w:p w14:paraId="5F0B0526" w14:textId="77777777" w:rsidR="002B2550" w:rsidRPr="002B2550" w:rsidRDefault="002B2550" w:rsidP="002A6398">
      <w:pPr>
        <w:pStyle w:val="a6"/>
        <w:spacing w:after="120" w:line="340" w:lineRule="atLeast"/>
        <w:ind w:left="709"/>
        <w:contextualSpacing w:val="0"/>
        <w:jc w:val="center"/>
        <w:rPr>
          <w:rFonts w:ascii="Times New Roman" w:hAnsi="Times New Roman"/>
          <w:sz w:val="28"/>
          <w:szCs w:val="28"/>
        </w:rPr>
      </w:pPr>
      <w:r w:rsidRPr="002B2550">
        <w:rPr>
          <w:rFonts w:ascii="Times New Roman" w:hAnsi="Times New Roman"/>
          <w:sz w:val="28"/>
          <w:szCs w:val="28"/>
        </w:rPr>
        <w:t>аттестационной комиссии</w:t>
      </w:r>
    </w:p>
    <w:tbl>
      <w:tblPr>
        <w:tblStyle w:val="ac"/>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284"/>
        <w:gridCol w:w="6804"/>
      </w:tblGrid>
      <w:tr w:rsidR="002B2550" w14:paraId="2DBC845B" w14:textId="77777777" w:rsidTr="00DD70A6">
        <w:tc>
          <w:tcPr>
            <w:tcW w:w="2263" w:type="dxa"/>
          </w:tcPr>
          <w:p w14:paraId="2FB59E85" w14:textId="7153CCA0" w:rsidR="002B2550" w:rsidRDefault="002B2550" w:rsidP="00021ED9">
            <w:pPr>
              <w:pStyle w:val="a6"/>
              <w:spacing w:before="120" w:after="0" w:line="240" w:lineRule="exact"/>
              <w:ind w:left="0"/>
              <w:contextualSpacing w:val="0"/>
              <w:rPr>
                <w:rFonts w:ascii="Times New Roman" w:hAnsi="Times New Roman"/>
                <w:sz w:val="28"/>
                <w:szCs w:val="28"/>
              </w:rPr>
            </w:pPr>
            <w:r w:rsidRPr="002B2550">
              <w:rPr>
                <w:rFonts w:ascii="Times New Roman" w:hAnsi="Times New Roman"/>
                <w:bCs/>
                <w:color w:val="000000"/>
                <w:sz w:val="28"/>
                <w:szCs w:val="28"/>
              </w:rPr>
              <w:t>Нечаева С.А.</w:t>
            </w:r>
          </w:p>
        </w:tc>
        <w:tc>
          <w:tcPr>
            <w:tcW w:w="284" w:type="dxa"/>
          </w:tcPr>
          <w:p w14:paraId="658F2324" w14:textId="2973A747" w:rsidR="002B2550" w:rsidRDefault="00021ED9" w:rsidP="00021ED9">
            <w:pPr>
              <w:pStyle w:val="a6"/>
              <w:spacing w:before="120" w:after="0" w:line="240" w:lineRule="exact"/>
              <w:ind w:left="0"/>
              <w:contextualSpacing w:val="0"/>
              <w:jc w:val="center"/>
              <w:rPr>
                <w:rFonts w:ascii="Times New Roman" w:hAnsi="Times New Roman"/>
                <w:sz w:val="28"/>
                <w:szCs w:val="28"/>
              </w:rPr>
            </w:pPr>
            <w:r>
              <w:rPr>
                <w:rFonts w:ascii="Times New Roman" w:hAnsi="Times New Roman"/>
                <w:sz w:val="28"/>
                <w:szCs w:val="28"/>
              </w:rPr>
              <w:t>-</w:t>
            </w:r>
          </w:p>
        </w:tc>
        <w:tc>
          <w:tcPr>
            <w:tcW w:w="6804" w:type="dxa"/>
          </w:tcPr>
          <w:p w14:paraId="3F43F937" w14:textId="5482B6A8" w:rsidR="002B2550" w:rsidRDefault="002B2550" w:rsidP="00021ED9">
            <w:pPr>
              <w:pStyle w:val="a6"/>
              <w:spacing w:before="120" w:after="0" w:line="240" w:lineRule="exact"/>
              <w:ind w:left="0"/>
              <w:contextualSpacing w:val="0"/>
              <w:jc w:val="both"/>
              <w:rPr>
                <w:rFonts w:ascii="Times New Roman" w:hAnsi="Times New Roman"/>
                <w:sz w:val="28"/>
                <w:szCs w:val="28"/>
              </w:rPr>
            </w:pPr>
            <w:r w:rsidRPr="002B2550">
              <w:rPr>
                <w:rFonts w:ascii="Times New Roman" w:hAnsi="Times New Roman"/>
                <w:bCs/>
                <w:color w:val="000000"/>
                <w:sz w:val="28"/>
                <w:szCs w:val="28"/>
              </w:rPr>
              <w:t xml:space="preserve">председатель комитета образования Администрации </w:t>
            </w:r>
            <w:r w:rsidR="00DD70A6">
              <w:rPr>
                <w:rFonts w:ascii="Times New Roman" w:hAnsi="Times New Roman"/>
                <w:bCs/>
                <w:color w:val="000000"/>
                <w:sz w:val="28"/>
                <w:szCs w:val="28"/>
              </w:rPr>
              <w:t xml:space="preserve">Боровичского </w:t>
            </w:r>
            <w:r w:rsidRPr="002B2550">
              <w:rPr>
                <w:rFonts w:ascii="Times New Roman" w:hAnsi="Times New Roman"/>
                <w:bCs/>
                <w:color w:val="000000"/>
                <w:sz w:val="28"/>
                <w:szCs w:val="28"/>
              </w:rPr>
              <w:t>муниципального района, председатель комиссии</w:t>
            </w:r>
          </w:p>
        </w:tc>
      </w:tr>
      <w:tr w:rsidR="002B2550" w14:paraId="1A2CB386" w14:textId="77777777" w:rsidTr="00DD70A6">
        <w:tc>
          <w:tcPr>
            <w:tcW w:w="2263" w:type="dxa"/>
          </w:tcPr>
          <w:p w14:paraId="342E5493" w14:textId="53612A7E" w:rsidR="002B2550" w:rsidRDefault="002B2550" w:rsidP="00021ED9">
            <w:pPr>
              <w:pStyle w:val="a6"/>
              <w:spacing w:before="120" w:after="0" w:line="240" w:lineRule="exact"/>
              <w:ind w:left="0"/>
              <w:contextualSpacing w:val="0"/>
              <w:rPr>
                <w:rFonts w:ascii="Times New Roman" w:hAnsi="Times New Roman"/>
                <w:sz w:val="28"/>
                <w:szCs w:val="28"/>
              </w:rPr>
            </w:pPr>
            <w:r w:rsidRPr="002B2550">
              <w:rPr>
                <w:rFonts w:ascii="Times New Roman" w:hAnsi="Times New Roman"/>
                <w:bCs/>
                <w:color w:val="000000"/>
                <w:sz w:val="28"/>
                <w:szCs w:val="28"/>
              </w:rPr>
              <w:t>Кудрявцева И.Н.</w:t>
            </w:r>
          </w:p>
        </w:tc>
        <w:tc>
          <w:tcPr>
            <w:tcW w:w="284" w:type="dxa"/>
          </w:tcPr>
          <w:p w14:paraId="706F6A1C" w14:textId="54E51F7D" w:rsidR="002B2550" w:rsidRDefault="00021ED9" w:rsidP="00021ED9">
            <w:pPr>
              <w:pStyle w:val="a6"/>
              <w:spacing w:before="120" w:after="0" w:line="240" w:lineRule="exact"/>
              <w:ind w:left="0"/>
              <w:contextualSpacing w:val="0"/>
              <w:jc w:val="center"/>
              <w:rPr>
                <w:rFonts w:ascii="Times New Roman" w:hAnsi="Times New Roman"/>
                <w:sz w:val="28"/>
                <w:szCs w:val="28"/>
              </w:rPr>
            </w:pPr>
            <w:r>
              <w:rPr>
                <w:rFonts w:ascii="Times New Roman" w:hAnsi="Times New Roman"/>
                <w:sz w:val="28"/>
                <w:szCs w:val="28"/>
              </w:rPr>
              <w:t>-</w:t>
            </w:r>
          </w:p>
        </w:tc>
        <w:tc>
          <w:tcPr>
            <w:tcW w:w="6804" w:type="dxa"/>
          </w:tcPr>
          <w:p w14:paraId="7D46A4C9" w14:textId="16C1C069" w:rsidR="002B2550" w:rsidRDefault="002B2550" w:rsidP="00021ED9">
            <w:pPr>
              <w:pStyle w:val="a6"/>
              <w:spacing w:before="120" w:after="0" w:line="240" w:lineRule="exact"/>
              <w:ind w:left="0"/>
              <w:contextualSpacing w:val="0"/>
              <w:jc w:val="both"/>
              <w:rPr>
                <w:rFonts w:ascii="Times New Roman" w:hAnsi="Times New Roman"/>
                <w:sz w:val="28"/>
                <w:szCs w:val="28"/>
              </w:rPr>
            </w:pPr>
            <w:r w:rsidRPr="002B2550">
              <w:rPr>
                <w:rFonts w:ascii="Times New Roman" w:hAnsi="Times New Roman"/>
                <w:bCs/>
                <w:color w:val="000000"/>
                <w:sz w:val="28"/>
                <w:szCs w:val="28"/>
              </w:rPr>
              <w:t xml:space="preserve">заместитель председателя комитета образования Администрации </w:t>
            </w:r>
            <w:r w:rsidR="00DD70A6">
              <w:rPr>
                <w:rFonts w:ascii="Times New Roman" w:hAnsi="Times New Roman"/>
                <w:bCs/>
                <w:color w:val="000000"/>
                <w:sz w:val="28"/>
                <w:szCs w:val="28"/>
              </w:rPr>
              <w:t xml:space="preserve">Боровичского </w:t>
            </w:r>
            <w:r w:rsidRPr="002B2550">
              <w:rPr>
                <w:rFonts w:ascii="Times New Roman" w:hAnsi="Times New Roman"/>
                <w:bCs/>
                <w:color w:val="000000"/>
                <w:sz w:val="28"/>
                <w:szCs w:val="28"/>
              </w:rPr>
              <w:t>муниципального района, заместитель председателя комиссии</w:t>
            </w:r>
          </w:p>
        </w:tc>
      </w:tr>
      <w:tr w:rsidR="002B2550" w14:paraId="745E3CFC" w14:textId="77777777" w:rsidTr="00DD70A6">
        <w:tc>
          <w:tcPr>
            <w:tcW w:w="2263" w:type="dxa"/>
          </w:tcPr>
          <w:p w14:paraId="3FEFE2F0" w14:textId="6D3F43A7" w:rsidR="002B2550" w:rsidRDefault="002B2550" w:rsidP="00021ED9">
            <w:pPr>
              <w:pStyle w:val="a6"/>
              <w:spacing w:before="120" w:after="0" w:line="240" w:lineRule="exact"/>
              <w:ind w:left="0"/>
              <w:contextualSpacing w:val="0"/>
              <w:rPr>
                <w:rFonts w:ascii="Times New Roman" w:hAnsi="Times New Roman"/>
                <w:sz w:val="28"/>
                <w:szCs w:val="28"/>
              </w:rPr>
            </w:pPr>
            <w:r w:rsidRPr="002B2550">
              <w:rPr>
                <w:rFonts w:ascii="Times New Roman" w:hAnsi="Times New Roman"/>
                <w:bCs/>
                <w:color w:val="000000"/>
                <w:sz w:val="28"/>
                <w:szCs w:val="28"/>
              </w:rPr>
              <w:t>Егорова Е.Ю.</w:t>
            </w:r>
          </w:p>
        </w:tc>
        <w:tc>
          <w:tcPr>
            <w:tcW w:w="284" w:type="dxa"/>
          </w:tcPr>
          <w:p w14:paraId="70E1E10F" w14:textId="74F5F04C" w:rsidR="002B2550" w:rsidRDefault="00021ED9" w:rsidP="00021ED9">
            <w:pPr>
              <w:pStyle w:val="a6"/>
              <w:spacing w:before="120" w:after="0" w:line="240" w:lineRule="exact"/>
              <w:ind w:left="0"/>
              <w:contextualSpacing w:val="0"/>
              <w:jc w:val="center"/>
              <w:rPr>
                <w:rFonts w:ascii="Times New Roman" w:hAnsi="Times New Roman"/>
                <w:sz w:val="28"/>
                <w:szCs w:val="28"/>
              </w:rPr>
            </w:pPr>
            <w:r>
              <w:rPr>
                <w:rFonts w:ascii="Times New Roman" w:hAnsi="Times New Roman"/>
                <w:sz w:val="28"/>
                <w:szCs w:val="28"/>
              </w:rPr>
              <w:t>-</w:t>
            </w:r>
          </w:p>
        </w:tc>
        <w:tc>
          <w:tcPr>
            <w:tcW w:w="6804" w:type="dxa"/>
          </w:tcPr>
          <w:p w14:paraId="2483EE6B" w14:textId="101970D3" w:rsidR="002B2550" w:rsidRDefault="002B2550" w:rsidP="00021ED9">
            <w:pPr>
              <w:pStyle w:val="a6"/>
              <w:spacing w:before="120" w:after="0" w:line="240" w:lineRule="exact"/>
              <w:ind w:left="0"/>
              <w:contextualSpacing w:val="0"/>
              <w:jc w:val="both"/>
              <w:rPr>
                <w:rFonts w:ascii="Times New Roman" w:hAnsi="Times New Roman"/>
                <w:sz w:val="28"/>
                <w:szCs w:val="28"/>
              </w:rPr>
            </w:pPr>
            <w:r w:rsidRPr="002B2550">
              <w:rPr>
                <w:rFonts w:ascii="Times New Roman" w:hAnsi="Times New Roman"/>
                <w:bCs/>
                <w:color w:val="000000"/>
                <w:sz w:val="28"/>
                <w:szCs w:val="28"/>
              </w:rPr>
              <w:t xml:space="preserve">главный специалист комитета образования Администрации </w:t>
            </w:r>
            <w:r w:rsidR="00DD70A6">
              <w:rPr>
                <w:rFonts w:ascii="Times New Roman" w:hAnsi="Times New Roman"/>
                <w:bCs/>
                <w:color w:val="000000"/>
                <w:sz w:val="28"/>
                <w:szCs w:val="28"/>
              </w:rPr>
              <w:t>Боровичского</w:t>
            </w:r>
            <w:r w:rsidR="00DD70A6" w:rsidRPr="002B2550">
              <w:rPr>
                <w:rFonts w:ascii="Times New Roman" w:hAnsi="Times New Roman"/>
                <w:bCs/>
                <w:color w:val="000000"/>
                <w:sz w:val="28"/>
                <w:szCs w:val="28"/>
              </w:rPr>
              <w:t xml:space="preserve"> </w:t>
            </w:r>
            <w:r w:rsidRPr="002B2550">
              <w:rPr>
                <w:rFonts w:ascii="Times New Roman" w:hAnsi="Times New Roman"/>
                <w:bCs/>
                <w:color w:val="000000"/>
                <w:sz w:val="28"/>
                <w:szCs w:val="28"/>
              </w:rPr>
              <w:t>муниципального района, секретарь комиссии</w:t>
            </w:r>
          </w:p>
        </w:tc>
      </w:tr>
      <w:tr w:rsidR="002B2550" w14:paraId="0454AEC2" w14:textId="77777777" w:rsidTr="00DD70A6">
        <w:tc>
          <w:tcPr>
            <w:tcW w:w="9351" w:type="dxa"/>
            <w:gridSpan w:val="3"/>
          </w:tcPr>
          <w:p w14:paraId="33093C22" w14:textId="0FC3E796" w:rsidR="002B2550" w:rsidRDefault="002B2550" w:rsidP="00021ED9">
            <w:pPr>
              <w:pStyle w:val="a6"/>
              <w:spacing w:before="120" w:after="120" w:line="240" w:lineRule="exact"/>
              <w:ind w:left="0" w:firstLine="709"/>
              <w:contextualSpacing w:val="0"/>
              <w:rPr>
                <w:rFonts w:ascii="Times New Roman" w:hAnsi="Times New Roman"/>
                <w:sz w:val="28"/>
                <w:szCs w:val="28"/>
              </w:rPr>
            </w:pPr>
            <w:r w:rsidRPr="002B2550">
              <w:rPr>
                <w:rFonts w:ascii="Times New Roman" w:hAnsi="Times New Roman"/>
                <w:bCs/>
                <w:color w:val="000000"/>
                <w:sz w:val="28"/>
                <w:szCs w:val="28"/>
              </w:rPr>
              <w:t>Члены комиссии:</w:t>
            </w:r>
          </w:p>
        </w:tc>
      </w:tr>
      <w:tr w:rsidR="002B2550" w14:paraId="633BFDD6" w14:textId="77777777" w:rsidTr="00DD70A6">
        <w:tc>
          <w:tcPr>
            <w:tcW w:w="2263" w:type="dxa"/>
          </w:tcPr>
          <w:p w14:paraId="3FC10A1D" w14:textId="73AF21B3" w:rsidR="002B2550" w:rsidRDefault="002B2550" w:rsidP="00021ED9">
            <w:pPr>
              <w:pStyle w:val="a6"/>
              <w:spacing w:before="120" w:after="0" w:line="240" w:lineRule="exact"/>
              <w:ind w:left="0"/>
              <w:contextualSpacing w:val="0"/>
              <w:rPr>
                <w:rFonts w:ascii="Times New Roman" w:hAnsi="Times New Roman"/>
                <w:sz w:val="28"/>
                <w:szCs w:val="28"/>
              </w:rPr>
            </w:pPr>
            <w:r w:rsidRPr="002B2550">
              <w:rPr>
                <w:rFonts w:ascii="Times New Roman" w:hAnsi="Times New Roman"/>
                <w:bCs/>
                <w:color w:val="000000"/>
                <w:sz w:val="28"/>
                <w:szCs w:val="28"/>
              </w:rPr>
              <w:t>Ахмедова Е.М.</w:t>
            </w:r>
          </w:p>
        </w:tc>
        <w:tc>
          <w:tcPr>
            <w:tcW w:w="284" w:type="dxa"/>
          </w:tcPr>
          <w:p w14:paraId="6BADD8DE" w14:textId="1A109769" w:rsidR="002B2550" w:rsidRDefault="00021ED9" w:rsidP="00021ED9">
            <w:pPr>
              <w:pStyle w:val="a6"/>
              <w:spacing w:before="120" w:after="0" w:line="240" w:lineRule="exact"/>
              <w:ind w:left="0"/>
              <w:contextualSpacing w:val="0"/>
              <w:jc w:val="center"/>
              <w:rPr>
                <w:rFonts w:ascii="Times New Roman" w:hAnsi="Times New Roman"/>
                <w:sz w:val="28"/>
                <w:szCs w:val="28"/>
              </w:rPr>
            </w:pPr>
            <w:r>
              <w:rPr>
                <w:rFonts w:ascii="Times New Roman" w:hAnsi="Times New Roman"/>
                <w:sz w:val="28"/>
                <w:szCs w:val="28"/>
              </w:rPr>
              <w:t>-</w:t>
            </w:r>
          </w:p>
        </w:tc>
        <w:tc>
          <w:tcPr>
            <w:tcW w:w="6804" w:type="dxa"/>
          </w:tcPr>
          <w:p w14:paraId="0765B0CB" w14:textId="0EC8AF28" w:rsidR="002B2550" w:rsidRDefault="002B2550" w:rsidP="00021ED9">
            <w:pPr>
              <w:pStyle w:val="a6"/>
              <w:spacing w:before="120" w:after="0" w:line="240" w:lineRule="exact"/>
              <w:ind w:left="0"/>
              <w:contextualSpacing w:val="0"/>
              <w:jc w:val="both"/>
              <w:rPr>
                <w:rFonts w:ascii="Times New Roman" w:hAnsi="Times New Roman"/>
                <w:sz w:val="28"/>
                <w:szCs w:val="28"/>
              </w:rPr>
            </w:pPr>
            <w:r w:rsidRPr="002B2550">
              <w:rPr>
                <w:rFonts w:ascii="Times New Roman" w:hAnsi="Times New Roman"/>
                <w:bCs/>
                <w:color w:val="000000"/>
                <w:sz w:val="28"/>
                <w:szCs w:val="28"/>
              </w:rPr>
              <w:t>старший методист МКУ «Центр финансово-методического обслуживания» (по согласованию)</w:t>
            </w:r>
          </w:p>
        </w:tc>
      </w:tr>
      <w:tr w:rsidR="002B2550" w14:paraId="28597DA1" w14:textId="77777777" w:rsidTr="00DD70A6">
        <w:tc>
          <w:tcPr>
            <w:tcW w:w="2263" w:type="dxa"/>
          </w:tcPr>
          <w:p w14:paraId="0F85ED63" w14:textId="3F274B0F" w:rsidR="002B2550" w:rsidRDefault="002B2550" w:rsidP="002A6398">
            <w:pPr>
              <w:pStyle w:val="a6"/>
              <w:spacing w:before="120" w:after="0" w:line="240" w:lineRule="exact"/>
              <w:ind w:left="0" w:right="-108"/>
              <w:contextualSpacing w:val="0"/>
              <w:rPr>
                <w:rFonts w:ascii="Times New Roman" w:hAnsi="Times New Roman"/>
                <w:sz w:val="28"/>
                <w:szCs w:val="28"/>
              </w:rPr>
            </w:pPr>
            <w:r w:rsidRPr="002B2550">
              <w:rPr>
                <w:rFonts w:ascii="Times New Roman" w:hAnsi="Times New Roman"/>
                <w:bCs/>
                <w:color w:val="000000"/>
                <w:sz w:val="28"/>
                <w:szCs w:val="28"/>
              </w:rPr>
              <w:t>Андрианова Н.В.</w:t>
            </w:r>
          </w:p>
        </w:tc>
        <w:tc>
          <w:tcPr>
            <w:tcW w:w="284" w:type="dxa"/>
          </w:tcPr>
          <w:p w14:paraId="1FF09EFF" w14:textId="098D5E1B" w:rsidR="002B2550" w:rsidRDefault="00021ED9" w:rsidP="00021ED9">
            <w:pPr>
              <w:pStyle w:val="a6"/>
              <w:spacing w:before="120" w:after="0" w:line="240" w:lineRule="exact"/>
              <w:ind w:left="0"/>
              <w:contextualSpacing w:val="0"/>
              <w:jc w:val="center"/>
              <w:rPr>
                <w:rFonts w:ascii="Times New Roman" w:hAnsi="Times New Roman"/>
                <w:sz w:val="28"/>
                <w:szCs w:val="28"/>
              </w:rPr>
            </w:pPr>
            <w:r>
              <w:rPr>
                <w:rFonts w:ascii="Times New Roman" w:hAnsi="Times New Roman"/>
                <w:sz w:val="28"/>
                <w:szCs w:val="28"/>
              </w:rPr>
              <w:t>-</w:t>
            </w:r>
          </w:p>
        </w:tc>
        <w:tc>
          <w:tcPr>
            <w:tcW w:w="6804" w:type="dxa"/>
          </w:tcPr>
          <w:p w14:paraId="6D1060AB" w14:textId="7A9C9C8E" w:rsidR="002B2550" w:rsidRDefault="002B2550" w:rsidP="00021ED9">
            <w:pPr>
              <w:pStyle w:val="a6"/>
              <w:spacing w:before="120" w:after="0" w:line="240" w:lineRule="exact"/>
              <w:ind w:left="0"/>
              <w:contextualSpacing w:val="0"/>
              <w:jc w:val="both"/>
              <w:rPr>
                <w:rFonts w:ascii="Times New Roman" w:hAnsi="Times New Roman"/>
                <w:sz w:val="28"/>
                <w:szCs w:val="28"/>
              </w:rPr>
            </w:pPr>
            <w:r w:rsidRPr="002B2550">
              <w:rPr>
                <w:rFonts w:ascii="Times New Roman" w:hAnsi="Times New Roman"/>
                <w:bCs/>
                <w:color w:val="000000"/>
                <w:sz w:val="28"/>
                <w:szCs w:val="28"/>
              </w:rPr>
              <w:t>главный специалист комитета образования Администрации Боровичского муниципального района</w:t>
            </w:r>
          </w:p>
        </w:tc>
      </w:tr>
      <w:tr w:rsidR="00DD70A6" w14:paraId="5166231A" w14:textId="77777777" w:rsidTr="00DD70A6">
        <w:tc>
          <w:tcPr>
            <w:tcW w:w="2263" w:type="dxa"/>
          </w:tcPr>
          <w:p w14:paraId="6191264C" w14:textId="17809E90" w:rsidR="00DD70A6" w:rsidRPr="002B2550" w:rsidRDefault="00DD70A6" w:rsidP="00DD70A6">
            <w:pPr>
              <w:pStyle w:val="a6"/>
              <w:spacing w:before="120" w:after="0" w:line="240" w:lineRule="exact"/>
              <w:ind w:left="0" w:right="-108"/>
              <w:contextualSpacing w:val="0"/>
              <w:rPr>
                <w:rFonts w:ascii="Times New Roman" w:hAnsi="Times New Roman"/>
                <w:bCs/>
                <w:color w:val="000000"/>
                <w:sz w:val="28"/>
                <w:szCs w:val="28"/>
              </w:rPr>
            </w:pPr>
            <w:r w:rsidRPr="002B2550">
              <w:rPr>
                <w:rFonts w:ascii="Times New Roman" w:hAnsi="Times New Roman"/>
                <w:bCs/>
                <w:color w:val="000000"/>
                <w:sz w:val="28"/>
                <w:szCs w:val="28"/>
              </w:rPr>
              <w:t>Горная А.А.</w:t>
            </w:r>
          </w:p>
        </w:tc>
        <w:tc>
          <w:tcPr>
            <w:tcW w:w="284" w:type="dxa"/>
          </w:tcPr>
          <w:p w14:paraId="187729A6" w14:textId="3C4FAE17" w:rsidR="00DD70A6" w:rsidRDefault="00DD70A6" w:rsidP="00DD70A6">
            <w:pPr>
              <w:pStyle w:val="a6"/>
              <w:spacing w:before="120" w:after="0" w:line="240" w:lineRule="exact"/>
              <w:ind w:left="0"/>
              <w:contextualSpacing w:val="0"/>
              <w:jc w:val="center"/>
              <w:rPr>
                <w:rFonts w:ascii="Times New Roman" w:hAnsi="Times New Roman"/>
                <w:sz w:val="28"/>
                <w:szCs w:val="28"/>
              </w:rPr>
            </w:pPr>
            <w:r>
              <w:rPr>
                <w:rFonts w:ascii="Times New Roman" w:hAnsi="Times New Roman"/>
                <w:sz w:val="28"/>
                <w:szCs w:val="28"/>
              </w:rPr>
              <w:t>-</w:t>
            </w:r>
          </w:p>
        </w:tc>
        <w:tc>
          <w:tcPr>
            <w:tcW w:w="6804" w:type="dxa"/>
          </w:tcPr>
          <w:p w14:paraId="2E857855" w14:textId="57D66F89" w:rsidR="00DD70A6" w:rsidRPr="002B2550" w:rsidRDefault="00DD70A6" w:rsidP="00DD70A6">
            <w:pPr>
              <w:pStyle w:val="a6"/>
              <w:spacing w:before="120" w:after="0" w:line="240" w:lineRule="exact"/>
              <w:ind w:left="0"/>
              <w:contextualSpacing w:val="0"/>
              <w:jc w:val="both"/>
              <w:rPr>
                <w:rFonts w:ascii="Times New Roman" w:hAnsi="Times New Roman"/>
                <w:bCs/>
                <w:color w:val="000000"/>
                <w:sz w:val="28"/>
                <w:szCs w:val="28"/>
              </w:rPr>
            </w:pPr>
            <w:r w:rsidRPr="002B2550">
              <w:rPr>
                <w:rFonts w:ascii="Times New Roman" w:hAnsi="Times New Roman"/>
                <w:bCs/>
                <w:color w:val="000000"/>
                <w:sz w:val="28"/>
                <w:szCs w:val="28"/>
              </w:rPr>
              <w:t>член общественного совета Боровичского муниципального района (по согласованию)</w:t>
            </w:r>
          </w:p>
        </w:tc>
      </w:tr>
      <w:tr w:rsidR="00DD70A6" w14:paraId="24957E75" w14:textId="77777777" w:rsidTr="00DD70A6">
        <w:tc>
          <w:tcPr>
            <w:tcW w:w="2263" w:type="dxa"/>
          </w:tcPr>
          <w:p w14:paraId="0C35468F" w14:textId="54321B3B" w:rsidR="00DD70A6" w:rsidRDefault="00DD70A6" w:rsidP="00DD70A6">
            <w:pPr>
              <w:pStyle w:val="a6"/>
              <w:spacing w:before="120" w:after="0" w:line="240" w:lineRule="exact"/>
              <w:ind w:left="0" w:right="-108"/>
              <w:contextualSpacing w:val="0"/>
              <w:rPr>
                <w:rFonts w:ascii="Times New Roman" w:hAnsi="Times New Roman"/>
                <w:sz w:val="28"/>
                <w:szCs w:val="28"/>
              </w:rPr>
            </w:pPr>
            <w:r w:rsidRPr="002B2550">
              <w:rPr>
                <w:rFonts w:ascii="Times New Roman" w:hAnsi="Times New Roman"/>
                <w:bCs/>
                <w:color w:val="000000"/>
                <w:sz w:val="28"/>
                <w:szCs w:val="28"/>
              </w:rPr>
              <w:t>Зуева И.В.</w:t>
            </w:r>
          </w:p>
        </w:tc>
        <w:tc>
          <w:tcPr>
            <w:tcW w:w="284" w:type="dxa"/>
          </w:tcPr>
          <w:p w14:paraId="72E090D9" w14:textId="0F5FE5D0" w:rsidR="00DD70A6" w:rsidRDefault="00DD70A6" w:rsidP="00DD70A6">
            <w:pPr>
              <w:pStyle w:val="a6"/>
              <w:spacing w:before="120" w:after="0" w:line="240" w:lineRule="exact"/>
              <w:ind w:left="0"/>
              <w:contextualSpacing w:val="0"/>
              <w:jc w:val="center"/>
              <w:rPr>
                <w:rFonts w:ascii="Times New Roman" w:hAnsi="Times New Roman"/>
                <w:sz w:val="28"/>
                <w:szCs w:val="28"/>
              </w:rPr>
            </w:pPr>
            <w:r>
              <w:rPr>
                <w:rFonts w:ascii="Times New Roman" w:hAnsi="Times New Roman"/>
                <w:sz w:val="28"/>
                <w:szCs w:val="28"/>
              </w:rPr>
              <w:t>-</w:t>
            </w:r>
          </w:p>
        </w:tc>
        <w:tc>
          <w:tcPr>
            <w:tcW w:w="6804" w:type="dxa"/>
          </w:tcPr>
          <w:p w14:paraId="2C21B7D0" w14:textId="5881CA09" w:rsidR="00DD70A6" w:rsidRDefault="00DD70A6" w:rsidP="00DD70A6">
            <w:pPr>
              <w:pStyle w:val="a6"/>
              <w:spacing w:before="120" w:after="0" w:line="240" w:lineRule="exact"/>
              <w:ind w:left="0"/>
              <w:contextualSpacing w:val="0"/>
              <w:jc w:val="both"/>
              <w:rPr>
                <w:rFonts w:ascii="Times New Roman" w:hAnsi="Times New Roman"/>
                <w:sz w:val="28"/>
                <w:szCs w:val="28"/>
              </w:rPr>
            </w:pPr>
            <w:r w:rsidRPr="002B2550">
              <w:rPr>
                <w:rFonts w:ascii="Times New Roman" w:hAnsi="Times New Roman"/>
                <w:bCs/>
                <w:color w:val="000000"/>
                <w:sz w:val="28"/>
                <w:szCs w:val="28"/>
              </w:rPr>
              <w:t>начальник отдела по кадрам и наградной политике комитета правового и кадрового обеспечения Администрации муниципального района</w:t>
            </w:r>
          </w:p>
        </w:tc>
      </w:tr>
    </w:tbl>
    <w:p w14:paraId="02595706" w14:textId="77777777" w:rsidR="00DD70A6" w:rsidRDefault="00DD70A6">
      <w:pPr>
        <w:rPr>
          <w:sz w:val="28"/>
          <w:szCs w:val="28"/>
        </w:rPr>
      </w:pPr>
    </w:p>
    <w:p w14:paraId="66A312B4" w14:textId="6014359B" w:rsidR="00DD70A6" w:rsidRPr="00DD70A6" w:rsidRDefault="00DD70A6">
      <w:pPr>
        <w:rPr>
          <w:sz w:val="28"/>
          <w:szCs w:val="28"/>
        </w:rPr>
      </w:pPr>
      <w:proofErr w:type="spellStart"/>
      <w:r w:rsidRPr="00DD70A6">
        <w:rPr>
          <w:sz w:val="28"/>
          <w:szCs w:val="28"/>
        </w:rPr>
        <w:t>рм</w:t>
      </w:r>
      <w:proofErr w:type="spellEnd"/>
    </w:p>
    <w:p w14:paraId="41A53CA3" w14:textId="64A69B5C" w:rsidR="00DD70A6" w:rsidRDefault="00DD70A6">
      <w:r>
        <w:br w:type="page"/>
      </w:r>
    </w:p>
    <w:p w14:paraId="0E0594E2" w14:textId="77777777" w:rsidR="00DD70A6" w:rsidRPr="00DD70A6" w:rsidRDefault="00DD70A6" w:rsidP="00DD70A6">
      <w:pPr>
        <w:jc w:val="center"/>
        <w:rPr>
          <w:sz w:val="24"/>
          <w:szCs w:val="24"/>
        </w:rPr>
      </w:pPr>
    </w:p>
    <w:p w14:paraId="4E5978AB" w14:textId="4B581AB6" w:rsidR="00DD70A6" w:rsidRPr="00DD70A6" w:rsidRDefault="00DD70A6" w:rsidP="00DD70A6">
      <w:pPr>
        <w:jc w:val="center"/>
        <w:rPr>
          <w:sz w:val="24"/>
          <w:szCs w:val="24"/>
        </w:rPr>
      </w:pPr>
      <w:r w:rsidRPr="00DD70A6">
        <w:rPr>
          <w:sz w:val="24"/>
          <w:szCs w:val="24"/>
        </w:rPr>
        <w:t>2</w:t>
      </w:r>
    </w:p>
    <w:p w14:paraId="5443E294" w14:textId="77777777" w:rsidR="00DD70A6" w:rsidRPr="00DD70A6" w:rsidRDefault="00DD70A6" w:rsidP="00DD70A6">
      <w:pPr>
        <w:jc w:val="center"/>
        <w:rPr>
          <w:sz w:val="24"/>
          <w:szCs w:val="24"/>
        </w:rPr>
      </w:pPr>
    </w:p>
    <w:tbl>
      <w:tblPr>
        <w:tblStyle w:val="ac"/>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284"/>
        <w:gridCol w:w="6804"/>
      </w:tblGrid>
      <w:tr w:rsidR="00DD70A6" w14:paraId="6115B431" w14:textId="77777777" w:rsidTr="00DD70A6">
        <w:tc>
          <w:tcPr>
            <w:tcW w:w="2263" w:type="dxa"/>
          </w:tcPr>
          <w:p w14:paraId="16210475" w14:textId="1510D417" w:rsidR="00DD70A6" w:rsidRDefault="00DD70A6" w:rsidP="00DD70A6">
            <w:pPr>
              <w:pStyle w:val="a6"/>
              <w:spacing w:before="120" w:after="0" w:line="240" w:lineRule="exact"/>
              <w:ind w:left="0"/>
              <w:contextualSpacing w:val="0"/>
              <w:rPr>
                <w:rFonts w:ascii="Times New Roman" w:hAnsi="Times New Roman"/>
                <w:sz w:val="28"/>
                <w:szCs w:val="28"/>
              </w:rPr>
            </w:pPr>
            <w:proofErr w:type="spellStart"/>
            <w:r w:rsidRPr="002B2550">
              <w:rPr>
                <w:rFonts w:ascii="Times New Roman" w:hAnsi="Times New Roman"/>
                <w:bCs/>
                <w:color w:val="000000"/>
                <w:sz w:val="28"/>
                <w:szCs w:val="28"/>
              </w:rPr>
              <w:t>Лепетина</w:t>
            </w:r>
            <w:proofErr w:type="spellEnd"/>
            <w:r w:rsidRPr="002B2550">
              <w:rPr>
                <w:rFonts w:ascii="Times New Roman" w:hAnsi="Times New Roman"/>
                <w:bCs/>
                <w:color w:val="000000"/>
                <w:sz w:val="28"/>
                <w:szCs w:val="28"/>
              </w:rPr>
              <w:t xml:space="preserve"> Н.В.</w:t>
            </w:r>
          </w:p>
        </w:tc>
        <w:tc>
          <w:tcPr>
            <w:tcW w:w="284" w:type="dxa"/>
          </w:tcPr>
          <w:p w14:paraId="0BB4A797" w14:textId="6D001249" w:rsidR="00DD70A6" w:rsidRDefault="00DD70A6" w:rsidP="00DD70A6">
            <w:pPr>
              <w:pStyle w:val="a6"/>
              <w:spacing w:before="120" w:after="0" w:line="240" w:lineRule="exact"/>
              <w:ind w:left="0"/>
              <w:contextualSpacing w:val="0"/>
              <w:jc w:val="center"/>
              <w:rPr>
                <w:rFonts w:ascii="Times New Roman" w:hAnsi="Times New Roman"/>
                <w:sz w:val="28"/>
                <w:szCs w:val="28"/>
              </w:rPr>
            </w:pPr>
            <w:r>
              <w:rPr>
                <w:rFonts w:ascii="Times New Roman" w:hAnsi="Times New Roman"/>
                <w:sz w:val="28"/>
                <w:szCs w:val="28"/>
              </w:rPr>
              <w:t>-</w:t>
            </w:r>
          </w:p>
        </w:tc>
        <w:tc>
          <w:tcPr>
            <w:tcW w:w="6804" w:type="dxa"/>
          </w:tcPr>
          <w:p w14:paraId="2C8E1057" w14:textId="492B0EFD" w:rsidR="00DD70A6" w:rsidRDefault="00DD70A6" w:rsidP="00DD70A6">
            <w:pPr>
              <w:pStyle w:val="a6"/>
              <w:spacing w:before="120" w:after="0" w:line="240" w:lineRule="exact"/>
              <w:ind w:left="0"/>
              <w:contextualSpacing w:val="0"/>
              <w:jc w:val="both"/>
              <w:rPr>
                <w:rFonts w:ascii="Times New Roman" w:hAnsi="Times New Roman"/>
                <w:sz w:val="28"/>
                <w:szCs w:val="28"/>
              </w:rPr>
            </w:pPr>
            <w:r w:rsidRPr="002B2550">
              <w:rPr>
                <w:rFonts w:ascii="Times New Roman" w:hAnsi="Times New Roman"/>
                <w:bCs/>
                <w:color w:val="000000"/>
                <w:sz w:val="28"/>
                <w:szCs w:val="28"/>
              </w:rPr>
              <w:t>директор МАОУ «Средняя общеобразовательная школа № 7»</w:t>
            </w:r>
          </w:p>
        </w:tc>
      </w:tr>
      <w:tr w:rsidR="00DD70A6" w14:paraId="4A30ACCB" w14:textId="77777777" w:rsidTr="00DD70A6">
        <w:tc>
          <w:tcPr>
            <w:tcW w:w="2263" w:type="dxa"/>
          </w:tcPr>
          <w:p w14:paraId="283FAEAA" w14:textId="6D627EED" w:rsidR="00DD70A6" w:rsidRPr="002B2550" w:rsidRDefault="00DD70A6" w:rsidP="00DD70A6">
            <w:pPr>
              <w:pStyle w:val="a6"/>
              <w:spacing w:before="120" w:after="0" w:line="240" w:lineRule="exact"/>
              <w:ind w:left="0"/>
              <w:contextualSpacing w:val="0"/>
              <w:rPr>
                <w:rFonts w:ascii="Times New Roman" w:hAnsi="Times New Roman"/>
                <w:bCs/>
                <w:color w:val="000000"/>
                <w:sz w:val="28"/>
                <w:szCs w:val="28"/>
              </w:rPr>
            </w:pPr>
            <w:r w:rsidRPr="002B2550">
              <w:rPr>
                <w:rFonts w:ascii="Times New Roman" w:hAnsi="Times New Roman"/>
                <w:bCs/>
                <w:color w:val="000000"/>
                <w:sz w:val="28"/>
                <w:szCs w:val="28"/>
              </w:rPr>
              <w:t>Петрова Л.А.</w:t>
            </w:r>
          </w:p>
        </w:tc>
        <w:tc>
          <w:tcPr>
            <w:tcW w:w="284" w:type="dxa"/>
          </w:tcPr>
          <w:p w14:paraId="2E1C7C09" w14:textId="0C6EEF73" w:rsidR="00DD70A6" w:rsidRDefault="00DD70A6" w:rsidP="00DD70A6">
            <w:pPr>
              <w:pStyle w:val="a6"/>
              <w:spacing w:before="120" w:after="0" w:line="240" w:lineRule="exact"/>
              <w:ind w:left="0"/>
              <w:contextualSpacing w:val="0"/>
              <w:jc w:val="center"/>
              <w:rPr>
                <w:rFonts w:ascii="Times New Roman" w:hAnsi="Times New Roman"/>
                <w:sz w:val="28"/>
                <w:szCs w:val="28"/>
              </w:rPr>
            </w:pPr>
            <w:r>
              <w:rPr>
                <w:rFonts w:ascii="Times New Roman" w:hAnsi="Times New Roman"/>
                <w:sz w:val="28"/>
                <w:szCs w:val="28"/>
              </w:rPr>
              <w:t>-</w:t>
            </w:r>
          </w:p>
        </w:tc>
        <w:tc>
          <w:tcPr>
            <w:tcW w:w="6804" w:type="dxa"/>
          </w:tcPr>
          <w:p w14:paraId="15CF3BAA" w14:textId="4AF301FC" w:rsidR="00DD70A6" w:rsidRPr="002B2550" w:rsidRDefault="00DD70A6" w:rsidP="00DD70A6">
            <w:pPr>
              <w:pStyle w:val="a6"/>
              <w:spacing w:before="120" w:after="0" w:line="240" w:lineRule="exact"/>
              <w:ind w:left="0"/>
              <w:contextualSpacing w:val="0"/>
              <w:jc w:val="both"/>
              <w:rPr>
                <w:rFonts w:ascii="Times New Roman" w:hAnsi="Times New Roman"/>
                <w:bCs/>
                <w:color w:val="000000"/>
                <w:sz w:val="28"/>
                <w:szCs w:val="28"/>
              </w:rPr>
            </w:pPr>
            <w:r w:rsidRPr="002B2550">
              <w:rPr>
                <w:rFonts w:ascii="Times New Roman" w:hAnsi="Times New Roman"/>
                <w:bCs/>
                <w:color w:val="000000"/>
                <w:sz w:val="28"/>
                <w:szCs w:val="28"/>
              </w:rPr>
              <w:t>директор ОГА ПОУ «Боровичский педагогический колледж» (по согласованию)</w:t>
            </w:r>
          </w:p>
        </w:tc>
      </w:tr>
      <w:tr w:rsidR="00DD70A6" w14:paraId="76ABCA55" w14:textId="77777777" w:rsidTr="00DD70A6">
        <w:tc>
          <w:tcPr>
            <w:tcW w:w="2263" w:type="dxa"/>
          </w:tcPr>
          <w:p w14:paraId="3F39EC3B" w14:textId="69E502B6" w:rsidR="00DD70A6" w:rsidRPr="002B2550" w:rsidRDefault="00DD70A6" w:rsidP="00DD70A6">
            <w:pPr>
              <w:pStyle w:val="a6"/>
              <w:spacing w:before="120" w:after="0" w:line="240" w:lineRule="exact"/>
              <w:ind w:left="0"/>
              <w:contextualSpacing w:val="0"/>
              <w:rPr>
                <w:rFonts w:ascii="Times New Roman" w:hAnsi="Times New Roman"/>
                <w:bCs/>
                <w:color w:val="000000"/>
                <w:sz w:val="28"/>
                <w:szCs w:val="28"/>
              </w:rPr>
            </w:pPr>
            <w:r w:rsidRPr="002B2550">
              <w:rPr>
                <w:rFonts w:ascii="Times New Roman" w:hAnsi="Times New Roman"/>
                <w:bCs/>
                <w:color w:val="000000"/>
                <w:sz w:val="28"/>
                <w:szCs w:val="28"/>
              </w:rPr>
              <w:t>Тимохина Н.А.</w:t>
            </w:r>
          </w:p>
        </w:tc>
        <w:tc>
          <w:tcPr>
            <w:tcW w:w="284" w:type="dxa"/>
          </w:tcPr>
          <w:p w14:paraId="2C286AE0" w14:textId="16E4C1E2" w:rsidR="00DD70A6" w:rsidRDefault="00DD70A6" w:rsidP="00DD70A6">
            <w:pPr>
              <w:pStyle w:val="a6"/>
              <w:spacing w:before="120" w:after="0" w:line="240" w:lineRule="exact"/>
              <w:ind w:left="0"/>
              <w:contextualSpacing w:val="0"/>
              <w:jc w:val="center"/>
              <w:rPr>
                <w:rFonts w:ascii="Times New Roman" w:hAnsi="Times New Roman"/>
                <w:sz w:val="28"/>
                <w:szCs w:val="28"/>
              </w:rPr>
            </w:pPr>
            <w:r>
              <w:rPr>
                <w:rFonts w:ascii="Times New Roman" w:hAnsi="Times New Roman"/>
                <w:sz w:val="28"/>
                <w:szCs w:val="28"/>
              </w:rPr>
              <w:t>-</w:t>
            </w:r>
          </w:p>
        </w:tc>
        <w:tc>
          <w:tcPr>
            <w:tcW w:w="6804" w:type="dxa"/>
          </w:tcPr>
          <w:p w14:paraId="2598EC3E" w14:textId="02CB90BA" w:rsidR="00DD70A6" w:rsidRPr="002B2550" w:rsidRDefault="00DD70A6" w:rsidP="00DD70A6">
            <w:pPr>
              <w:pStyle w:val="a6"/>
              <w:spacing w:before="120" w:after="0" w:line="240" w:lineRule="exact"/>
              <w:ind w:left="0"/>
              <w:contextualSpacing w:val="0"/>
              <w:jc w:val="both"/>
              <w:rPr>
                <w:rFonts w:ascii="Times New Roman" w:hAnsi="Times New Roman"/>
                <w:bCs/>
                <w:color w:val="000000"/>
                <w:sz w:val="28"/>
                <w:szCs w:val="28"/>
              </w:rPr>
            </w:pPr>
            <w:r w:rsidRPr="002B2550">
              <w:rPr>
                <w:rFonts w:ascii="Times New Roman" w:hAnsi="Times New Roman"/>
                <w:bCs/>
                <w:color w:val="000000"/>
                <w:sz w:val="28"/>
                <w:szCs w:val="28"/>
              </w:rPr>
              <w:t>директор МАОУ ДО «Центр внешкольной работы»</w:t>
            </w:r>
          </w:p>
        </w:tc>
      </w:tr>
      <w:tr w:rsidR="00DD70A6" w14:paraId="74A79ACE" w14:textId="77777777" w:rsidTr="00DD70A6">
        <w:tc>
          <w:tcPr>
            <w:tcW w:w="2263" w:type="dxa"/>
          </w:tcPr>
          <w:p w14:paraId="7F548F49" w14:textId="754C2B53" w:rsidR="00DD70A6" w:rsidRPr="002B2550" w:rsidRDefault="00DD70A6" w:rsidP="00DD70A6">
            <w:pPr>
              <w:pStyle w:val="a6"/>
              <w:spacing w:before="120" w:after="0" w:line="240" w:lineRule="exact"/>
              <w:ind w:left="0"/>
              <w:contextualSpacing w:val="0"/>
              <w:rPr>
                <w:rFonts w:ascii="Times New Roman" w:hAnsi="Times New Roman"/>
                <w:bCs/>
                <w:color w:val="000000"/>
                <w:sz w:val="28"/>
                <w:szCs w:val="28"/>
              </w:rPr>
            </w:pPr>
            <w:r w:rsidRPr="002B2550">
              <w:rPr>
                <w:rFonts w:ascii="Times New Roman" w:hAnsi="Times New Roman"/>
                <w:bCs/>
                <w:color w:val="000000"/>
                <w:sz w:val="28"/>
                <w:szCs w:val="28"/>
              </w:rPr>
              <w:t>Тихонова И.М.</w:t>
            </w:r>
          </w:p>
        </w:tc>
        <w:tc>
          <w:tcPr>
            <w:tcW w:w="284" w:type="dxa"/>
          </w:tcPr>
          <w:p w14:paraId="6A09E06C" w14:textId="60EEA9EE" w:rsidR="00DD70A6" w:rsidRDefault="00DD70A6" w:rsidP="00DD70A6">
            <w:pPr>
              <w:pStyle w:val="a6"/>
              <w:spacing w:before="120" w:after="0" w:line="240" w:lineRule="exact"/>
              <w:ind w:left="0"/>
              <w:contextualSpacing w:val="0"/>
              <w:jc w:val="center"/>
              <w:rPr>
                <w:rFonts w:ascii="Times New Roman" w:hAnsi="Times New Roman"/>
                <w:sz w:val="28"/>
                <w:szCs w:val="28"/>
              </w:rPr>
            </w:pPr>
            <w:r>
              <w:rPr>
                <w:rFonts w:ascii="Times New Roman" w:hAnsi="Times New Roman"/>
                <w:sz w:val="28"/>
                <w:szCs w:val="28"/>
              </w:rPr>
              <w:t>-</w:t>
            </w:r>
          </w:p>
        </w:tc>
        <w:tc>
          <w:tcPr>
            <w:tcW w:w="6804" w:type="dxa"/>
          </w:tcPr>
          <w:p w14:paraId="17F387A6" w14:textId="0630B15C" w:rsidR="00DD70A6" w:rsidRPr="002B2550" w:rsidRDefault="00DD70A6" w:rsidP="00DD70A6">
            <w:pPr>
              <w:pStyle w:val="a6"/>
              <w:spacing w:before="120" w:after="0" w:line="240" w:lineRule="exact"/>
              <w:ind w:left="0"/>
              <w:contextualSpacing w:val="0"/>
              <w:jc w:val="both"/>
              <w:rPr>
                <w:rFonts w:ascii="Times New Roman" w:hAnsi="Times New Roman"/>
                <w:bCs/>
                <w:color w:val="000000"/>
                <w:sz w:val="28"/>
                <w:szCs w:val="28"/>
              </w:rPr>
            </w:pPr>
            <w:r w:rsidRPr="002B2550">
              <w:rPr>
                <w:rFonts w:ascii="Times New Roman" w:hAnsi="Times New Roman"/>
                <w:bCs/>
                <w:color w:val="000000"/>
                <w:sz w:val="28"/>
                <w:szCs w:val="28"/>
              </w:rPr>
              <w:t>председатель Боровичской городской организации Профсоюза работников образования и науки Российской Федерации (по согласованию)</w:t>
            </w:r>
            <w:r>
              <w:rPr>
                <w:rFonts w:ascii="Times New Roman" w:hAnsi="Times New Roman"/>
                <w:bCs/>
                <w:color w:val="000000"/>
                <w:sz w:val="28"/>
                <w:szCs w:val="28"/>
              </w:rPr>
              <w:t>.</w:t>
            </w:r>
          </w:p>
        </w:tc>
      </w:tr>
    </w:tbl>
    <w:p w14:paraId="58C5C09B" w14:textId="106CCC8C" w:rsidR="002B2550" w:rsidRPr="002B2550" w:rsidRDefault="002B2550" w:rsidP="00DD70A6">
      <w:pPr>
        <w:pStyle w:val="a6"/>
        <w:spacing w:after="0" w:line="360" w:lineRule="atLeast"/>
        <w:ind w:left="0" w:firstLine="709"/>
        <w:jc w:val="both"/>
        <w:rPr>
          <w:rFonts w:ascii="Times New Roman" w:hAnsi="Times New Roman"/>
          <w:bCs/>
          <w:color w:val="000000"/>
          <w:sz w:val="28"/>
          <w:szCs w:val="28"/>
        </w:rPr>
      </w:pPr>
      <w:r w:rsidRPr="002B2550">
        <w:rPr>
          <w:rFonts w:ascii="Times New Roman" w:hAnsi="Times New Roman"/>
          <w:sz w:val="28"/>
          <w:szCs w:val="28"/>
        </w:rPr>
        <w:t xml:space="preserve">2. Признать утратившим силу постановление Администрации Боровичского муниципального района от 13.12.2022 № 3634 «О внесении изменений в состав аттестационной комиссии». </w:t>
      </w:r>
    </w:p>
    <w:p w14:paraId="357AD1C0" w14:textId="2694FC24" w:rsidR="002B2550" w:rsidRPr="002B2550" w:rsidRDefault="002B2550" w:rsidP="00DD70A6">
      <w:pPr>
        <w:pStyle w:val="a6"/>
        <w:spacing w:after="0" w:line="360" w:lineRule="atLeast"/>
        <w:ind w:left="0" w:firstLine="709"/>
        <w:jc w:val="both"/>
        <w:rPr>
          <w:rFonts w:ascii="Times New Roman" w:hAnsi="Times New Roman"/>
          <w:bCs/>
          <w:color w:val="000000"/>
          <w:sz w:val="28"/>
          <w:szCs w:val="28"/>
        </w:rPr>
      </w:pPr>
      <w:r w:rsidRPr="002B2550">
        <w:rPr>
          <w:rFonts w:ascii="Times New Roman" w:hAnsi="Times New Roman"/>
          <w:sz w:val="28"/>
          <w:szCs w:val="28"/>
        </w:rPr>
        <w:t xml:space="preserve">3. Настоящее постановление вступает в силу с момента подписания. </w:t>
      </w:r>
    </w:p>
    <w:p w14:paraId="43CD8B9D" w14:textId="6F2F704D" w:rsidR="002B2550" w:rsidRPr="002B2550" w:rsidRDefault="002B2550" w:rsidP="00DD70A6">
      <w:pPr>
        <w:pStyle w:val="a6"/>
        <w:widowControl w:val="0"/>
        <w:autoSpaceDE w:val="0"/>
        <w:autoSpaceDN w:val="0"/>
        <w:adjustRightInd w:val="0"/>
        <w:spacing w:after="0" w:line="360" w:lineRule="atLeast"/>
        <w:ind w:left="0" w:firstLine="709"/>
        <w:contextualSpacing w:val="0"/>
        <w:jc w:val="both"/>
        <w:rPr>
          <w:rFonts w:ascii="Times New Roman" w:hAnsi="Times New Roman"/>
          <w:bCs/>
          <w:color w:val="000000"/>
          <w:sz w:val="28"/>
          <w:szCs w:val="28"/>
        </w:rPr>
      </w:pPr>
      <w:r w:rsidRPr="002B2550">
        <w:rPr>
          <w:rFonts w:ascii="Times New Roman" w:hAnsi="Times New Roman"/>
          <w:bCs/>
          <w:sz w:val="28"/>
          <w:szCs w:val="28"/>
        </w:rPr>
        <w:t>4. Опубликовать постановление</w:t>
      </w:r>
      <w:r w:rsidRPr="002B2550">
        <w:rPr>
          <w:rFonts w:ascii="Times New Roman" w:hAnsi="Times New Roman"/>
          <w:bCs/>
          <w:color w:val="FF0000"/>
          <w:sz w:val="28"/>
          <w:szCs w:val="28"/>
        </w:rPr>
        <w:t xml:space="preserve"> </w:t>
      </w:r>
      <w:r w:rsidRPr="002B2550">
        <w:rPr>
          <w:rFonts w:ascii="Times New Roman" w:hAnsi="Times New Roman"/>
          <w:bCs/>
          <w:color w:val="000000"/>
          <w:sz w:val="28"/>
          <w:szCs w:val="28"/>
        </w:rPr>
        <w:t xml:space="preserve">в приложении к газете «Красная </w:t>
      </w:r>
      <w:r w:rsidR="00DD70A6">
        <w:rPr>
          <w:rFonts w:ascii="Times New Roman" w:hAnsi="Times New Roman"/>
          <w:bCs/>
          <w:color w:val="000000"/>
          <w:sz w:val="28"/>
          <w:szCs w:val="28"/>
        </w:rPr>
        <w:br/>
      </w:r>
      <w:r w:rsidRPr="002B2550">
        <w:rPr>
          <w:rFonts w:ascii="Times New Roman" w:hAnsi="Times New Roman"/>
          <w:bCs/>
          <w:color w:val="000000"/>
          <w:sz w:val="28"/>
          <w:szCs w:val="28"/>
        </w:rPr>
        <w:t>искра» - «Официальный вестник» и разместить на официальном сайте Администрации Боровичского муниципального района.</w:t>
      </w:r>
    </w:p>
    <w:p w14:paraId="7490AAF0" w14:textId="77777777" w:rsidR="00460728" w:rsidRPr="00BF7637" w:rsidRDefault="00460728" w:rsidP="00EF7CB8">
      <w:pPr>
        <w:pStyle w:val="a8"/>
        <w:tabs>
          <w:tab w:val="left" w:pos="1276"/>
        </w:tabs>
        <w:spacing w:line="360" w:lineRule="atLeast"/>
        <w:ind w:firstLine="709"/>
        <w:jc w:val="left"/>
        <w:rPr>
          <w:bCs/>
          <w:smallCaps/>
          <w:sz w:val="28"/>
          <w:szCs w:val="28"/>
        </w:rPr>
      </w:pPr>
    </w:p>
    <w:p w14:paraId="0AFD1F9F" w14:textId="191DB3C8" w:rsidR="00B146F9" w:rsidRPr="00BF7637" w:rsidRDefault="00B146F9" w:rsidP="000F345E">
      <w:pPr>
        <w:pStyle w:val="a8"/>
        <w:tabs>
          <w:tab w:val="left" w:pos="1276"/>
        </w:tabs>
        <w:spacing w:line="320" w:lineRule="atLeast"/>
        <w:ind w:firstLine="0"/>
        <w:jc w:val="left"/>
        <w:rPr>
          <w:bCs/>
          <w:smallCaps/>
          <w:sz w:val="28"/>
          <w:szCs w:val="28"/>
        </w:rPr>
      </w:pPr>
    </w:p>
    <w:p w14:paraId="2386B0E3" w14:textId="77777777" w:rsidR="000D69BA" w:rsidRPr="00BF7637" w:rsidRDefault="000D69BA" w:rsidP="000F345E">
      <w:pPr>
        <w:pStyle w:val="a8"/>
        <w:tabs>
          <w:tab w:val="left" w:pos="1276"/>
        </w:tabs>
        <w:spacing w:line="320" w:lineRule="atLeast"/>
        <w:ind w:firstLine="0"/>
        <w:jc w:val="left"/>
        <w:rPr>
          <w:bCs/>
          <w:smallCaps/>
          <w:sz w:val="28"/>
          <w:szCs w:val="28"/>
        </w:rPr>
      </w:pPr>
    </w:p>
    <w:p w14:paraId="4518D7D8" w14:textId="67306479" w:rsidR="002C07E4" w:rsidRPr="00BF7637" w:rsidRDefault="00735ADC" w:rsidP="00460728">
      <w:pPr>
        <w:spacing w:line="240" w:lineRule="exact"/>
        <w:rPr>
          <w:rFonts w:ascii="Times New Roman CYR" w:hAnsi="Times New Roman CYR" w:cs="Times New Roman CYR"/>
          <w:b/>
          <w:sz w:val="28"/>
          <w:lang w:eastAsia="zh-CN"/>
        </w:rPr>
      </w:pPr>
      <w:r>
        <w:rPr>
          <w:rFonts w:ascii="Times New Roman CYR" w:hAnsi="Times New Roman CYR" w:cs="Times New Roman CYR"/>
          <w:b/>
          <w:sz w:val="28"/>
          <w:lang w:eastAsia="zh-CN"/>
        </w:rPr>
        <w:t>З</w:t>
      </w:r>
      <w:r w:rsidR="002C07E4" w:rsidRPr="00BF7637">
        <w:rPr>
          <w:rFonts w:ascii="Times New Roman CYR" w:hAnsi="Times New Roman CYR" w:cs="Times New Roman CYR"/>
          <w:b/>
          <w:sz w:val="28"/>
          <w:lang w:eastAsia="zh-CN"/>
        </w:rPr>
        <w:t>аместитель</w:t>
      </w:r>
    </w:p>
    <w:p w14:paraId="7F2720A0" w14:textId="62839669" w:rsidR="00460728" w:rsidRPr="00BF7637" w:rsidRDefault="00460728" w:rsidP="00460728">
      <w:pPr>
        <w:spacing w:line="240" w:lineRule="exact"/>
        <w:rPr>
          <w:sz w:val="28"/>
          <w:szCs w:val="28"/>
        </w:rPr>
      </w:pPr>
      <w:r w:rsidRPr="00BF7637">
        <w:rPr>
          <w:rFonts w:ascii="Times New Roman CYR" w:hAnsi="Times New Roman CYR" w:cs="Times New Roman CYR"/>
          <w:b/>
          <w:sz w:val="28"/>
          <w:lang w:eastAsia="zh-CN"/>
        </w:rPr>
        <w:t>Глав</w:t>
      </w:r>
      <w:r w:rsidR="002C07E4" w:rsidRPr="00BF7637">
        <w:rPr>
          <w:rFonts w:ascii="Times New Roman CYR" w:hAnsi="Times New Roman CYR" w:cs="Times New Roman CYR"/>
          <w:b/>
          <w:sz w:val="28"/>
          <w:lang w:eastAsia="zh-CN"/>
        </w:rPr>
        <w:t>ы</w:t>
      </w:r>
      <w:r w:rsidRPr="00BF7637">
        <w:rPr>
          <w:rFonts w:ascii="Times New Roman CYR" w:hAnsi="Times New Roman CYR" w:cs="Times New Roman CYR"/>
          <w:b/>
          <w:sz w:val="28"/>
          <w:lang w:eastAsia="zh-CN"/>
        </w:rPr>
        <w:t xml:space="preserve"> </w:t>
      </w:r>
      <w:r w:rsidR="002C07E4" w:rsidRPr="00BF7637">
        <w:rPr>
          <w:rFonts w:ascii="Times New Roman CYR" w:hAnsi="Times New Roman CYR" w:cs="Times New Roman CYR"/>
          <w:b/>
          <w:sz w:val="28"/>
          <w:lang w:eastAsia="zh-CN"/>
        </w:rPr>
        <w:t>администрации</w:t>
      </w:r>
      <w:r w:rsidR="00021C92" w:rsidRPr="00BF7637">
        <w:rPr>
          <w:rFonts w:ascii="Times New Roman CYR" w:hAnsi="Times New Roman CYR" w:cs="Times New Roman CYR"/>
          <w:b/>
          <w:sz w:val="28"/>
          <w:lang w:eastAsia="zh-CN"/>
        </w:rPr>
        <w:t xml:space="preserve"> района</w:t>
      </w:r>
      <w:r w:rsidRPr="00BF7637">
        <w:rPr>
          <w:rFonts w:ascii="Times New Roman CYR" w:hAnsi="Times New Roman CYR" w:cs="Times New Roman CYR"/>
          <w:b/>
          <w:sz w:val="28"/>
          <w:lang w:eastAsia="zh-CN"/>
        </w:rPr>
        <w:t xml:space="preserve"> </w:t>
      </w:r>
      <w:r w:rsidR="00EF7CB8" w:rsidRPr="00BF7637">
        <w:rPr>
          <w:rFonts w:ascii="Times New Roman CYR" w:hAnsi="Times New Roman CYR" w:cs="Times New Roman CYR"/>
          <w:b/>
          <w:sz w:val="28"/>
          <w:lang w:eastAsia="zh-CN"/>
        </w:rPr>
        <w:t xml:space="preserve">  </w:t>
      </w:r>
      <w:r w:rsidR="00735ADC">
        <w:rPr>
          <w:rFonts w:ascii="Times New Roman CYR" w:hAnsi="Times New Roman CYR" w:cs="Times New Roman CYR"/>
          <w:b/>
          <w:sz w:val="28"/>
          <w:lang w:eastAsia="zh-CN"/>
        </w:rPr>
        <w:t>И.А. Странникова</w:t>
      </w:r>
    </w:p>
    <w:p w14:paraId="07BE5EAB" w14:textId="2D427D0C" w:rsidR="007F49E4" w:rsidRPr="00BF7637" w:rsidRDefault="007F49E4" w:rsidP="00C96234">
      <w:pPr>
        <w:spacing w:line="240" w:lineRule="exact"/>
        <w:rPr>
          <w:sz w:val="28"/>
          <w:szCs w:val="28"/>
        </w:rPr>
      </w:pPr>
    </w:p>
    <w:p w14:paraId="6AC3EE4D" w14:textId="799A01F8" w:rsidR="007F49E4" w:rsidRPr="00BF7637" w:rsidRDefault="007F49E4" w:rsidP="00C96234">
      <w:pPr>
        <w:spacing w:line="240" w:lineRule="exact"/>
        <w:rPr>
          <w:sz w:val="28"/>
          <w:szCs w:val="28"/>
        </w:rPr>
      </w:pPr>
    </w:p>
    <w:p w14:paraId="244A8CEB" w14:textId="355C02F0" w:rsidR="007F49E4" w:rsidRPr="00BF7637" w:rsidRDefault="007F49E4" w:rsidP="00C96234">
      <w:pPr>
        <w:spacing w:line="240" w:lineRule="exact"/>
        <w:rPr>
          <w:sz w:val="28"/>
          <w:szCs w:val="28"/>
        </w:rPr>
      </w:pPr>
    </w:p>
    <w:p w14:paraId="25E98509" w14:textId="0AA16791" w:rsidR="00356656" w:rsidRPr="00BF7637" w:rsidRDefault="00356656" w:rsidP="00C96234">
      <w:pPr>
        <w:spacing w:line="240" w:lineRule="exact"/>
        <w:rPr>
          <w:sz w:val="28"/>
          <w:szCs w:val="28"/>
        </w:rPr>
      </w:pPr>
    </w:p>
    <w:p w14:paraId="78C11F71" w14:textId="23E01E06" w:rsidR="00356656" w:rsidRPr="00BF7637" w:rsidRDefault="00356656" w:rsidP="00C96234">
      <w:pPr>
        <w:spacing w:line="240" w:lineRule="exact"/>
        <w:rPr>
          <w:sz w:val="28"/>
          <w:szCs w:val="28"/>
        </w:rPr>
      </w:pPr>
    </w:p>
    <w:p w14:paraId="67EC9C47" w14:textId="77777777" w:rsidR="00356656" w:rsidRPr="00BF7637" w:rsidRDefault="00356656" w:rsidP="00C96234">
      <w:pPr>
        <w:spacing w:line="240" w:lineRule="exact"/>
        <w:rPr>
          <w:sz w:val="28"/>
          <w:szCs w:val="28"/>
        </w:rPr>
      </w:pPr>
    </w:p>
    <w:p w14:paraId="4D8CE330" w14:textId="05F2D744" w:rsidR="00C96234" w:rsidRPr="00BF7637" w:rsidRDefault="00C96234" w:rsidP="00C96234">
      <w:pPr>
        <w:tabs>
          <w:tab w:val="left" w:pos="540"/>
        </w:tabs>
        <w:spacing w:line="240" w:lineRule="exact"/>
        <w:jc w:val="both"/>
        <w:rPr>
          <w:b/>
          <w:sz w:val="28"/>
          <w:szCs w:val="28"/>
        </w:rPr>
      </w:pPr>
      <w:r w:rsidRPr="00BF7637">
        <w:rPr>
          <w:b/>
          <w:sz w:val="28"/>
          <w:szCs w:val="28"/>
        </w:rPr>
        <w:t xml:space="preserve">                                                         </w:t>
      </w:r>
      <w:bookmarkStart w:id="7" w:name="штамп"/>
      <w:bookmarkEnd w:id="7"/>
      <w:r w:rsidRPr="00BF7637">
        <w:rPr>
          <w:b/>
          <w:sz w:val="28"/>
          <w:szCs w:val="28"/>
        </w:rPr>
        <w:t xml:space="preserve"> </w:t>
      </w:r>
      <w:bookmarkEnd w:id="3"/>
    </w:p>
    <w:sectPr w:rsidR="00C96234" w:rsidRPr="00BF7637"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0CC98" w14:textId="77777777" w:rsidR="00CD60FE" w:rsidRDefault="00CD60FE">
      <w:r>
        <w:separator/>
      </w:r>
    </w:p>
  </w:endnote>
  <w:endnote w:type="continuationSeparator" w:id="0">
    <w:p w14:paraId="632E79EB" w14:textId="77777777" w:rsidR="00CD60FE" w:rsidRDefault="00CD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63CC5" w14:textId="77777777" w:rsidR="00CD60FE" w:rsidRDefault="00CD60FE">
      <w:r>
        <w:separator/>
      </w:r>
    </w:p>
  </w:footnote>
  <w:footnote w:type="continuationSeparator" w:id="0">
    <w:p w14:paraId="74890BA0" w14:textId="77777777" w:rsidR="00CD60FE" w:rsidRDefault="00CD6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9397E11"/>
    <w:multiLevelType w:val="hybridMultilevel"/>
    <w:tmpl w:val="7DF4803C"/>
    <w:lvl w:ilvl="0" w:tplc="B9CA1A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253E5"/>
    <w:multiLevelType w:val="hybridMultilevel"/>
    <w:tmpl w:val="09902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7C1F98"/>
    <w:multiLevelType w:val="multilevel"/>
    <w:tmpl w:val="99283EC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5A177D8"/>
    <w:multiLevelType w:val="multilevel"/>
    <w:tmpl w:val="054C6DF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15D83AAE"/>
    <w:multiLevelType w:val="hybridMultilevel"/>
    <w:tmpl w:val="EB2E0748"/>
    <w:lvl w:ilvl="0" w:tplc="51D81FE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05498C"/>
    <w:multiLevelType w:val="multilevel"/>
    <w:tmpl w:val="605E6E76"/>
    <w:lvl w:ilvl="0">
      <w:start w:val="1"/>
      <w:numFmt w:val="decimal"/>
      <w:lvlText w:val="%1."/>
      <w:lvlJc w:val="left"/>
      <w:pPr>
        <w:ind w:left="960" w:hanging="360"/>
      </w:pPr>
      <w:rPr>
        <w:rFonts w:hint="default"/>
      </w:rPr>
    </w:lvl>
    <w:lvl w:ilvl="1">
      <w:start w:val="1"/>
      <w:numFmt w:val="decimal"/>
      <w:isLgl/>
      <w:lvlText w:val="%2."/>
      <w:lvlJc w:val="left"/>
      <w:pPr>
        <w:ind w:left="960" w:hanging="360"/>
      </w:pPr>
      <w:rPr>
        <w:rFonts w:ascii="Times New Roman" w:eastAsia="Times New Roman" w:hAnsi="Times New Roman" w:cs="Times New Roman"/>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3" w15:restartNumberingAfterBreak="0">
    <w:nsid w:val="2EEB366A"/>
    <w:multiLevelType w:val="hybridMultilevel"/>
    <w:tmpl w:val="1C649D72"/>
    <w:lvl w:ilvl="0" w:tplc="10EEE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637A0D"/>
    <w:multiLevelType w:val="hybridMultilevel"/>
    <w:tmpl w:val="62CE1166"/>
    <w:lvl w:ilvl="0" w:tplc="37DA2F56">
      <w:start w:val="1"/>
      <w:numFmt w:val="decimal"/>
      <w:lvlText w:val="%1."/>
      <w:lvlJc w:val="left"/>
      <w:pPr>
        <w:ind w:left="5322"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E1559E7"/>
    <w:multiLevelType w:val="hybridMultilevel"/>
    <w:tmpl w:val="E3BE97AC"/>
    <w:lvl w:ilvl="0" w:tplc="1E02B8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5E70456"/>
    <w:multiLevelType w:val="hybridMultilevel"/>
    <w:tmpl w:val="43FA645A"/>
    <w:lvl w:ilvl="0" w:tplc="FDC885CC">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47097922"/>
    <w:multiLevelType w:val="hybridMultilevel"/>
    <w:tmpl w:val="2544076C"/>
    <w:lvl w:ilvl="0" w:tplc="847622D8">
      <w:start w:val="1"/>
      <w:numFmt w:val="decimal"/>
      <w:lvlText w:val="%1."/>
      <w:lvlJc w:val="left"/>
      <w:pPr>
        <w:ind w:left="1295" w:hanging="444"/>
      </w:pPr>
      <w:rPr>
        <w:rFonts w:hint="default"/>
        <w:b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BBA5AA1"/>
    <w:multiLevelType w:val="hybridMultilevel"/>
    <w:tmpl w:val="2286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F029C1"/>
    <w:multiLevelType w:val="hybridMultilevel"/>
    <w:tmpl w:val="A8D2301E"/>
    <w:lvl w:ilvl="0" w:tplc="3E909E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24" w15:restartNumberingAfterBreak="0">
    <w:nsid w:val="54AD399C"/>
    <w:multiLevelType w:val="hybridMultilevel"/>
    <w:tmpl w:val="5140629A"/>
    <w:lvl w:ilvl="0" w:tplc="AE1609B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5" w15:restartNumberingAfterBreak="0">
    <w:nsid w:val="55D91B1E"/>
    <w:multiLevelType w:val="multilevel"/>
    <w:tmpl w:val="D616A184"/>
    <w:lvl w:ilvl="0">
      <w:start w:val="1"/>
      <w:numFmt w:val="decimal"/>
      <w:lvlText w:val="%1."/>
      <w:lvlJc w:val="left"/>
      <w:pPr>
        <w:ind w:left="1129" w:hanging="420"/>
      </w:pPr>
      <w:rPr>
        <w:rFonts w:hint="default"/>
      </w:rPr>
    </w:lvl>
    <w:lvl w:ilvl="1">
      <w:start w:val="1"/>
      <w:numFmt w:val="decimal"/>
      <w:isLgl/>
      <w:lvlText w:val="%1.%2."/>
      <w:lvlJc w:val="left"/>
      <w:pPr>
        <w:ind w:left="4405"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59585337"/>
    <w:multiLevelType w:val="hybridMultilevel"/>
    <w:tmpl w:val="D75A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C6B121E"/>
    <w:multiLevelType w:val="hybridMultilevel"/>
    <w:tmpl w:val="8D102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273B32"/>
    <w:multiLevelType w:val="hybridMultilevel"/>
    <w:tmpl w:val="907086A4"/>
    <w:lvl w:ilvl="0" w:tplc="DD38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7F12CC9"/>
    <w:multiLevelType w:val="multilevel"/>
    <w:tmpl w:val="A9441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A1E344D"/>
    <w:multiLevelType w:val="multilevel"/>
    <w:tmpl w:val="FBAE099A"/>
    <w:lvl w:ilvl="0">
      <w:start w:val="1"/>
      <w:numFmt w:val="decimal"/>
      <w:lvlText w:val="%1."/>
      <w:lvlJc w:val="left"/>
      <w:pPr>
        <w:ind w:left="1282" w:hanging="114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7C6F0C44"/>
    <w:multiLevelType w:val="hybridMultilevel"/>
    <w:tmpl w:val="9B2A2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5147AE"/>
    <w:multiLevelType w:val="hybridMultilevel"/>
    <w:tmpl w:val="B8B45A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F036E27"/>
    <w:multiLevelType w:val="hybridMultilevel"/>
    <w:tmpl w:val="3DC63B30"/>
    <w:lvl w:ilvl="0" w:tplc="EFDC87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014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D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609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B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A9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A2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A9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23E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30"/>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3"/>
  </w:num>
  <w:num w:numId="8">
    <w:abstractNumId w:val="27"/>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33"/>
  </w:num>
  <w:num w:numId="16">
    <w:abstractNumId w:val="29"/>
  </w:num>
  <w:num w:numId="17">
    <w:abstractNumId w:val="15"/>
  </w:num>
  <w:num w:numId="18">
    <w:abstractNumId w:val="18"/>
  </w:num>
  <w:num w:numId="19">
    <w:abstractNumId w:val="5"/>
  </w:num>
  <w:num w:numId="20">
    <w:abstractNumId w:val="22"/>
  </w:num>
  <w:num w:numId="21">
    <w:abstractNumId w:val="2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1"/>
  </w:num>
  <w:num w:numId="25">
    <w:abstractNumId w:val="7"/>
  </w:num>
  <w:num w:numId="26">
    <w:abstractNumId w:val="6"/>
  </w:num>
  <w:num w:numId="27">
    <w:abstractNumId w:val="17"/>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2"/>
  </w:num>
  <w:num w:numId="36">
    <w:abstractNumId w:val="21"/>
  </w:num>
  <w:num w:numId="37">
    <w:abstractNumId w:val="25"/>
  </w:num>
  <w:num w:numId="38">
    <w:abstractNumId w:val="20"/>
  </w:num>
  <w:num w:numId="39">
    <w:abstractNumId w:val="16"/>
  </w:num>
  <w:num w:numId="40">
    <w:abstractNumId w:val="34"/>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1"/>
  </w:num>
  <w:num w:numId="44">
    <w:abstractNumId w:val="13"/>
  </w:num>
  <w:num w:numId="45">
    <w:abstractNumId w:val="32"/>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38F"/>
    <w:rsid w:val="00004098"/>
    <w:rsid w:val="000040A2"/>
    <w:rsid w:val="00004348"/>
    <w:rsid w:val="00004492"/>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822"/>
    <w:rsid w:val="00014B3F"/>
    <w:rsid w:val="00014DA6"/>
    <w:rsid w:val="00014DEE"/>
    <w:rsid w:val="00014FAD"/>
    <w:rsid w:val="000155C3"/>
    <w:rsid w:val="000158C7"/>
    <w:rsid w:val="00015F11"/>
    <w:rsid w:val="00016337"/>
    <w:rsid w:val="00016764"/>
    <w:rsid w:val="00016A1B"/>
    <w:rsid w:val="00016D4B"/>
    <w:rsid w:val="00016E44"/>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82A"/>
    <w:rsid w:val="000659D2"/>
    <w:rsid w:val="00065BEE"/>
    <w:rsid w:val="00065C20"/>
    <w:rsid w:val="00065E1C"/>
    <w:rsid w:val="000660F2"/>
    <w:rsid w:val="00066373"/>
    <w:rsid w:val="000665E8"/>
    <w:rsid w:val="00066D02"/>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DA5"/>
    <w:rsid w:val="00071E29"/>
    <w:rsid w:val="00071EDE"/>
    <w:rsid w:val="00071F1C"/>
    <w:rsid w:val="0007209B"/>
    <w:rsid w:val="0007234E"/>
    <w:rsid w:val="000729F2"/>
    <w:rsid w:val="00072D0B"/>
    <w:rsid w:val="000736F1"/>
    <w:rsid w:val="0007420D"/>
    <w:rsid w:val="000742EF"/>
    <w:rsid w:val="00074641"/>
    <w:rsid w:val="000746D1"/>
    <w:rsid w:val="00074DEB"/>
    <w:rsid w:val="0007524D"/>
    <w:rsid w:val="000756D6"/>
    <w:rsid w:val="00075FD2"/>
    <w:rsid w:val="000760C6"/>
    <w:rsid w:val="000760D4"/>
    <w:rsid w:val="0007669C"/>
    <w:rsid w:val="000768EB"/>
    <w:rsid w:val="00076921"/>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CBE"/>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D8A"/>
    <w:rsid w:val="000E4800"/>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2EE5"/>
    <w:rsid w:val="0014301B"/>
    <w:rsid w:val="0014334D"/>
    <w:rsid w:val="001433AC"/>
    <w:rsid w:val="0014347A"/>
    <w:rsid w:val="00143739"/>
    <w:rsid w:val="00143772"/>
    <w:rsid w:val="00143CA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78"/>
    <w:rsid w:val="0014756C"/>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B70"/>
    <w:rsid w:val="00165B78"/>
    <w:rsid w:val="00165C4F"/>
    <w:rsid w:val="00165FE5"/>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D7EDB"/>
    <w:rsid w:val="001E050B"/>
    <w:rsid w:val="001E0694"/>
    <w:rsid w:val="001E0978"/>
    <w:rsid w:val="001E0A63"/>
    <w:rsid w:val="001E0FF9"/>
    <w:rsid w:val="001E1009"/>
    <w:rsid w:val="001E12F6"/>
    <w:rsid w:val="001E135B"/>
    <w:rsid w:val="001E1664"/>
    <w:rsid w:val="001E242D"/>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32F"/>
    <w:rsid w:val="002A7832"/>
    <w:rsid w:val="002A79DA"/>
    <w:rsid w:val="002A7AC9"/>
    <w:rsid w:val="002B044A"/>
    <w:rsid w:val="002B069B"/>
    <w:rsid w:val="002B175F"/>
    <w:rsid w:val="002B190D"/>
    <w:rsid w:val="002B2550"/>
    <w:rsid w:val="002B26A3"/>
    <w:rsid w:val="002B26E8"/>
    <w:rsid w:val="002B27B5"/>
    <w:rsid w:val="002B2B8A"/>
    <w:rsid w:val="002B39F7"/>
    <w:rsid w:val="002B4486"/>
    <w:rsid w:val="002B46F6"/>
    <w:rsid w:val="002B4766"/>
    <w:rsid w:val="002B484A"/>
    <w:rsid w:val="002B489B"/>
    <w:rsid w:val="002B4B2A"/>
    <w:rsid w:val="002B5211"/>
    <w:rsid w:val="002B548F"/>
    <w:rsid w:val="002B55F6"/>
    <w:rsid w:val="002B6D56"/>
    <w:rsid w:val="002B6F2D"/>
    <w:rsid w:val="002B71C1"/>
    <w:rsid w:val="002B736F"/>
    <w:rsid w:val="002B793B"/>
    <w:rsid w:val="002B79A9"/>
    <w:rsid w:val="002B7E45"/>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47D69"/>
    <w:rsid w:val="00350163"/>
    <w:rsid w:val="003502EE"/>
    <w:rsid w:val="00350721"/>
    <w:rsid w:val="00350805"/>
    <w:rsid w:val="003509CA"/>
    <w:rsid w:val="0035108C"/>
    <w:rsid w:val="003510BE"/>
    <w:rsid w:val="00351127"/>
    <w:rsid w:val="0035167D"/>
    <w:rsid w:val="00351F56"/>
    <w:rsid w:val="00352308"/>
    <w:rsid w:val="003525CD"/>
    <w:rsid w:val="00352655"/>
    <w:rsid w:val="003527CF"/>
    <w:rsid w:val="00352DCF"/>
    <w:rsid w:val="00352DF2"/>
    <w:rsid w:val="00353217"/>
    <w:rsid w:val="0035441D"/>
    <w:rsid w:val="00354C24"/>
    <w:rsid w:val="00354C8A"/>
    <w:rsid w:val="00354DF3"/>
    <w:rsid w:val="00354F46"/>
    <w:rsid w:val="003551BD"/>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9052B"/>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3B0"/>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3BD"/>
    <w:rsid w:val="00430753"/>
    <w:rsid w:val="00430A0C"/>
    <w:rsid w:val="00430B3B"/>
    <w:rsid w:val="00430BF1"/>
    <w:rsid w:val="0043131A"/>
    <w:rsid w:val="004313D2"/>
    <w:rsid w:val="00431499"/>
    <w:rsid w:val="004316B6"/>
    <w:rsid w:val="00431ABA"/>
    <w:rsid w:val="0043219C"/>
    <w:rsid w:val="004321D8"/>
    <w:rsid w:val="00432761"/>
    <w:rsid w:val="00432F6E"/>
    <w:rsid w:val="00433398"/>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2148"/>
    <w:rsid w:val="00462229"/>
    <w:rsid w:val="004623D1"/>
    <w:rsid w:val="004626CF"/>
    <w:rsid w:val="00462D49"/>
    <w:rsid w:val="00462E9D"/>
    <w:rsid w:val="004631FB"/>
    <w:rsid w:val="00463710"/>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70"/>
    <w:rsid w:val="004D2CD2"/>
    <w:rsid w:val="004D31BA"/>
    <w:rsid w:val="004D3349"/>
    <w:rsid w:val="004D33D9"/>
    <w:rsid w:val="004D3C38"/>
    <w:rsid w:val="004D3F57"/>
    <w:rsid w:val="004D40A7"/>
    <w:rsid w:val="004D4551"/>
    <w:rsid w:val="004D4998"/>
    <w:rsid w:val="004D4B4A"/>
    <w:rsid w:val="004D4DE8"/>
    <w:rsid w:val="004D4E52"/>
    <w:rsid w:val="004D5042"/>
    <w:rsid w:val="004D526C"/>
    <w:rsid w:val="004D5729"/>
    <w:rsid w:val="004D5B4B"/>
    <w:rsid w:val="004D68AB"/>
    <w:rsid w:val="004D6B85"/>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F0A13"/>
    <w:rsid w:val="004F0BBF"/>
    <w:rsid w:val="004F0CDF"/>
    <w:rsid w:val="004F0E5C"/>
    <w:rsid w:val="004F0FD9"/>
    <w:rsid w:val="004F1267"/>
    <w:rsid w:val="004F15D1"/>
    <w:rsid w:val="004F1912"/>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C0A"/>
    <w:rsid w:val="00530D31"/>
    <w:rsid w:val="00530EAC"/>
    <w:rsid w:val="005311F7"/>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A03"/>
    <w:rsid w:val="00552C5D"/>
    <w:rsid w:val="00552FDE"/>
    <w:rsid w:val="0055335F"/>
    <w:rsid w:val="0055348F"/>
    <w:rsid w:val="00553842"/>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63D"/>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3F3C"/>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7D7"/>
    <w:rsid w:val="006A0841"/>
    <w:rsid w:val="006A0927"/>
    <w:rsid w:val="006A0989"/>
    <w:rsid w:val="006A0A3C"/>
    <w:rsid w:val="006A0BD3"/>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245"/>
    <w:rsid w:val="006C35FB"/>
    <w:rsid w:val="006C3853"/>
    <w:rsid w:val="006C39B7"/>
    <w:rsid w:val="006C3A8A"/>
    <w:rsid w:val="006C3B64"/>
    <w:rsid w:val="006C3C40"/>
    <w:rsid w:val="006C3DC9"/>
    <w:rsid w:val="006C3EB8"/>
    <w:rsid w:val="006C420F"/>
    <w:rsid w:val="006C4802"/>
    <w:rsid w:val="006C4835"/>
    <w:rsid w:val="006C496F"/>
    <w:rsid w:val="006C4B2E"/>
    <w:rsid w:val="006C4C6F"/>
    <w:rsid w:val="006C5255"/>
    <w:rsid w:val="006C528E"/>
    <w:rsid w:val="006C52AE"/>
    <w:rsid w:val="006C52E5"/>
    <w:rsid w:val="006C5368"/>
    <w:rsid w:val="006C5542"/>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E7"/>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40458"/>
    <w:rsid w:val="0074065A"/>
    <w:rsid w:val="00740673"/>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D33"/>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94D"/>
    <w:rsid w:val="007B2B0A"/>
    <w:rsid w:val="007B2C13"/>
    <w:rsid w:val="007B3258"/>
    <w:rsid w:val="007B37F8"/>
    <w:rsid w:val="007B3879"/>
    <w:rsid w:val="007B38F8"/>
    <w:rsid w:val="007B3CDE"/>
    <w:rsid w:val="007B405D"/>
    <w:rsid w:val="007B4125"/>
    <w:rsid w:val="007B433B"/>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5F5"/>
    <w:rsid w:val="008C2830"/>
    <w:rsid w:val="008C308B"/>
    <w:rsid w:val="008C31FF"/>
    <w:rsid w:val="008C36E7"/>
    <w:rsid w:val="008C4121"/>
    <w:rsid w:val="008C4159"/>
    <w:rsid w:val="008C4323"/>
    <w:rsid w:val="008C45EB"/>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D8F"/>
    <w:rsid w:val="008D311D"/>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5340"/>
    <w:rsid w:val="00915523"/>
    <w:rsid w:val="009156FD"/>
    <w:rsid w:val="00915A3E"/>
    <w:rsid w:val="00916AF0"/>
    <w:rsid w:val="00916B6E"/>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2685"/>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B43"/>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6A7"/>
    <w:rsid w:val="009E095C"/>
    <w:rsid w:val="009E1246"/>
    <w:rsid w:val="009E175D"/>
    <w:rsid w:val="009E1C3A"/>
    <w:rsid w:val="009E1D30"/>
    <w:rsid w:val="009E212F"/>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421"/>
    <w:rsid w:val="009E6514"/>
    <w:rsid w:val="009E676F"/>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3C1B"/>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8F6"/>
    <w:rsid w:val="00A9493D"/>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87"/>
    <w:rsid w:val="00B628D0"/>
    <w:rsid w:val="00B62A07"/>
    <w:rsid w:val="00B62E35"/>
    <w:rsid w:val="00B630AA"/>
    <w:rsid w:val="00B631CD"/>
    <w:rsid w:val="00B63A5B"/>
    <w:rsid w:val="00B6420C"/>
    <w:rsid w:val="00B644F5"/>
    <w:rsid w:val="00B645E3"/>
    <w:rsid w:val="00B64B3C"/>
    <w:rsid w:val="00B64CB1"/>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59"/>
    <w:rsid w:val="00B93E1D"/>
    <w:rsid w:val="00B93FFF"/>
    <w:rsid w:val="00B941EA"/>
    <w:rsid w:val="00B94749"/>
    <w:rsid w:val="00B948D2"/>
    <w:rsid w:val="00B9495C"/>
    <w:rsid w:val="00B94CE3"/>
    <w:rsid w:val="00B94D0C"/>
    <w:rsid w:val="00B94E07"/>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70F"/>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6C70"/>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0FE"/>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E7DF1"/>
    <w:rsid w:val="00CF017B"/>
    <w:rsid w:val="00CF01D4"/>
    <w:rsid w:val="00CF062C"/>
    <w:rsid w:val="00CF0A7B"/>
    <w:rsid w:val="00CF1427"/>
    <w:rsid w:val="00CF156E"/>
    <w:rsid w:val="00CF1846"/>
    <w:rsid w:val="00CF1D96"/>
    <w:rsid w:val="00CF2195"/>
    <w:rsid w:val="00CF2313"/>
    <w:rsid w:val="00CF2470"/>
    <w:rsid w:val="00CF2AAA"/>
    <w:rsid w:val="00CF2DC8"/>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963"/>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6F58"/>
    <w:rsid w:val="00D57208"/>
    <w:rsid w:val="00D5726B"/>
    <w:rsid w:val="00D57458"/>
    <w:rsid w:val="00D57BF7"/>
    <w:rsid w:val="00D57CC3"/>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C65"/>
    <w:rsid w:val="00DA1C6C"/>
    <w:rsid w:val="00DA1F94"/>
    <w:rsid w:val="00DA2466"/>
    <w:rsid w:val="00DA34F7"/>
    <w:rsid w:val="00DA3A85"/>
    <w:rsid w:val="00DA3BC6"/>
    <w:rsid w:val="00DA3EE3"/>
    <w:rsid w:val="00DA4B38"/>
    <w:rsid w:val="00DA4F88"/>
    <w:rsid w:val="00DA51FC"/>
    <w:rsid w:val="00DA53EF"/>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321"/>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45AC"/>
    <w:rsid w:val="00E850CC"/>
    <w:rsid w:val="00E855ED"/>
    <w:rsid w:val="00E85AEE"/>
    <w:rsid w:val="00E85BEE"/>
    <w:rsid w:val="00E85D88"/>
    <w:rsid w:val="00E85E57"/>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3A4"/>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0EB9"/>
    <w:rsid w:val="00EF1273"/>
    <w:rsid w:val="00EF1888"/>
    <w:rsid w:val="00EF20F4"/>
    <w:rsid w:val="00EF23ED"/>
    <w:rsid w:val="00EF3572"/>
    <w:rsid w:val="00EF367E"/>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E8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5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FF04-F4C5-45AD-AE6F-919AC85D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2025-02-12T05:17:00Z</cp:lastPrinted>
  <dcterms:created xsi:type="dcterms:W3CDTF">2025-02-12T05:20:00Z</dcterms:created>
  <dcterms:modified xsi:type="dcterms:W3CDTF">2025-02-12T05:20:00Z</dcterms:modified>
</cp:coreProperties>
</file>