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F163" w14:textId="77777777" w:rsidR="00567F35" w:rsidRPr="00FA51EF" w:rsidRDefault="00567F35" w:rsidP="00567F35">
      <w:pPr>
        <w:spacing w:line="240" w:lineRule="exact"/>
        <w:jc w:val="center"/>
        <w:rPr>
          <w:b/>
          <w:color w:val="000000" w:themeColor="text1"/>
          <w:sz w:val="28"/>
          <w:szCs w:val="28"/>
        </w:rPr>
      </w:pPr>
      <w:bookmarkStart w:id="0" w:name="_Hlk92883956"/>
      <w:bookmarkStart w:id="1" w:name="_Hlk94613256"/>
      <w:bookmarkStart w:id="2" w:name="_Hlk209450939"/>
      <w:bookmarkStart w:id="3" w:name="_Hlk209451514"/>
    </w:p>
    <w:p w14:paraId="23D1615F" w14:textId="77777777" w:rsidR="00567F35" w:rsidRPr="00FA51EF" w:rsidRDefault="00567F35" w:rsidP="00567F35">
      <w:pPr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14:paraId="32913D79" w14:textId="77777777" w:rsidR="00567F35" w:rsidRPr="00FA51EF" w:rsidRDefault="00567F35" w:rsidP="00567F35">
      <w:pPr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14:paraId="08F01B22" w14:textId="77777777" w:rsidR="00567F35" w:rsidRPr="00FA51EF" w:rsidRDefault="00567F35" w:rsidP="00567F35">
      <w:pPr>
        <w:spacing w:line="240" w:lineRule="exact"/>
        <w:jc w:val="center"/>
        <w:rPr>
          <w:b/>
          <w:color w:val="000000" w:themeColor="text1"/>
          <w:sz w:val="28"/>
          <w:szCs w:val="28"/>
        </w:rPr>
      </w:pPr>
      <w:r w:rsidRPr="00FA51EF"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34E2B4" wp14:editId="2CEA05A8">
            <wp:simplePos x="0" y="0"/>
            <wp:positionH relativeFrom="column">
              <wp:posOffset>2682240</wp:posOffset>
            </wp:positionH>
            <wp:positionV relativeFrom="paragraph">
              <wp:posOffset>-538480</wp:posOffset>
            </wp:positionV>
            <wp:extent cx="568960" cy="656590"/>
            <wp:effectExtent l="0" t="0" r="254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оровичи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DA876" w14:textId="77777777" w:rsidR="00567F35" w:rsidRPr="00FA51EF" w:rsidRDefault="00567F35" w:rsidP="00567F35">
      <w:pPr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14:paraId="0444B127" w14:textId="77777777" w:rsidR="00567F35" w:rsidRPr="00FA51EF" w:rsidRDefault="00567F35" w:rsidP="00567F35">
      <w:pPr>
        <w:spacing w:line="240" w:lineRule="exact"/>
        <w:jc w:val="center"/>
        <w:rPr>
          <w:b/>
          <w:color w:val="000000" w:themeColor="text1"/>
          <w:sz w:val="28"/>
          <w:szCs w:val="28"/>
        </w:rPr>
      </w:pPr>
      <w:r w:rsidRPr="00FA51EF">
        <w:rPr>
          <w:b/>
          <w:color w:val="000000" w:themeColor="text1"/>
          <w:sz w:val="28"/>
          <w:szCs w:val="28"/>
        </w:rPr>
        <w:t>Новгородская область</w:t>
      </w:r>
    </w:p>
    <w:p w14:paraId="5A4CE96D" w14:textId="77777777" w:rsidR="00567F35" w:rsidRPr="00FA51EF" w:rsidRDefault="00567F35" w:rsidP="00567F35">
      <w:pPr>
        <w:keepNext/>
        <w:spacing w:before="120"/>
        <w:jc w:val="center"/>
        <w:outlineLvl w:val="2"/>
        <w:rPr>
          <w:b/>
          <w:color w:val="000000" w:themeColor="text1"/>
          <w:spacing w:val="-10"/>
          <w:sz w:val="30"/>
          <w:szCs w:val="30"/>
        </w:rPr>
      </w:pPr>
      <w:r w:rsidRPr="00FA51EF">
        <w:rPr>
          <w:b/>
          <w:color w:val="000000" w:themeColor="text1"/>
          <w:sz w:val="28"/>
        </w:rPr>
        <w:t xml:space="preserve"> </w:t>
      </w:r>
      <w:r w:rsidRPr="00FA51EF">
        <w:rPr>
          <w:b/>
          <w:color w:val="000000" w:themeColor="text1"/>
          <w:spacing w:val="-10"/>
          <w:sz w:val="28"/>
          <w:szCs w:val="28"/>
        </w:rPr>
        <w:t>АДМИНИСТРАЦИЯ БОРОВИЧСКОГО МУНИЦИПАЛЬНОГО РАЙОН</w:t>
      </w:r>
      <w:r w:rsidRPr="00FA51EF">
        <w:rPr>
          <w:b/>
          <w:color w:val="000000" w:themeColor="text1"/>
          <w:spacing w:val="-10"/>
          <w:sz w:val="30"/>
          <w:szCs w:val="30"/>
        </w:rPr>
        <w:t>А</w:t>
      </w:r>
    </w:p>
    <w:p w14:paraId="53A3E6A5" w14:textId="77777777" w:rsidR="00567F35" w:rsidRPr="00FA51EF" w:rsidRDefault="00567F35" w:rsidP="00567F35">
      <w:pPr>
        <w:keepNext/>
        <w:spacing w:before="120" w:line="360" w:lineRule="auto"/>
        <w:jc w:val="center"/>
        <w:outlineLvl w:val="0"/>
        <w:rPr>
          <w:color w:val="000000" w:themeColor="text1"/>
          <w:spacing w:val="60"/>
          <w:sz w:val="32"/>
        </w:rPr>
      </w:pPr>
      <w:r w:rsidRPr="00FA51EF">
        <w:rPr>
          <w:color w:val="000000" w:themeColor="text1"/>
          <w:spacing w:val="60"/>
          <w:sz w:val="32"/>
        </w:rPr>
        <w:t>ПОСТАНОВЛЕНИЕ</w:t>
      </w:r>
    </w:p>
    <w:p w14:paraId="51D41EEF" w14:textId="77777777" w:rsidR="00567F35" w:rsidRPr="00FA51EF" w:rsidRDefault="00567F35" w:rsidP="00567F35">
      <w:pPr>
        <w:jc w:val="center"/>
        <w:rPr>
          <w:color w:val="000000" w:themeColor="text1"/>
        </w:rPr>
      </w:pP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1476"/>
        <w:gridCol w:w="545"/>
        <w:gridCol w:w="1134"/>
      </w:tblGrid>
      <w:tr w:rsidR="00567F35" w:rsidRPr="00FA51EF" w14:paraId="293B631C" w14:textId="77777777" w:rsidTr="00F21786">
        <w:tc>
          <w:tcPr>
            <w:tcW w:w="1440" w:type="dxa"/>
            <w:hideMark/>
          </w:tcPr>
          <w:p w14:paraId="51B38C3E" w14:textId="77777777" w:rsidR="00567F35" w:rsidRPr="00FA51EF" w:rsidRDefault="00567F35" w:rsidP="00F21786">
            <w:pPr>
              <w:ind w:right="-57"/>
              <w:rPr>
                <w:b/>
                <w:color w:val="000000" w:themeColor="text1"/>
                <w:sz w:val="28"/>
                <w:szCs w:val="28"/>
              </w:rPr>
            </w:pPr>
            <w:bookmarkStart w:id="4" w:name="дата"/>
            <w:bookmarkEnd w:id="4"/>
            <w:r>
              <w:rPr>
                <w:b/>
                <w:color w:val="000000" w:themeColor="text1"/>
                <w:sz w:val="28"/>
                <w:szCs w:val="28"/>
              </w:rPr>
              <w:t>24.11.2025</w:t>
            </w:r>
          </w:p>
        </w:tc>
        <w:tc>
          <w:tcPr>
            <w:tcW w:w="545" w:type="dxa"/>
            <w:hideMark/>
          </w:tcPr>
          <w:p w14:paraId="7018030F" w14:textId="77777777" w:rsidR="00567F35" w:rsidRPr="00FA51EF" w:rsidRDefault="00567F35" w:rsidP="00F21786">
            <w:pPr>
              <w:rPr>
                <w:b/>
                <w:color w:val="000000" w:themeColor="text1"/>
                <w:sz w:val="28"/>
                <w:szCs w:val="28"/>
              </w:rPr>
            </w:pPr>
            <w:r w:rsidRPr="00FA51EF">
              <w:rPr>
                <w:color w:val="000000" w:themeColor="text1"/>
                <w:sz w:val="28"/>
              </w:rPr>
              <w:t xml:space="preserve">№ </w:t>
            </w:r>
          </w:p>
        </w:tc>
        <w:tc>
          <w:tcPr>
            <w:tcW w:w="1134" w:type="dxa"/>
          </w:tcPr>
          <w:p w14:paraId="643A3CCD" w14:textId="77777777" w:rsidR="00567F35" w:rsidRPr="00FA51EF" w:rsidRDefault="00567F35" w:rsidP="00F21786">
            <w:pPr>
              <w:rPr>
                <w:b/>
                <w:color w:val="000000" w:themeColor="text1"/>
                <w:sz w:val="28"/>
                <w:szCs w:val="28"/>
              </w:rPr>
            </w:pPr>
            <w:bookmarkStart w:id="5" w:name="номер"/>
            <w:bookmarkEnd w:id="5"/>
            <w:r>
              <w:rPr>
                <w:b/>
                <w:color w:val="000000" w:themeColor="text1"/>
                <w:sz w:val="28"/>
                <w:szCs w:val="28"/>
              </w:rPr>
              <w:t>4936</w:t>
            </w:r>
          </w:p>
        </w:tc>
      </w:tr>
    </w:tbl>
    <w:p w14:paraId="6655EC75" w14:textId="77777777" w:rsidR="00567F35" w:rsidRPr="00FA51EF" w:rsidRDefault="00567F35" w:rsidP="00567F35">
      <w:pPr>
        <w:jc w:val="center"/>
        <w:rPr>
          <w:color w:val="000000" w:themeColor="text1"/>
          <w:sz w:val="28"/>
        </w:rPr>
      </w:pPr>
    </w:p>
    <w:p w14:paraId="095D22B1" w14:textId="77777777" w:rsidR="00567F35" w:rsidRPr="00FA51EF" w:rsidRDefault="00567F35" w:rsidP="00567F35">
      <w:pPr>
        <w:rPr>
          <w:color w:val="000000" w:themeColor="text1"/>
          <w:sz w:val="28"/>
        </w:rPr>
      </w:pPr>
      <w:r w:rsidRPr="00FA51EF">
        <w:rPr>
          <w:color w:val="000000" w:themeColor="text1"/>
          <w:sz w:val="28"/>
        </w:rPr>
        <w:t xml:space="preserve">                                                        г.Боровичи</w:t>
      </w:r>
    </w:p>
    <w:bookmarkEnd w:id="0"/>
    <w:bookmarkEnd w:id="1"/>
    <w:p w14:paraId="5508A024" w14:textId="77777777" w:rsidR="00567F35" w:rsidRPr="00F713A2" w:rsidRDefault="00567F35" w:rsidP="00567F35">
      <w:pPr>
        <w:spacing w:line="240" w:lineRule="exact"/>
        <w:jc w:val="center"/>
        <w:rPr>
          <w:rFonts w:ascii="Times New Roman CYR" w:hAnsi="Times New Roman CYR"/>
          <w:b/>
          <w:bCs/>
          <w:color w:val="000000" w:themeColor="text1"/>
          <w:sz w:val="28"/>
          <w:szCs w:val="28"/>
        </w:rPr>
      </w:pPr>
    </w:p>
    <w:p w14:paraId="46F455A0" w14:textId="77777777" w:rsidR="00567F35" w:rsidRPr="006828AD" w:rsidRDefault="00567F35" w:rsidP="00567F35">
      <w:pPr>
        <w:spacing w:line="240" w:lineRule="exact"/>
        <w:jc w:val="center"/>
        <w:rPr>
          <w:rFonts w:ascii="Times New Roman CYR" w:hAnsi="Times New Roman CYR"/>
          <w:b/>
          <w:sz w:val="28"/>
          <w:szCs w:val="28"/>
        </w:rPr>
      </w:pPr>
      <w:r w:rsidRPr="006828AD">
        <w:rPr>
          <w:rFonts w:ascii="Times New Roman CYR" w:hAnsi="Times New Roman CYR"/>
          <w:b/>
          <w:sz w:val="28"/>
          <w:szCs w:val="28"/>
        </w:rPr>
        <w:t>О внесении изменени</w:t>
      </w:r>
      <w:r>
        <w:rPr>
          <w:rFonts w:ascii="Times New Roman CYR" w:hAnsi="Times New Roman CYR"/>
          <w:b/>
          <w:sz w:val="28"/>
          <w:szCs w:val="28"/>
        </w:rPr>
        <w:t>й</w:t>
      </w:r>
      <w:r w:rsidRPr="006828AD">
        <w:rPr>
          <w:rFonts w:ascii="Times New Roman CYR" w:hAnsi="Times New Roman CYR"/>
          <w:b/>
          <w:sz w:val="28"/>
          <w:szCs w:val="28"/>
        </w:rPr>
        <w:t xml:space="preserve"> в муниципальную программу </w:t>
      </w:r>
      <w:r>
        <w:rPr>
          <w:rFonts w:ascii="Times New Roman CYR" w:hAnsi="Times New Roman CYR"/>
          <w:b/>
          <w:sz w:val="28"/>
          <w:szCs w:val="28"/>
        </w:rPr>
        <w:br/>
      </w:r>
      <w:r w:rsidRPr="006828AD">
        <w:rPr>
          <w:rFonts w:ascii="Times New Roman CYR" w:hAnsi="Times New Roman CYR"/>
          <w:b/>
          <w:sz w:val="28"/>
          <w:szCs w:val="28"/>
        </w:rPr>
        <w:t>«Управление</w:t>
      </w:r>
      <w:r>
        <w:rPr>
          <w:rFonts w:ascii="Times New Roman CYR" w:hAnsi="Times New Roman CYR"/>
          <w:b/>
          <w:sz w:val="28"/>
          <w:szCs w:val="28"/>
        </w:rPr>
        <w:t xml:space="preserve"> </w:t>
      </w:r>
      <w:r w:rsidRPr="006828AD">
        <w:rPr>
          <w:rFonts w:ascii="Times New Roman CYR" w:hAnsi="Times New Roman CYR"/>
          <w:b/>
          <w:sz w:val="28"/>
          <w:szCs w:val="28"/>
        </w:rPr>
        <w:t xml:space="preserve">муниципальным имуществом и земельными </w:t>
      </w:r>
      <w:r>
        <w:rPr>
          <w:rFonts w:ascii="Times New Roman CYR" w:hAnsi="Times New Roman CYR"/>
          <w:b/>
          <w:sz w:val="28"/>
          <w:szCs w:val="28"/>
        </w:rPr>
        <w:br/>
      </w:r>
      <w:r w:rsidRPr="006828AD">
        <w:rPr>
          <w:rFonts w:ascii="Times New Roman CYR" w:hAnsi="Times New Roman CYR"/>
          <w:b/>
          <w:sz w:val="28"/>
          <w:szCs w:val="28"/>
        </w:rPr>
        <w:t>ресурсами</w:t>
      </w:r>
      <w:r>
        <w:rPr>
          <w:rFonts w:ascii="Times New Roman CYR" w:hAnsi="Times New Roman CYR"/>
          <w:b/>
          <w:sz w:val="28"/>
          <w:szCs w:val="28"/>
        </w:rPr>
        <w:t xml:space="preserve"> </w:t>
      </w:r>
      <w:r w:rsidRPr="006828AD">
        <w:rPr>
          <w:rFonts w:ascii="Times New Roman CYR" w:hAnsi="Times New Roman CYR"/>
          <w:b/>
          <w:sz w:val="28"/>
          <w:szCs w:val="28"/>
        </w:rPr>
        <w:t>Боровичского муниципального района»</w:t>
      </w:r>
    </w:p>
    <w:p w14:paraId="2685BF15" w14:textId="77777777" w:rsidR="00567F35" w:rsidRPr="006828AD" w:rsidRDefault="00567F35" w:rsidP="00567F35">
      <w:pPr>
        <w:spacing w:line="240" w:lineRule="exact"/>
        <w:jc w:val="center"/>
        <w:rPr>
          <w:rFonts w:ascii="Times New Roman CYR" w:hAnsi="Times New Roman CYR"/>
          <w:b/>
          <w:sz w:val="28"/>
          <w:szCs w:val="28"/>
        </w:rPr>
      </w:pPr>
    </w:p>
    <w:p w14:paraId="740047F1" w14:textId="77777777" w:rsidR="00567F35" w:rsidRPr="006828AD" w:rsidRDefault="00567F35" w:rsidP="00567F35">
      <w:pPr>
        <w:tabs>
          <w:tab w:val="left" w:pos="10065"/>
        </w:tabs>
        <w:spacing w:after="120" w:line="360" w:lineRule="atLeast"/>
        <w:ind w:firstLine="709"/>
        <w:jc w:val="both"/>
        <w:rPr>
          <w:b/>
          <w:caps/>
          <w:sz w:val="28"/>
          <w:szCs w:val="28"/>
        </w:rPr>
      </w:pPr>
      <w:r w:rsidRPr="006828AD">
        <w:rPr>
          <w:sz w:val="28"/>
          <w:szCs w:val="28"/>
        </w:rPr>
        <w:t xml:space="preserve">В соответствии с Федеральным законом от 6 октября 2003 года </w:t>
      </w:r>
      <w:r>
        <w:rPr>
          <w:sz w:val="28"/>
          <w:szCs w:val="28"/>
        </w:rPr>
        <w:br/>
      </w:r>
      <w:r w:rsidRPr="006828AD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 Администрация Боровичского муниципального района </w:t>
      </w:r>
      <w:r w:rsidRPr="006828AD">
        <w:rPr>
          <w:b/>
          <w:caps/>
          <w:sz w:val="28"/>
          <w:szCs w:val="28"/>
        </w:rPr>
        <w:t>Постановляет:</w:t>
      </w:r>
    </w:p>
    <w:p w14:paraId="49D4D50C" w14:textId="77777777" w:rsidR="00567F35" w:rsidRPr="006828AD" w:rsidRDefault="00567F35" w:rsidP="00567F35">
      <w:pPr>
        <w:tabs>
          <w:tab w:val="left" w:pos="567"/>
          <w:tab w:val="left" w:pos="9923"/>
        </w:tabs>
        <w:spacing w:line="360" w:lineRule="atLeast"/>
        <w:ind w:firstLine="709"/>
        <w:jc w:val="both"/>
        <w:rPr>
          <w:sz w:val="28"/>
          <w:szCs w:val="28"/>
        </w:rPr>
      </w:pPr>
      <w:r w:rsidRPr="006828AD">
        <w:rPr>
          <w:sz w:val="28"/>
          <w:szCs w:val="28"/>
        </w:rPr>
        <w:t>1. Внести изменения в муниципальную программу «Управление муниципальным имуществом и земельными ресурсами Боровичского муниципального района», утвержденную постановлением Администрации муниципального района от 12.11.2021 № 3257:</w:t>
      </w:r>
    </w:p>
    <w:p w14:paraId="04FE07CD" w14:textId="77777777" w:rsidR="00567F35" w:rsidRPr="006828AD" w:rsidRDefault="00567F35" w:rsidP="00567F35">
      <w:pPr>
        <w:tabs>
          <w:tab w:val="left" w:pos="567"/>
          <w:tab w:val="left" w:pos="9923"/>
        </w:tabs>
        <w:spacing w:line="360" w:lineRule="atLeast"/>
        <w:ind w:firstLine="709"/>
        <w:jc w:val="both"/>
        <w:rPr>
          <w:sz w:val="28"/>
          <w:szCs w:val="28"/>
        </w:rPr>
      </w:pPr>
      <w:r w:rsidRPr="006828AD">
        <w:rPr>
          <w:sz w:val="28"/>
          <w:szCs w:val="28"/>
        </w:rPr>
        <w:t>1.1. Изложить пункт 5 паспорт</w:t>
      </w:r>
      <w:r>
        <w:rPr>
          <w:sz w:val="28"/>
          <w:szCs w:val="28"/>
        </w:rPr>
        <w:t>а</w:t>
      </w:r>
      <w:r w:rsidRPr="006828AD">
        <w:rPr>
          <w:sz w:val="28"/>
          <w:szCs w:val="28"/>
        </w:rPr>
        <w:t xml:space="preserve"> муниципальной программы в редакции: </w:t>
      </w:r>
    </w:p>
    <w:p w14:paraId="207E002B" w14:textId="77777777" w:rsidR="00567F35" w:rsidRPr="006828AD" w:rsidRDefault="00567F35" w:rsidP="00567F35">
      <w:pPr>
        <w:spacing w:after="120" w:line="360" w:lineRule="atLeast"/>
        <w:ind w:firstLine="709"/>
        <w:jc w:val="both"/>
        <w:rPr>
          <w:b/>
          <w:sz w:val="28"/>
          <w:szCs w:val="28"/>
        </w:rPr>
      </w:pPr>
      <w:r w:rsidRPr="006828AD">
        <w:rPr>
          <w:b/>
          <w:sz w:val="28"/>
          <w:szCs w:val="28"/>
        </w:rPr>
        <w:t>«5. Объемы и источники финансирования муниципальной программы в целом и по годам реализации (тыс.руб.):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1824"/>
        <w:gridCol w:w="1701"/>
        <w:gridCol w:w="1701"/>
        <w:gridCol w:w="1240"/>
        <w:gridCol w:w="1736"/>
        <w:gridCol w:w="283"/>
      </w:tblGrid>
      <w:tr w:rsidR="00567F35" w:rsidRPr="006828AD" w14:paraId="24AE2A79" w14:textId="77777777" w:rsidTr="00F21786"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2A0B" w14:textId="77777777" w:rsidR="00567F35" w:rsidRPr="006828AD" w:rsidRDefault="00567F35" w:rsidP="00F21786">
            <w:pPr>
              <w:spacing w:line="240" w:lineRule="exact"/>
              <w:jc w:val="center"/>
              <w:rPr>
                <w:sz w:val="28"/>
                <w:szCs w:val="28"/>
              </w:rPr>
            </w:pPr>
            <w:bookmarkStart w:id="6" w:name="_Hlk153469553"/>
            <w:r w:rsidRPr="006828AD">
              <w:rPr>
                <w:sz w:val="28"/>
                <w:szCs w:val="28"/>
              </w:rPr>
              <w:t>Год</w:t>
            </w:r>
          </w:p>
        </w:tc>
        <w:tc>
          <w:tcPr>
            <w:tcW w:w="8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B938" w14:textId="77777777" w:rsidR="00567F35" w:rsidRPr="006828AD" w:rsidRDefault="00567F35" w:rsidP="00F2178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46F49" w14:textId="77777777" w:rsidR="00567F35" w:rsidRPr="006828AD" w:rsidRDefault="00567F35" w:rsidP="00F2178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67F35" w:rsidRPr="006828AD" w14:paraId="68CDF1FA" w14:textId="77777777" w:rsidTr="00F21786"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2D76" w14:textId="77777777" w:rsidR="00567F35" w:rsidRPr="006828AD" w:rsidRDefault="00567F35" w:rsidP="00F2178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E8F9" w14:textId="77777777" w:rsidR="00567F35" w:rsidRPr="006828AD" w:rsidRDefault="00567F35" w:rsidP="00F2178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81E1" w14:textId="77777777" w:rsidR="00567F35" w:rsidRPr="006828AD" w:rsidRDefault="00567F35" w:rsidP="00F2178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8462" w14:textId="77777777" w:rsidR="00567F35" w:rsidRPr="006828AD" w:rsidRDefault="00567F35" w:rsidP="00F2178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6FCD" w14:textId="77777777" w:rsidR="00567F35" w:rsidRPr="006828AD" w:rsidRDefault="00567F35" w:rsidP="00F21786">
            <w:pPr>
              <w:spacing w:line="240" w:lineRule="exact"/>
              <w:ind w:left="-113" w:right="-141"/>
              <w:jc w:val="center"/>
              <w:rPr>
                <w:sz w:val="28"/>
                <w:szCs w:val="28"/>
              </w:rPr>
            </w:pPr>
            <w:r w:rsidRPr="006828AD">
              <w:rPr>
                <w:sz w:val="28"/>
                <w:szCs w:val="28"/>
              </w:rPr>
              <w:t>внебюд</w:t>
            </w:r>
            <w:r>
              <w:rPr>
                <w:sz w:val="28"/>
                <w:szCs w:val="28"/>
              </w:rPr>
              <w:t>-</w:t>
            </w:r>
            <w:r w:rsidRPr="006828AD">
              <w:rPr>
                <w:sz w:val="28"/>
                <w:szCs w:val="28"/>
              </w:rPr>
              <w:t>жетные средства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0142" w14:textId="77777777" w:rsidR="00567F35" w:rsidRPr="006828AD" w:rsidRDefault="00567F35" w:rsidP="00F2178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sz w:val="28"/>
                <w:szCs w:val="28"/>
              </w:rPr>
              <w:t>всего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FF2F7F" w14:textId="77777777" w:rsidR="00567F35" w:rsidRPr="006828AD" w:rsidRDefault="00567F35" w:rsidP="00F2178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67F35" w:rsidRPr="006828AD" w14:paraId="40AADDBD" w14:textId="77777777" w:rsidTr="00F2178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F1AA" w14:textId="77777777" w:rsidR="00567F35" w:rsidRPr="006828AD" w:rsidRDefault="00567F35" w:rsidP="00F2178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sz w:val="28"/>
                <w:szCs w:val="28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EB8A" w14:textId="77777777" w:rsidR="00567F35" w:rsidRPr="006828AD" w:rsidRDefault="00567F35" w:rsidP="00F2178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CC5F" w14:textId="77777777" w:rsidR="00567F35" w:rsidRPr="006828AD" w:rsidRDefault="00567F35" w:rsidP="00F2178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3E0B" w14:textId="77777777" w:rsidR="00567F35" w:rsidRPr="006828AD" w:rsidRDefault="00567F35" w:rsidP="00F2178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sz w:val="28"/>
                <w:szCs w:val="28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E431" w14:textId="77777777" w:rsidR="00567F35" w:rsidRPr="006828AD" w:rsidRDefault="00567F35" w:rsidP="00F2178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sz w:val="28"/>
                <w:szCs w:val="28"/>
              </w:rPr>
              <w:t>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0E7C" w14:textId="77777777" w:rsidR="00567F35" w:rsidRPr="006828AD" w:rsidRDefault="00567F35" w:rsidP="00F2178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FB66FD" w14:textId="77777777" w:rsidR="00567F35" w:rsidRPr="006828AD" w:rsidRDefault="00567F35" w:rsidP="00F2178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67F35" w:rsidRPr="006828AD" w14:paraId="0D6D2CF4" w14:textId="77777777" w:rsidTr="00F21786">
        <w:trPr>
          <w:trHeight w:val="6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7B31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sz w:val="28"/>
                <w:szCs w:val="28"/>
              </w:rPr>
              <w:t>2022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7F757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8BE36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61640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color w:val="000000"/>
                <w:sz w:val="28"/>
                <w:szCs w:val="28"/>
              </w:rPr>
              <w:t>1403,959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08007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C39CC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color w:val="000000"/>
                <w:sz w:val="28"/>
                <w:szCs w:val="28"/>
              </w:rPr>
              <w:t>1403,959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223C3A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67F35" w:rsidRPr="006828AD" w14:paraId="43F0360C" w14:textId="77777777" w:rsidTr="00F21786">
        <w:trPr>
          <w:trHeight w:val="6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42BD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sz w:val="28"/>
                <w:szCs w:val="28"/>
              </w:rPr>
              <w:t>2023</w:t>
            </w:r>
          </w:p>
        </w:tc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72C0B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color w:val="000000"/>
                <w:sz w:val="28"/>
                <w:szCs w:val="28"/>
              </w:rPr>
              <w:t>712,55766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1849A" w14:textId="77777777" w:rsidR="00567F35" w:rsidRPr="006828AD" w:rsidRDefault="00567F35" w:rsidP="00F21786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color w:val="000000"/>
                <w:sz w:val="28"/>
                <w:szCs w:val="28"/>
              </w:rPr>
              <w:t>2601,56116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8E349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color w:val="000000"/>
                <w:sz w:val="28"/>
                <w:szCs w:val="28"/>
              </w:rPr>
              <w:t>2427,23889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42B1A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67E80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color w:val="000000"/>
                <w:sz w:val="28"/>
                <w:szCs w:val="28"/>
              </w:rPr>
              <w:t>5741,35771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EFF0A8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67F35" w:rsidRPr="006828AD" w14:paraId="6FBF14C8" w14:textId="77777777" w:rsidTr="00F21786">
        <w:trPr>
          <w:trHeight w:val="6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3C1A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sz w:val="28"/>
                <w:szCs w:val="28"/>
              </w:rPr>
              <w:t>2024</w:t>
            </w:r>
          </w:p>
        </w:tc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CB82B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color w:val="000000"/>
                <w:sz w:val="28"/>
                <w:szCs w:val="28"/>
              </w:rPr>
              <w:t>8075,19746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213E0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color w:val="000000"/>
                <w:sz w:val="28"/>
                <w:szCs w:val="28"/>
              </w:rPr>
              <w:t>34424,8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15271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color w:val="000000"/>
                <w:sz w:val="28"/>
                <w:szCs w:val="28"/>
              </w:rPr>
              <w:t>3226,35402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47943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CF2BA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color w:val="000000"/>
                <w:sz w:val="28"/>
                <w:szCs w:val="28"/>
              </w:rPr>
              <w:t>45726,35148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7A8BF49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67F35" w:rsidRPr="006828AD" w14:paraId="2BAAFDE8" w14:textId="77777777" w:rsidTr="00F21786">
        <w:trPr>
          <w:trHeight w:val="6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1E84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sz w:val="28"/>
                <w:szCs w:val="28"/>
              </w:rPr>
              <w:t>2025</w:t>
            </w:r>
          </w:p>
        </w:tc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86A20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color w:val="000000"/>
                <w:sz w:val="28"/>
                <w:szCs w:val="28"/>
              </w:rPr>
              <w:t>1237,57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BFBA1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13D8F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color w:val="000000"/>
                <w:sz w:val="28"/>
                <w:szCs w:val="28"/>
              </w:rPr>
              <w:t>4429,61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36A45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0B24F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sz w:val="28"/>
                <w:szCs w:val="28"/>
              </w:rPr>
              <w:t>5667,18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525540FD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67F35" w:rsidRPr="006828AD" w14:paraId="51341BF1" w14:textId="77777777" w:rsidTr="00F21786">
        <w:trPr>
          <w:trHeight w:val="6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7882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sz w:val="28"/>
                <w:szCs w:val="28"/>
              </w:rPr>
              <w:t>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AFB27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1DE88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2FFAA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C70B0E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FD9F2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76590C27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67F35" w:rsidRPr="006828AD" w14:paraId="06D9E715" w14:textId="77777777" w:rsidTr="00F21786">
        <w:trPr>
          <w:trHeight w:val="6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DC6B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sz w:val="28"/>
                <w:szCs w:val="28"/>
              </w:rPr>
              <w:t>2027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4D5FB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1C13F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F572B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FD8D2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DE613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B00556B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67F35" w:rsidRPr="006828AD" w14:paraId="4A69577E" w14:textId="77777777" w:rsidTr="00F2178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B1D2" w14:textId="77777777" w:rsidR="00567F35" w:rsidRPr="006828AD" w:rsidRDefault="00567F35" w:rsidP="00F21786">
            <w:pPr>
              <w:spacing w:before="120" w:line="240" w:lineRule="exact"/>
              <w:ind w:left="-120" w:right="-86"/>
              <w:jc w:val="center"/>
              <w:rPr>
                <w:sz w:val="28"/>
                <w:szCs w:val="28"/>
              </w:rPr>
            </w:pPr>
            <w:r w:rsidRPr="006828AD">
              <w:rPr>
                <w:sz w:val="28"/>
                <w:szCs w:val="28"/>
              </w:rPr>
              <w:t>Всего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CB109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6828AD">
              <w:rPr>
                <w:color w:val="000000"/>
                <w:sz w:val="28"/>
                <w:szCs w:val="28"/>
              </w:rPr>
              <w:t>10025,32512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087E6" w14:textId="77777777" w:rsidR="00567F35" w:rsidRPr="006828AD" w:rsidRDefault="00567F35" w:rsidP="00F21786">
            <w:pPr>
              <w:autoSpaceDE w:val="0"/>
              <w:autoSpaceDN w:val="0"/>
              <w:adjustRightInd w:val="0"/>
              <w:spacing w:before="120" w:line="240" w:lineRule="exact"/>
              <w:rPr>
                <w:sz w:val="28"/>
                <w:szCs w:val="28"/>
              </w:rPr>
            </w:pPr>
            <w:r w:rsidRPr="006828AD">
              <w:rPr>
                <w:color w:val="000000"/>
                <w:sz w:val="28"/>
                <w:szCs w:val="28"/>
              </w:rPr>
              <w:t>37026,36116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A7664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6828AD">
              <w:rPr>
                <w:color w:val="000000"/>
                <w:sz w:val="28"/>
                <w:szCs w:val="28"/>
              </w:rPr>
              <w:t>11487,16191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CD3A3" w14:textId="77777777" w:rsidR="00567F35" w:rsidRPr="006828AD" w:rsidRDefault="00567F35" w:rsidP="00F2178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828A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EFF10D" w14:textId="77777777" w:rsidR="00567F35" w:rsidRPr="006828AD" w:rsidRDefault="00567F35" w:rsidP="00F21786">
            <w:pPr>
              <w:spacing w:before="120" w:line="240" w:lineRule="exact"/>
              <w:rPr>
                <w:sz w:val="28"/>
                <w:szCs w:val="28"/>
              </w:rPr>
            </w:pPr>
            <w:r w:rsidRPr="006828AD">
              <w:rPr>
                <w:color w:val="000000"/>
                <w:sz w:val="28"/>
                <w:szCs w:val="28"/>
              </w:rPr>
              <w:t>58538,84819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7FF5B95" w14:textId="77777777" w:rsidR="00567F35" w:rsidRPr="006828AD" w:rsidRDefault="00567F35" w:rsidP="00F21786">
            <w:pPr>
              <w:spacing w:before="120" w:line="240" w:lineRule="exact"/>
              <w:ind w:left="-113" w:right="-116"/>
              <w:jc w:val="center"/>
              <w:rPr>
                <w:sz w:val="28"/>
                <w:szCs w:val="28"/>
              </w:rPr>
            </w:pPr>
            <w:r w:rsidRPr="006828AD">
              <w:rPr>
                <w:sz w:val="28"/>
                <w:szCs w:val="28"/>
              </w:rPr>
              <w:t>»;</w:t>
            </w:r>
          </w:p>
        </w:tc>
      </w:tr>
    </w:tbl>
    <w:bookmarkEnd w:id="6"/>
    <w:p w14:paraId="464E59FC" w14:textId="77777777" w:rsidR="00567F35" w:rsidRDefault="00567F35" w:rsidP="00567F35">
      <w:pPr>
        <w:tabs>
          <w:tab w:val="left" w:pos="1134"/>
        </w:tabs>
        <w:spacing w:before="120" w:line="360" w:lineRule="atLeast"/>
        <w:ind w:firstLine="709"/>
        <w:jc w:val="both"/>
        <w:rPr>
          <w:sz w:val="28"/>
          <w:szCs w:val="28"/>
        </w:rPr>
      </w:pPr>
      <w:r w:rsidRPr="006828AD">
        <w:rPr>
          <w:sz w:val="28"/>
          <w:szCs w:val="28"/>
        </w:rPr>
        <w:t>1.2. Изложить раздел «IV. Мероприятия муниципальной программы» в прилагаемой редакции.</w:t>
      </w:r>
    </w:p>
    <w:p w14:paraId="46DEF0E3" w14:textId="77777777" w:rsidR="00567F35" w:rsidRDefault="00567F35" w:rsidP="00567F35">
      <w:pPr>
        <w:tabs>
          <w:tab w:val="left" w:pos="1134"/>
        </w:tabs>
        <w:spacing w:before="120" w:line="360" w:lineRule="atLeast"/>
        <w:jc w:val="both"/>
        <w:rPr>
          <w:sz w:val="28"/>
          <w:szCs w:val="28"/>
        </w:rPr>
      </w:pPr>
    </w:p>
    <w:p w14:paraId="71CC1438" w14:textId="77777777" w:rsidR="00567F35" w:rsidRDefault="00567F35" w:rsidP="00567F35">
      <w:pPr>
        <w:tabs>
          <w:tab w:val="left" w:pos="1134"/>
        </w:tabs>
        <w:spacing w:before="12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рм</w:t>
      </w:r>
    </w:p>
    <w:p w14:paraId="3D30ADCB" w14:textId="77777777" w:rsidR="00567F35" w:rsidRDefault="00567F35" w:rsidP="00567F3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F880B8E" w14:textId="77777777" w:rsidR="00567F35" w:rsidRPr="00846BB9" w:rsidRDefault="00567F35" w:rsidP="00567F35">
      <w:pPr>
        <w:tabs>
          <w:tab w:val="left" w:pos="1134"/>
        </w:tabs>
        <w:spacing w:line="360" w:lineRule="atLeast"/>
        <w:jc w:val="center"/>
        <w:rPr>
          <w:sz w:val="24"/>
          <w:szCs w:val="24"/>
        </w:rPr>
      </w:pPr>
    </w:p>
    <w:p w14:paraId="71301303" w14:textId="77777777" w:rsidR="00567F35" w:rsidRPr="00846BB9" w:rsidRDefault="00567F35" w:rsidP="00567F35">
      <w:pPr>
        <w:tabs>
          <w:tab w:val="left" w:pos="1134"/>
        </w:tabs>
        <w:spacing w:line="360" w:lineRule="atLeast"/>
        <w:jc w:val="center"/>
        <w:rPr>
          <w:sz w:val="24"/>
          <w:szCs w:val="24"/>
        </w:rPr>
      </w:pPr>
      <w:r w:rsidRPr="00846BB9">
        <w:rPr>
          <w:sz w:val="24"/>
          <w:szCs w:val="24"/>
        </w:rPr>
        <w:t>2</w:t>
      </w:r>
    </w:p>
    <w:p w14:paraId="5C563E6B" w14:textId="77777777" w:rsidR="00567F35" w:rsidRPr="006828AD" w:rsidRDefault="00567F35" w:rsidP="00567F35">
      <w:pPr>
        <w:tabs>
          <w:tab w:val="left" w:pos="1134"/>
        </w:tabs>
        <w:spacing w:line="360" w:lineRule="atLeast"/>
        <w:jc w:val="center"/>
        <w:rPr>
          <w:sz w:val="24"/>
          <w:szCs w:val="24"/>
        </w:rPr>
      </w:pPr>
    </w:p>
    <w:p w14:paraId="73A57119" w14:textId="77777777" w:rsidR="00567F35" w:rsidRPr="00817FED" w:rsidRDefault="00567F35" w:rsidP="00567F35">
      <w:pPr>
        <w:tabs>
          <w:tab w:val="left" w:pos="709"/>
          <w:tab w:val="left" w:pos="851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828AD">
        <w:rPr>
          <w:sz w:val="28"/>
          <w:szCs w:val="28"/>
        </w:rPr>
        <w:t xml:space="preserve">2. </w:t>
      </w:r>
      <w:r w:rsidRPr="00817FED">
        <w:rPr>
          <w:sz w:val="28"/>
          <w:szCs w:val="28"/>
        </w:rPr>
        <w:t>Опубликовать постановление в бюллетене «Официальный вестник Боровичского муниципального округа и разместить на официальном сайте Администрации Боровичского муниципального района.</w:t>
      </w:r>
    </w:p>
    <w:p w14:paraId="2CF0D14E" w14:textId="77777777" w:rsidR="00567F35" w:rsidRPr="00FA51EF" w:rsidRDefault="00567F35" w:rsidP="00567F35">
      <w:pPr>
        <w:tabs>
          <w:tab w:val="left" w:pos="1134"/>
        </w:tabs>
        <w:spacing w:line="360" w:lineRule="atLeast"/>
        <w:ind w:firstLine="709"/>
        <w:jc w:val="both"/>
        <w:rPr>
          <w:color w:val="000000" w:themeColor="text1"/>
          <w:sz w:val="28"/>
        </w:rPr>
      </w:pPr>
    </w:p>
    <w:p w14:paraId="2D9A75AE" w14:textId="77777777" w:rsidR="00567F35" w:rsidRPr="00FA51EF" w:rsidRDefault="00567F35" w:rsidP="00567F35">
      <w:pPr>
        <w:spacing w:line="240" w:lineRule="exact"/>
        <w:rPr>
          <w:b/>
          <w:color w:val="000000" w:themeColor="text1"/>
          <w:sz w:val="28"/>
        </w:rPr>
      </w:pPr>
    </w:p>
    <w:p w14:paraId="19A14D9C" w14:textId="77777777" w:rsidR="00567F35" w:rsidRPr="00FA51EF" w:rsidRDefault="00567F35" w:rsidP="00567F35">
      <w:pPr>
        <w:spacing w:line="240" w:lineRule="exact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З</w:t>
      </w:r>
      <w:r w:rsidRPr="00FA51EF">
        <w:rPr>
          <w:b/>
          <w:color w:val="000000" w:themeColor="text1"/>
          <w:sz w:val="28"/>
        </w:rPr>
        <w:t>аместитель</w:t>
      </w:r>
    </w:p>
    <w:p w14:paraId="5C2B1264" w14:textId="67D46EF4" w:rsidR="00567F35" w:rsidRPr="00FA51EF" w:rsidRDefault="00567F35" w:rsidP="00567F35">
      <w:pPr>
        <w:spacing w:line="240" w:lineRule="exact"/>
        <w:rPr>
          <w:b/>
          <w:color w:val="000000" w:themeColor="text1"/>
          <w:sz w:val="28"/>
        </w:rPr>
      </w:pPr>
      <w:r w:rsidRPr="00FA51EF">
        <w:rPr>
          <w:b/>
          <w:color w:val="000000" w:themeColor="text1"/>
          <w:sz w:val="28"/>
        </w:rPr>
        <w:t xml:space="preserve">Главы администрации района   </w:t>
      </w:r>
      <w:r>
        <w:rPr>
          <w:b/>
          <w:color w:val="000000" w:themeColor="text1"/>
          <w:sz w:val="28"/>
        </w:rPr>
        <w:t>Е.В. Зуева</w:t>
      </w:r>
    </w:p>
    <w:p w14:paraId="7B6D736C" w14:textId="77777777" w:rsidR="00567F35" w:rsidRPr="00FA51EF" w:rsidRDefault="00567F35" w:rsidP="00567F35">
      <w:pPr>
        <w:spacing w:line="240" w:lineRule="exact"/>
        <w:rPr>
          <w:color w:val="000000" w:themeColor="text1"/>
          <w:sz w:val="28"/>
          <w:szCs w:val="28"/>
        </w:rPr>
      </w:pPr>
    </w:p>
    <w:p w14:paraId="30F1E20F" w14:textId="77777777" w:rsidR="00567F35" w:rsidRPr="00FA51EF" w:rsidRDefault="00567F35" w:rsidP="00567F35">
      <w:pPr>
        <w:spacing w:line="240" w:lineRule="exact"/>
        <w:rPr>
          <w:color w:val="000000" w:themeColor="text1"/>
          <w:sz w:val="28"/>
          <w:szCs w:val="28"/>
        </w:rPr>
      </w:pPr>
      <w:r w:rsidRPr="00FA51EF">
        <w:rPr>
          <w:color w:val="000000" w:themeColor="text1"/>
          <w:sz w:val="28"/>
          <w:szCs w:val="28"/>
        </w:rPr>
        <w:tab/>
      </w:r>
      <w:r w:rsidRPr="00FA51EF">
        <w:rPr>
          <w:color w:val="000000" w:themeColor="text1"/>
          <w:sz w:val="28"/>
          <w:szCs w:val="28"/>
        </w:rPr>
        <w:tab/>
      </w:r>
      <w:r w:rsidRPr="00FA51EF">
        <w:rPr>
          <w:color w:val="000000" w:themeColor="text1"/>
          <w:sz w:val="28"/>
          <w:szCs w:val="28"/>
        </w:rPr>
        <w:tab/>
      </w:r>
      <w:r w:rsidRPr="00FA51EF">
        <w:rPr>
          <w:color w:val="000000" w:themeColor="text1"/>
          <w:sz w:val="28"/>
          <w:szCs w:val="28"/>
        </w:rPr>
        <w:tab/>
      </w:r>
      <w:r w:rsidRPr="00FA51EF">
        <w:rPr>
          <w:color w:val="000000" w:themeColor="text1"/>
          <w:sz w:val="28"/>
          <w:szCs w:val="28"/>
        </w:rPr>
        <w:tab/>
        <w:t xml:space="preserve">         </w:t>
      </w:r>
      <w:bookmarkStart w:id="7" w:name="штамп"/>
      <w:bookmarkEnd w:id="7"/>
    </w:p>
    <w:bookmarkEnd w:id="2"/>
    <w:bookmarkEnd w:id="3"/>
    <w:p w14:paraId="4A7A1B9C" w14:textId="77777777" w:rsidR="00567F35" w:rsidRPr="00FA51EF" w:rsidRDefault="00567F35" w:rsidP="00567F35">
      <w:pPr>
        <w:rPr>
          <w:color w:val="000000" w:themeColor="text1"/>
          <w:sz w:val="28"/>
          <w:szCs w:val="28"/>
        </w:rPr>
      </w:pPr>
    </w:p>
    <w:p w14:paraId="4982186C" w14:textId="56E5327A" w:rsidR="002F5C2F" w:rsidRDefault="002F5C2F">
      <w:pPr>
        <w:spacing w:after="160" w:line="259" w:lineRule="auto"/>
      </w:pPr>
      <w:r>
        <w:br w:type="page"/>
      </w:r>
    </w:p>
    <w:p w14:paraId="5D2D02DF" w14:textId="77777777" w:rsidR="002F5C2F" w:rsidRDefault="002F5C2F">
      <w:pPr>
        <w:sectPr w:rsidR="002F5C2F" w:rsidSect="00EE5EAA">
          <w:headerReference w:type="even" r:id="rId7"/>
          <w:pgSz w:w="11907" w:h="16840" w:code="9"/>
          <w:pgMar w:top="567" w:right="567" w:bottom="1021" w:left="1985" w:header="0" w:footer="0" w:gutter="0"/>
          <w:cols w:space="720"/>
          <w:titlePg/>
        </w:sectPr>
      </w:pPr>
    </w:p>
    <w:p w14:paraId="22D3FFE7" w14:textId="77777777" w:rsidR="002F5C2F" w:rsidRPr="002F5C2F" w:rsidRDefault="002F5C2F" w:rsidP="002F5C2F">
      <w:pPr>
        <w:spacing w:line="240" w:lineRule="exact"/>
        <w:ind w:left="11057"/>
        <w:jc w:val="center"/>
        <w:rPr>
          <w:rFonts w:eastAsia="Calibri"/>
          <w:color w:val="000000"/>
          <w:sz w:val="28"/>
          <w:szCs w:val="28"/>
          <w:lang w:eastAsia="en-US"/>
        </w:rPr>
      </w:pPr>
      <w:bookmarkStart w:id="8" w:name="_Hlk152836607"/>
      <w:r w:rsidRPr="002F5C2F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Приложение </w:t>
      </w:r>
    </w:p>
    <w:p w14:paraId="3A0D010F" w14:textId="77777777" w:rsidR="002F5C2F" w:rsidRPr="002F5C2F" w:rsidRDefault="002F5C2F" w:rsidP="002F5C2F">
      <w:pPr>
        <w:spacing w:before="120" w:line="240" w:lineRule="exact"/>
        <w:ind w:left="11057"/>
        <w:rPr>
          <w:rFonts w:eastAsia="Calibri"/>
          <w:color w:val="000000"/>
          <w:sz w:val="28"/>
          <w:szCs w:val="28"/>
          <w:lang w:eastAsia="en-US"/>
        </w:rPr>
      </w:pPr>
      <w:r w:rsidRPr="002F5C2F">
        <w:rPr>
          <w:rFonts w:eastAsia="Calibri"/>
          <w:color w:val="000000"/>
          <w:sz w:val="28"/>
          <w:szCs w:val="28"/>
          <w:lang w:eastAsia="en-US"/>
        </w:rPr>
        <w:t>к постановлению Администрации</w:t>
      </w:r>
    </w:p>
    <w:p w14:paraId="1FEE6282" w14:textId="77777777" w:rsidR="002F5C2F" w:rsidRPr="002F5C2F" w:rsidRDefault="002F5C2F" w:rsidP="002F5C2F">
      <w:pPr>
        <w:spacing w:line="240" w:lineRule="exact"/>
        <w:ind w:left="11057"/>
        <w:rPr>
          <w:rFonts w:eastAsia="Calibri"/>
          <w:color w:val="000000"/>
          <w:sz w:val="28"/>
          <w:szCs w:val="28"/>
          <w:lang w:eastAsia="en-US"/>
        </w:rPr>
      </w:pPr>
      <w:r w:rsidRPr="002F5C2F">
        <w:rPr>
          <w:rFonts w:eastAsia="Calibri"/>
          <w:color w:val="000000"/>
          <w:sz w:val="28"/>
          <w:szCs w:val="28"/>
          <w:lang w:eastAsia="en-US"/>
        </w:rPr>
        <w:t xml:space="preserve">муниципального района </w:t>
      </w:r>
    </w:p>
    <w:p w14:paraId="1745E8B3" w14:textId="77777777" w:rsidR="002F5C2F" w:rsidRPr="002F5C2F" w:rsidRDefault="002F5C2F" w:rsidP="002F5C2F">
      <w:pPr>
        <w:spacing w:after="120" w:line="240" w:lineRule="exact"/>
        <w:ind w:left="11057"/>
        <w:rPr>
          <w:rFonts w:eastAsia="Calibri"/>
          <w:color w:val="000000"/>
          <w:sz w:val="28"/>
          <w:szCs w:val="28"/>
          <w:lang w:eastAsia="en-US"/>
        </w:rPr>
      </w:pPr>
      <w:r w:rsidRPr="002F5C2F">
        <w:rPr>
          <w:rFonts w:eastAsia="Calibri"/>
          <w:color w:val="000000"/>
          <w:sz w:val="28"/>
          <w:szCs w:val="28"/>
          <w:lang w:eastAsia="en-US"/>
        </w:rPr>
        <w:t>от 24.11.2025 № 4936</w:t>
      </w:r>
    </w:p>
    <w:bookmarkEnd w:id="8"/>
    <w:p w14:paraId="6FFCDBD6" w14:textId="77777777" w:rsidR="002F5C2F" w:rsidRPr="002F5C2F" w:rsidRDefault="002F5C2F" w:rsidP="002F5C2F">
      <w:pPr>
        <w:autoSpaceDE w:val="0"/>
        <w:autoSpaceDN w:val="0"/>
        <w:adjustRightInd w:val="0"/>
        <w:spacing w:after="120" w:line="360" w:lineRule="atLeast"/>
        <w:ind w:firstLine="709"/>
        <w:outlineLvl w:val="0"/>
        <w:rPr>
          <w:rFonts w:ascii="Times New Roman CYR" w:hAnsi="Times New Roman CYR"/>
          <w:b/>
          <w:sz w:val="28"/>
          <w:szCs w:val="28"/>
        </w:rPr>
      </w:pPr>
      <w:r w:rsidRPr="002F5C2F">
        <w:rPr>
          <w:rFonts w:ascii="Times New Roman CYR" w:hAnsi="Times New Roman CYR"/>
          <w:b/>
          <w:sz w:val="28"/>
          <w:szCs w:val="28"/>
        </w:rPr>
        <w:t>«IV. Мероприятия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3119"/>
        <w:gridCol w:w="1276"/>
        <w:gridCol w:w="850"/>
        <w:gridCol w:w="1559"/>
        <w:gridCol w:w="1276"/>
        <w:gridCol w:w="1134"/>
        <w:gridCol w:w="1418"/>
        <w:gridCol w:w="1559"/>
        <w:gridCol w:w="992"/>
        <w:gridCol w:w="709"/>
        <w:gridCol w:w="709"/>
      </w:tblGrid>
      <w:tr w:rsidR="002F5C2F" w:rsidRPr="002F5C2F" w14:paraId="04B64392" w14:textId="77777777" w:rsidTr="00EB4E18">
        <w:trPr>
          <w:trHeight w:val="360"/>
        </w:trPr>
        <w:tc>
          <w:tcPr>
            <w:tcW w:w="642" w:type="dxa"/>
            <w:vMerge w:val="restart"/>
            <w:hideMark/>
          </w:tcPr>
          <w:p w14:paraId="528AA584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vMerge w:val="restart"/>
            <w:hideMark/>
          </w:tcPr>
          <w:p w14:paraId="2BFC8DB3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hideMark/>
          </w:tcPr>
          <w:p w14:paraId="12D4D037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ind w:left="-78" w:right="-75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Испол-нитель</w:t>
            </w:r>
          </w:p>
        </w:tc>
        <w:tc>
          <w:tcPr>
            <w:tcW w:w="850" w:type="dxa"/>
            <w:vMerge w:val="restart"/>
            <w:hideMark/>
          </w:tcPr>
          <w:p w14:paraId="09448CB3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Срок реа-лиза-ции</w:t>
            </w:r>
          </w:p>
        </w:tc>
        <w:tc>
          <w:tcPr>
            <w:tcW w:w="1559" w:type="dxa"/>
            <w:vMerge w:val="restart"/>
            <w:hideMark/>
          </w:tcPr>
          <w:p w14:paraId="25D663C7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ind w:left="-67" w:right="-81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Целевой по-казатель (но-мер целево-го показате-ля из пас-порта муни-ципальной программы)</w:t>
            </w:r>
          </w:p>
        </w:tc>
        <w:tc>
          <w:tcPr>
            <w:tcW w:w="1276" w:type="dxa"/>
            <w:vMerge w:val="restart"/>
            <w:hideMark/>
          </w:tcPr>
          <w:p w14:paraId="2CBE9E57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ind w:left="-74" w:right="-75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Источник финанси-рования</w:t>
            </w:r>
          </w:p>
        </w:tc>
        <w:tc>
          <w:tcPr>
            <w:tcW w:w="6521" w:type="dxa"/>
            <w:gridSpan w:val="6"/>
            <w:hideMark/>
          </w:tcPr>
          <w:p w14:paraId="27CD294D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Объем финансирования по годам (тыс.руб.)</w:t>
            </w:r>
          </w:p>
        </w:tc>
      </w:tr>
      <w:tr w:rsidR="002F5C2F" w:rsidRPr="002F5C2F" w14:paraId="0EDE1A6E" w14:textId="77777777" w:rsidTr="00EB4E18">
        <w:trPr>
          <w:trHeight w:val="1260"/>
        </w:trPr>
        <w:tc>
          <w:tcPr>
            <w:tcW w:w="642" w:type="dxa"/>
            <w:vMerge/>
            <w:hideMark/>
          </w:tcPr>
          <w:p w14:paraId="5F4AEE49" w14:textId="77777777" w:rsidR="002F5C2F" w:rsidRPr="002F5C2F" w:rsidRDefault="002F5C2F" w:rsidP="002F5C2F">
            <w:pPr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3119" w:type="dxa"/>
            <w:vMerge/>
            <w:hideMark/>
          </w:tcPr>
          <w:p w14:paraId="58A453D7" w14:textId="77777777" w:rsidR="002F5C2F" w:rsidRPr="002F5C2F" w:rsidRDefault="002F5C2F" w:rsidP="002F5C2F">
            <w:pPr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1276" w:type="dxa"/>
            <w:vMerge/>
            <w:hideMark/>
          </w:tcPr>
          <w:p w14:paraId="33313978" w14:textId="77777777" w:rsidR="002F5C2F" w:rsidRPr="002F5C2F" w:rsidRDefault="002F5C2F" w:rsidP="002F5C2F">
            <w:pPr>
              <w:spacing w:line="240" w:lineRule="exact"/>
              <w:ind w:right="-75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850" w:type="dxa"/>
            <w:vMerge/>
            <w:hideMark/>
          </w:tcPr>
          <w:p w14:paraId="02768CAF" w14:textId="77777777" w:rsidR="002F5C2F" w:rsidRPr="002F5C2F" w:rsidRDefault="002F5C2F" w:rsidP="002F5C2F">
            <w:pPr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1559" w:type="dxa"/>
            <w:vMerge/>
            <w:hideMark/>
          </w:tcPr>
          <w:p w14:paraId="18FFD21E" w14:textId="77777777" w:rsidR="002F5C2F" w:rsidRPr="002F5C2F" w:rsidRDefault="002F5C2F" w:rsidP="002F5C2F">
            <w:pPr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1276" w:type="dxa"/>
            <w:vMerge/>
            <w:hideMark/>
          </w:tcPr>
          <w:p w14:paraId="292C99C0" w14:textId="77777777" w:rsidR="002F5C2F" w:rsidRPr="002F5C2F" w:rsidRDefault="002F5C2F" w:rsidP="002F5C2F">
            <w:pPr>
              <w:spacing w:line="240" w:lineRule="exact"/>
              <w:ind w:right="-75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14:paraId="2F1324DB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2022</w:t>
            </w:r>
          </w:p>
        </w:tc>
        <w:tc>
          <w:tcPr>
            <w:tcW w:w="1418" w:type="dxa"/>
            <w:hideMark/>
          </w:tcPr>
          <w:p w14:paraId="0C79B1B0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2023</w:t>
            </w:r>
          </w:p>
        </w:tc>
        <w:tc>
          <w:tcPr>
            <w:tcW w:w="1559" w:type="dxa"/>
            <w:hideMark/>
          </w:tcPr>
          <w:p w14:paraId="33A27565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2024</w:t>
            </w:r>
          </w:p>
        </w:tc>
        <w:tc>
          <w:tcPr>
            <w:tcW w:w="992" w:type="dxa"/>
          </w:tcPr>
          <w:p w14:paraId="7A7E6FF7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2025</w:t>
            </w:r>
          </w:p>
        </w:tc>
        <w:tc>
          <w:tcPr>
            <w:tcW w:w="709" w:type="dxa"/>
          </w:tcPr>
          <w:p w14:paraId="5F9A537C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ind w:left="-79" w:right="-74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2026</w:t>
            </w:r>
          </w:p>
        </w:tc>
        <w:tc>
          <w:tcPr>
            <w:tcW w:w="709" w:type="dxa"/>
          </w:tcPr>
          <w:p w14:paraId="3E81A685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ind w:left="-79" w:right="-74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2027</w:t>
            </w:r>
          </w:p>
        </w:tc>
      </w:tr>
      <w:tr w:rsidR="002F5C2F" w:rsidRPr="002F5C2F" w14:paraId="22CF5957" w14:textId="77777777" w:rsidTr="00EB4E18">
        <w:tc>
          <w:tcPr>
            <w:tcW w:w="642" w:type="dxa"/>
            <w:hideMark/>
          </w:tcPr>
          <w:p w14:paraId="79A8A6D4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bookmarkStart w:id="9" w:name="_Hlk214463781"/>
            <w:r w:rsidRPr="002F5C2F">
              <w:rPr>
                <w:rFonts w:ascii="Times New Roman CYR" w:hAnsi="Times New Roman CYR"/>
                <w:sz w:val="28"/>
                <w:szCs w:val="28"/>
              </w:rPr>
              <w:t>1</w:t>
            </w:r>
          </w:p>
        </w:tc>
        <w:tc>
          <w:tcPr>
            <w:tcW w:w="3119" w:type="dxa"/>
            <w:hideMark/>
          </w:tcPr>
          <w:p w14:paraId="56150E0C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</w:t>
            </w:r>
          </w:p>
        </w:tc>
        <w:tc>
          <w:tcPr>
            <w:tcW w:w="1276" w:type="dxa"/>
            <w:hideMark/>
          </w:tcPr>
          <w:p w14:paraId="00C8C618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ind w:right="-75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3</w:t>
            </w:r>
          </w:p>
        </w:tc>
        <w:tc>
          <w:tcPr>
            <w:tcW w:w="850" w:type="dxa"/>
            <w:hideMark/>
          </w:tcPr>
          <w:p w14:paraId="31643121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4</w:t>
            </w:r>
          </w:p>
        </w:tc>
        <w:tc>
          <w:tcPr>
            <w:tcW w:w="1559" w:type="dxa"/>
            <w:hideMark/>
          </w:tcPr>
          <w:p w14:paraId="6BBD917C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5</w:t>
            </w:r>
          </w:p>
        </w:tc>
        <w:tc>
          <w:tcPr>
            <w:tcW w:w="1276" w:type="dxa"/>
            <w:hideMark/>
          </w:tcPr>
          <w:p w14:paraId="628326DC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ind w:right="-75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6</w:t>
            </w:r>
          </w:p>
        </w:tc>
        <w:tc>
          <w:tcPr>
            <w:tcW w:w="1134" w:type="dxa"/>
            <w:hideMark/>
          </w:tcPr>
          <w:p w14:paraId="5C76C23A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7</w:t>
            </w:r>
          </w:p>
        </w:tc>
        <w:tc>
          <w:tcPr>
            <w:tcW w:w="1418" w:type="dxa"/>
            <w:hideMark/>
          </w:tcPr>
          <w:p w14:paraId="53061205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8</w:t>
            </w:r>
          </w:p>
        </w:tc>
        <w:tc>
          <w:tcPr>
            <w:tcW w:w="1559" w:type="dxa"/>
            <w:hideMark/>
          </w:tcPr>
          <w:p w14:paraId="2AEE39B0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1027CFAF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2572FA2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45CB497F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12</w:t>
            </w:r>
          </w:p>
        </w:tc>
      </w:tr>
      <w:bookmarkEnd w:id="9"/>
      <w:tr w:rsidR="002F5C2F" w:rsidRPr="002F5C2F" w14:paraId="4C7A8994" w14:textId="77777777" w:rsidTr="00EB4E18">
        <w:trPr>
          <w:trHeight w:val="215"/>
        </w:trPr>
        <w:tc>
          <w:tcPr>
            <w:tcW w:w="642" w:type="dxa"/>
            <w:hideMark/>
          </w:tcPr>
          <w:p w14:paraId="07A32E09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1.</w:t>
            </w:r>
          </w:p>
        </w:tc>
        <w:tc>
          <w:tcPr>
            <w:tcW w:w="14601" w:type="dxa"/>
            <w:gridSpan w:val="11"/>
            <w:hideMark/>
          </w:tcPr>
          <w:p w14:paraId="1A29B111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Задача 1. Обеспечение эффективного использования муниципального имущества</w:t>
            </w:r>
          </w:p>
        </w:tc>
      </w:tr>
      <w:tr w:rsidR="002F5C2F" w:rsidRPr="002F5C2F" w14:paraId="2FB87553" w14:textId="77777777" w:rsidTr="00EB4E18">
        <w:trPr>
          <w:trHeight w:val="720"/>
        </w:trPr>
        <w:tc>
          <w:tcPr>
            <w:tcW w:w="642" w:type="dxa"/>
            <w:hideMark/>
          </w:tcPr>
          <w:p w14:paraId="13FCD9A5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1.1.</w:t>
            </w:r>
          </w:p>
        </w:tc>
        <w:tc>
          <w:tcPr>
            <w:tcW w:w="3119" w:type="dxa"/>
            <w:hideMark/>
          </w:tcPr>
          <w:p w14:paraId="6636517A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 CYR" w:hAnsi="Times New Roman CYR"/>
                <w:sz w:val="28"/>
                <w:szCs w:val="28"/>
              </w:rPr>
            </w:pPr>
            <w:bookmarkStart w:id="10" w:name="_Hlk153467192"/>
            <w:r w:rsidRPr="002F5C2F">
              <w:rPr>
                <w:rFonts w:ascii="Times New Roman CYR" w:hAnsi="Times New Roman CYR"/>
                <w:sz w:val="28"/>
                <w:szCs w:val="28"/>
              </w:rPr>
              <w:t xml:space="preserve">Обеспечение проведе-ния технической инвен-таризации, изготовле-ния технических пла-нов, обследования и оценки рыночной стоимости имущества </w:t>
            </w:r>
            <w:bookmarkEnd w:id="10"/>
          </w:p>
        </w:tc>
        <w:tc>
          <w:tcPr>
            <w:tcW w:w="1276" w:type="dxa"/>
            <w:hideMark/>
          </w:tcPr>
          <w:p w14:paraId="4CE09A8C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 xml:space="preserve">имущест-венный отдел </w:t>
            </w:r>
          </w:p>
        </w:tc>
        <w:tc>
          <w:tcPr>
            <w:tcW w:w="850" w:type="dxa"/>
            <w:hideMark/>
          </w:tcPr>
          <w:p w14:paraId="5F95D5E8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2022-2027 годы</w:t>
            </w:r>
          </w:p>
        </w:tc>
        <w:tc>
          <w:tcPr>
            <w:tcW w:w="1559" w:type="dxa"/>
            <w:hideMark/>
          </w:tcPr>
          <w:p w14:paraId="123C1873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hyperlink r:id="rId8" w:history="1">
              <w:r w:rsidRPr="002F5C2F">
                <w:rPr>
                  <w:rFonts w:ascii="Times New Roman CYR" w:hAnsi="Times New Roman CYR"/>
                  <w:color w:val="000000"/>
                  <w:sz w:val="28"/>
                  <w:szCs w:val="28"/>
                </w:rPr>
                <w:t>1.1.1</w:t>
              </w:r>
            </w:hyperlink>
            <w:r w:rsidRPr="002F5C2F">
              <w:rPr>
                <w:rFonts w:ascii="Times New Roman CYR" w:hAnsi="Times New Roman CYR"/>
                <w:color w:val="000000"/>
                <w:sz w:val="28"/>
                <w:szCs w:val="28"/>
              </w:rPr>
              <w:t>-1.1.2</w:t>
            </w:r>
          </w:p>
        </w:tc>
        <w:tc>
          <w:tcPr>
            <w:tcW w:w="1276" w:type="dxa"/>
            <w:hideMark/>
          </w:tcPr>
          <w:p w14:paraId="2682AE39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hideMark/>
          </w:tcPr>
          <w:p w14:paraId="7E628E41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left="-67" w:right="-76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154,6475</w:t>
            </w:r>
          </w:p>
        </w:tc>
        <w:tc>
          <w:tcPr>
            <w:tcW w:w="1418" w:type="dxa"/>
            <w:hideMark/>
          </w:tcPr>
          <w:p w14:paraId="25F853BE" w14:textId="77777777" w:rsidR="002F5C2F" w:rsidRPr="002F5C2F" w:rsidRDefault="002F5C2F" w:rsidP="002F5C2F">
            <w:pPr>
              <w:spacing w:before="120" w:line="240" w:lineRule="exact"/>
              <w:jc w:val="center"/>
              <w:rPr>
                <w:rFonts w:ascii="Times New Roman CYR" w:hAnsi="Times New Roman CYR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188,185</w:t>
            </w:r>
          </w:p>
        </w:tc>
        <w:tc>
          <w:tcPr>
            <w:tcW w:w="1559" w:type="dxa"/>
            <w:shd w:val="clear" w:color="auto" w:fill="auto"/>
            <w:hideMark/>
          </w:tcPr>
          <w:p w14:paraId="42B16AE1" w14:textId="77777777" w:rsidR="002F5C2F" w:rsidRPr="002F5C2F" w:rsidRDefault="002F5C2F" w:rsidP="002F5C2F">
            <w:pPr>
              <w:spacing w:before="120" w:line="240" w:lineRule="exact"/>
              <w:jc w:val="center"/>
              <w:rPr>
                <w:rFonts w:ascii="Times New Roman CYR" w:hAnsi="Times New Roman CYR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206,0395</w:t>
            </w:r>
          </w:p>
        </w:tc>
        <w:tc>
          <w:tcPr>
            <w:tcW w:w="992" w:type="dxa"/>
          </w:tcPr>
          <w:p w14:paraId="2B5DFED3" w14:textId="77777777" w:rsidR="002F5C2F" w:rsidRPr="002F5C2F" w:rsidRDefault="002F5C2F" w:rsidP="002F5C2F">
            <w:pPr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530</w:t>
            </w:r>
          </w:p>
        </w:tc>
        <w:tc>
          <w:tcPr>
            <w:tcW w:w="709" w:type="dxa"/>
          </w:tcPr>
          <w:p w14:paraId="5005AA43" w14:textId="77777777" w:rsidR="002F5C2F" w:rsidRPr="002F5C2F" w:rsidRDefault="002F5C2F" w:rsidP="002F5C2F">
            <w:pPr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04619C5E" w14:textId="77777777" w:rsidR="002F5C2F" w:rsidRPr="002F5C2F" w:rsidRDefault="002F5C2F" w:rsidP="002F5C2F">
            <w:pPr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</w:tr>
      <w:tr w:rsidR="002F5C2F" w:rsidRPr="002F5C2F" w14:paraId="004A9EFF" w14:textId="77777777" w:rsidTr="00EB4E18">
        <w:trPr>
          <w:trHeight w:val="540"/>
        </w:trPr>
        <w:tc>
          <w:tcPr>
            <w:tcW w:w="642" w:type="dxa"/>
            <w:hideMark/>
          </w:tcPr>
          <w:p w14:paraId="5279CD50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1.2.</w:t>
            </w:r>
          </w:p>
        </w:tc>
        <w:tc>
          <w:tcPr>
            <w:tcW w:w="3119" w:type="dxa"/>
            <w:hideMark/>
          </w:tcPr>
          <w:p w14:paraId="25C65FF0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Принятие мер по взыс-канию задолженности по арендной плате за муниципальное имущество</w:t>
            </w:r>
          </w:p>
        </w:tc>
        <w:tc>
          <w:tcPr>
            <w:tcW w:w="1276" w:type="dxa"/>
            <w:hideMark/>
          </w:tcPr>
          <w:p w14:paraId="465B46EA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 xml:space="preserve">имущест-венный отдел </w:t>
            </w:r>
          </w:p>
        </w:tc>
        <w:tc>
          <w:tcPr>
            <w:tcW w:w="850" w:type="dxa"/>
            <w:hideMark/>
          </w:tcPr>
          <w:p w14:paraId="36BC58D9" w14:textId="77777777" w:rsidR="002F5C2F" w:rsidRPr="002F5C2F" w:rsidRDefault="002F5C2F" w:rsidP="002F5C2F">
            <w:pPr>
              <w:spacing w:before="120" w:line="240" w:lineRule="exact"/>
              <w:jc w:val="center"/>
              <w:rPr>
                <w:rFonts w:ascii="Times New Roman CYR" w:hAnsi="Times New Roman CYR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2022-2027 годы</w:t>
            </w:r>
          </w:p>
        </w:tc>
        <w:tc>
          <w:tcPr>
            <w:tcW w:w="1559" w:type="dxa"/>
            <w:hideMark/>
          </w:tcPr>
          <w:p w14:paraId="72A94E80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hyperlink r:id="rId9" w:history="1">
              <w:r w:rsidRPr="002F5C2F">
                <w:rPr>
                  <w:rFonts w:ascii="Times New Roman CYR" w:hAnsi="Times New Roman CYR"/>
                  <w:color w:val="000000"/>
                  <w:sz w:val="28"/>
                  <w:szCs w:val="28"/>
                </w:rPr>
                <w:t>-</w:t>
              </w:r>
            </w:hyperlink>
          </w:p>
        </w:tc>
        <w:tc>
          <w:tcPr>
            <w:tcW w:w="1276" w:type="dxa"/>
            <w:hideMark/>
          </w:tcPr>
          <w:p w14:paraId="64358440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1134" w:type="dxa"/>
            <w:hideMark/>
          </w:tcPr>
          <w:p w14:paraId="741F7FE9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1418" w:type="dxa"/>
            <w:hideMark/>
          </w:tcPr>
          <w:p w14:paraId="777B06BA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1559" w:type="dxa"/>
            <w:hideMark/>
          </w:tcPr>
          <w:p w14:paraId="45BDFBCA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47155B7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2AF22573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269369B2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</w:tr>
      <w:tr w:rsidR="002F5C2F" w:rsidRPr="002F5C2F" w14:paraId="1BF075C8" w14:textId="77777777" w:rsidTr="00EB4E18">
        <w:trPr>
          <w:trHeight w:val="900"/>
        </w:trPr>
        <w:tc>
          <w:tcPr>
            <w:tcW w:w="642" w:type="dxa"/>
            <w:hideMark/>
          </w:tcPr>
          <w:p w14:paraId="49C23B22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1.3.</w:t>
            </w:r>
          </w:p>
        </w:tc>
        <w:tc>
          <w:tcPr>
            <w:tcW w:w="3119" w:type="dxa"/>
            <w:hideMark/>
          </w:tcPr>
          <w:p w14:paraId="3B635E6C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Проведение проверок использования по наз-начению и сохранности муниципального имущества</w:t>
            </w:r>
          </w:p>
        </w:tc>
        <w:tc>
          <w:tcPr>
            <w:tcW w:w="1276" w:type="dxa"/>
            <w:hideMark/>
          </w:tcPr>
          <w:p w14:paraId="6E2A19A4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 xml:space="preserve">имущест-венный отдел </w:t>
            </w:r>
          </w:p>
        </w:tc>
        <w:tc>
          <w:tcPr>
            <w:tcW w:w="850" w:type="dxa"/>
            <w:hideMark/>
          </w:tcPr>
          <w:p w14:paraId="6026A28F" w14:textId="77777777" w:rsidR="002F5C2F" w:rsidRPr="002F5C2F" w:rsidRDefault="002F5C2F" w:rsidP="002F5C2F">
            <w:pPr>
              <w:spacing w:before="120" w:line="240" w:lineRule="exact"/>
              <w:jc w:val="center"/>
              <w:rPr>
                <w:rFonts w:ascii="Times New Roman CYR" w:hAnsi="Times New Roman CYR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2022-2027 годы</w:t>
            </w:r>
          </w:p>
        </w:tc>
        <w:tc>
          <w:tcPr>
            <w:tcW w:w="1559" w:type="dxa"/>
            <w:hideMark/>
          </w:tcPr>
          <w:p w14:paraId="45373D10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hyperlink r:id="rId10" w:history="1">
              <w:r w:rsidRPr="002F5C2F">
                <w:rPr>
                  <w:rFonts w:ascii="Times New Roman CYR" w:hAnsi="Times New Roman CYR"/>
                  <w:color w:val="000000"/>
                  <w:sz w:val="28"/>
                  <w:szCs w:val="28"/>
                </w:rPr>
                <w:t>1.1.</w:t>
              </w:r>
            </w:hyperlink>
            <w:r w:rsidRPr="002F5C2F">
              <w:rPr>
                <w:rFonts w:ascii="Times New Roman CYR" w:hAnsi="Times New Roman CYR"/>
                <w:color w:val="000000"/>
                <w:sz w:val="28"/>
                <w:szCs w:val="28"/>
              </w:rPr>
              <w:t>1-1.1.2</w:t>
            </w:r>
          </w:p>
        </w:tc>
        <w:tc>
          <w:tcPr>
            <w:tcW w:w="1276" w:type="dxa"/>
            <w:hideMark/>
          </w:tcPr>
          <w:p w14:paraId="732E64FA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1134" w:type="dxa"/>
            <w:hideMark/>
          </w:tcPr>
          <w:p w14:paraId="55E4C6AD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1418" w:type="dxa"/>
            <w:hideMark/>
          </w:tcPr>
          <w:p w14:paraId="44A6BE6D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1559" w:type="dxa"/>
            <w:hideMark/>
          </w:tcPr>
          <w:p w14:paraId="4BE444CC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F3020DA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4468FD66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0ACE005C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</w:tr>
    </w:tbl>
    <w:p w14:paraId="72E34182" w14:textId="77777777" w:rsidR="002F5C2F" w:rsidRPr="002F5C2F" w:rsidRDefault="002F5C2F" w:rsidP="002F5C2F">
      <w:pPr>
        <w:spacing w:line="259" w:lineRule="auto"/>
        <w:jc w:val="center"/>
        <w:rPr>
          <w:rFonts w:eastAsia="Calibri"/>
          <w:sz w:val="24"/>
          <w:szCs w:val="24"/>
          <w:lang w:eastAsia="en-US"/>
        </w:rPr>
      </w:pPr>
      <w:r w:rsidRPr="002F5C2F">
        <w:rPr>
          <w:rFonts w:ascii="Calibri" w:eastAsia="Calibri" w:hAnsi="Calibri"/>
          <w:sz w:val="22"/>
          <w:szCs w:val="22"/>
          <w:lang w:eastAsia="en-US"/>
        </w:rPr>
        <w:br w:type="page"/>
      </w:r>
      <w:r w:rsidRPr="002F5C2F">
        <w:rPr>
          <w:rFonts w:eastAsia="Calibri"/>
          <w:sz w:val="24"/>
          <w:szCs w:val="24"/>
          <w:lang w:eastAsia="en-US"/>
        </w:rPr>
        <w:lastRenderedPageBreak/>
        <w:t>2</w:t>
      </w:r>
    </w:p>
    <w:p w14:paraId="13551FDA" w14:textId="77777777" w:rsidR="002F5C2F" w:rsidRPr="002F5C2F" w:rsidRDefault="002F5C2F" w:rsidP="002F5C2F">
      <w:pPr>
        <w:spacing w:line="259" w:lineRule="auto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3119"/>
        <w:gridCol w:w="1276"/>
        <w:gridCol w:w="850"/>
        <w:gridCol w:w="1559"/>
        <w:gridCol w:w="1276"/>
        <w:gridCol w:w="1134"/>
        <w:gridCol w:w="1418"/>
        <w:gridCol w:w="1559"/>
        <w:gridCol w:w="992"/>
        <w:gridCol w:w="709"/>
        <w:gridCol w:w="709"/>
      </w:tblGrid>
      <w:tr w:rsidR="002F5C2F" w:rsidRPr="002F5C2F" w14:paraId="4A4DE237" w14:textId="77777777" w:rsidTr="00EB4E18">
        <w:tc>
          <w:tcPr>
            <w:tcW w:w="642" w:type="dxa"/>
            <w:hideMark/>
          </w:tcPr>
          <w:p w14:paraId="43B398FB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</w:t>
            </w:r>
          </w:p>
        </w:tc>
        <w:tc>
          <w:tcPr>
            <w:tcW w:w="3119" w:type="dxa"/>
            <w:hideMark/>
          </w:tcPr>
          <w:p w14:paraId="5C00A428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</w:t>
            </w:r>
          </w:p>
        </w:tc>
        <w:tc>
          <w:tcPr>
            <w:tcW w:w="1276" w:type="dxa"/>
            <w:hideMark/>
          </w:tcPr>
          <w:p w14:paraId="1FA67D9B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ind w:right="-75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3</w:t>
            </w:r>
          </w:p>
        </w:tc>
        <w:tc>
          <w:tcPr>
            <w:tcW w:w="850" w:type="dxa"/>
            <w:hideMark/>
          </w:tcPr>
          <w:p w14:paraId="512D6C70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4</w:t>
            </w:r>
          </w:p>
        </w:tc>
        <w:tc>
          <w:tcPr>
            <w:tcW w:w="1559" w:type="dxa"/>
            <w:hideMark/>
          </w:tcPr>
          <w:p w14:paraId="56A5E951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5</w:t>
            </w:r>
          </w:p>
        </w:tc>
        <w:tc>
          <w:tcPr>
            <w:tcW w:w="1276" w:type="dxa"/>
            <w:hideMark/>
          </w:tcPr>
          <w:p w14:paraId="35F4A018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ind w:right="-75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6</w:t>
            </w:r>
          </w:p>
        </w:tc>
        <w:tc>
          <w:tcPr>
            <w:tcW w:w="1134" w:type="dxa"/>
            <w:hideMark/>
          </w:tcPr>
          <w:p w14:paraId="04AE8021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7</w:t>
            </w:r>
          </w:p>
        </w:tc>
        <w:tc>
          <w:tcPr>
            <w:tcW w:w="1418" w:type="dxa"/>
            <w:hideMark/>
          </w:tcPr>
          <w:p w14:paraId="35762970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8</w:t>
            </w:r>
          </w:p>
        </w:tc>
        <w:tc>
          <w:tcPr>
            <w:tcW w:w="1559" w:type="dxa"/>
            <w:hideMark/>
          </w:tcPr>
          <w:p w14:paraId="1120710D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249DBE84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52A289AC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40885C68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12</w:t>
            </w:r>
          </w:p>
        </w:tc>
      </w:tr>
      <w:tr w:rsidR="002F5C2F" w:rsidRPr="002F5C2F" w14:paraId="0A79B619" w14:textId="77777777" w:rsidTr="00EB4E18">
        <w:trPr>
          <w:trHeight w:val="70"/>
        </w:trPr>
        <w:tc>
          <w:tcPr>
            <w:tcW w:w="642" w:type="dxa"/>
            <w:hideMark/>
          </w:tcPr>
          <w:p w14:paraId="28EC290E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1.4.</w:t>
            </w:r>
          </w:p>
        </w:tc>
        <w:tc>
          <w:tcPr>
            <w:tcW w:w="3119" w:type="dxa"/>
            <w:hideMark/>
          </w:tcPr>
          <w:p w14:paraId="06EFC619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 xml:space="preserve">Мониторинг использо-вания муниципального имущества </w:t>
            </w:r>
          </w:p>
        </w:tc>
        <w:tc>
          <w:tcPr>
            <w:tcW w:w="1276" w:type="dxa"/>
            <w:hideMark/>
          </w:tcPr>
          <w:p w14:paraId="378F4F8D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 xml:space="preserve">имущест-венный отдел </w:t>
            </w:r>
          </w:p>
        </w:tc>
        <w:tc>
          <w:tcPr>
            <w:tcW w:w="850" w:type="dxa"/>
            <w:hideMark/>
          </w:tcPr>
          <w:p w14:paraId="0FEB9CFB" w14:textId="77777777" w:rsidR="002F5C2F" w:rsidRPr="002F5C2F" w:rsidRDefault="002F5C2F" w:rsidP="002F5C2F">
            <w:pPr>
              <w:spacing w:before="120" w:line="240" w:lineRule="exact"/>
              <w:jc w:val="center"/>
              <w:rPr>
                <w:rFonts w:ascii="Times New Roman CYR" w:hAnsi="Times New Roman CYR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2022-2027 годы</w:t>
            </w:r>
          </w:p>
        </w:tc>
        <w:tc>
          <w:tcPr>
            <w:tcW w:w="1559" w:type="dxa"/>
            <w:hideMark/>
          </w:tcPr>
          <w:p w14:paraId="5CF20AF8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color w:val="000000"/>
                <w:sz w:val="28"/>
                <w:szCs w:val="28"/>
              </w:rPr>
              <w:t>1.1.1-1.1.2</w:t>
            </w:r>
          </w:p>
        </w:tc>
        <w:tc>
          <w:tcPr>
            <w:tcW w:w="1276" w:type="dxa"/>
            <w:hideMark/>
          </w:tcPr>
          <w:p w14:paraId="4C9BB85D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1134" w:type="dxa"/>
            <w:hideMark/>
          </w:tcPr>
          <w:p w14:paraId="0CFCB3AF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1418" w:type="dxa"/>
            <w:hideMark/>
          </w:tcPr>
          <w:p w14:paraId="558609A1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1559" w:type="dxa"/>
            <w:hideMark/>
          </w:tcPr>
          <w:p w14:paraId="122C4327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718E497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21066241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0CF41296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</w:tr>
      <w:tr w:rsidR="002F5C2F" w:rsidRPr="002F5C2F" w14:paraId="62AB0270" w14:textId="77777777" w:rsidTr="00EB4E18">
        <w:trPr>
          <w:trHeight w:val="664"/>
        </w:trPr>
        <w:tc>
          <w:tcPr>
            <w:tcW w:w="642" w:type="dxa"/>
            <w:hideMark/>
          </w:tcPr>
          <w:p w14:paraId="7A4B99FF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1.5.</w:t>
            </w:r>
          </w:p>
        </w:tc>
        <w:tc>
          <w:tcPr>
            <w:tcW w:w="3119" w:type="dxa"/>
            <w:hideMark/>
          </w:tcPr>
          <w:p w14:paraId="415FBF54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 xml:space="preserve">Оплата коммунальных услуг по объектам учета казны, свободных от прав третьих лиц </w:t>
            </w:r>
          </w:p>
        </w:tc>
        <w:tc>
          <w:tcPr>
            <w:tcW w:w="1276" w:type="dxa"/>
            <w:hideMark/>
          </w:tcPr>
          <w:p w14:paraId="113BBE61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 xml:space="preserve">имущест-венный отдел </w:t>
            </w:r>
          </w:p>
        </w:tc>
        <w:tc>
          <w:tcPr>
            <w:tcW w:w="850" w:type="dxa"/>
            <w:hideMark/>
          </w:tcPr>
          <w:p w14:paraId="3C033FF1" w14:textId="77777777" w:rsidR="002F5C2F" w:rsidRPr="002F5C2F" w:rsidRDefault="002F5C2F" w:rsidP="002F5C2F">
            <w:pPr>
              <w:spacing w:before="120" w:line="240" w:lineRule="exact"/>
              <w:jc w:val="center"/>
              <w:rPr>
                <w:rFonts w:ascii="Times New Roman CYR" w:hAnsi="Times New Roman CYR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2022-2027 годы</w:t>
            </w:r>
          </w:p>
        </w:tc>
        <w:tc>
          <w:tcPr>
            <w:tcW w:w="1559" w:type="dxa"/>
            <w:hideMark/>
          </w:tcPr>
          <w:p w14:paraId="63B8DCEF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1276" w:type="dxa"/>
            <w:hideMark/>
          </w:tcPr>
          <w:p w14:paraId="4600BB9A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hideMark/>
          </w:tcPr>
          <w:p w14:paraId="2529E9AD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582,4</w:t>
            </w:r>
          </w:p>
        </w:tc>
        <w:tc>
          <w:tcPr>
            <w:tcW w:w="1418" w:type="dxa"/>
            <w:hideMark/>
          </w:tcPr>
          <w:p w14:paraId="53F64672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954,60417</w:t>
            </w:r>
          </w:p>
        </w:tc>
        <w:tc>
          <w:tcPr>
            <w:tcW w:w="1559" w:type="dxa"/>
            <w:shd w:val="clear" w:color="auto" w:fill="auto"/>
            <w:hideMark/>
          </w:tcPr>
          <w:p w14:paraId="29F970E3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left="-74" w:right="-68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1898,13775</w:t>
            </w:r>
          </w:p>
        </w:tc>
        <w:tc>
          <w:tcPr>
            <w:tcW w:w="992" w:type="dxa"/>
          </w:tcPr>
          <w:p w14:paraId="616C7666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2550</w:t>
            </w:r>
          </w:p>
        </w:tc>
        <w:tc>
          <w:tcPr>
            <w:tcW w:w="709" w:type="dxa"/>
          </w:tcPr>
          <w:p w14:paraId="19072144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4193EAFF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</w:tr>
      <w:tr w:rsidR="002F5C2F" w:rsidRPr="002F5C2F" w14:paraId="4EA55C34" w14:textId="77777777" w:rsidTr="00EB4E18">
        <w:trPr>
          <w:trHeight w:val="1080"/>
        </w:trPr>
        <w:tc>
          <w:tcPr>
            <w:tcW w:w="642" w:type="dxa"/>
            <w:vMerge w:val="restart"/>
            <w:hideMark/>
          </w:tcPr>
          <w:p w14:paraId="55897FAB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1.6.</w:t>
            </w:r>
          </w:p>
        </w:tc>
        <w:tc>
          <w:tcPr>
            <w:tcW w:w="3119" w:type="dxa"/>
            <w:vMerge w:val="restart"/>
            <w:hideMark/>
          </w:tcPr>
          <w:p w14:paraId="16F39C10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Возмещение затрат по содержанию, текущему ремонту объектов муни-ципального имущества, находящихся в казне муниципального района и свободных от прав третьих лиц</w:t>
            </w:r>
          </w:p>
        </w:tc>
        <w:tc>
          <w:tcPr>
            <w:tcW w:w="1276" w:type="dxa"/>
            <w:hideMark/>
          </w:tcPr>
          <w:p w14:paraId="1AB6DC98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имущест-венный отдел;</w:t>
            </w:r>
          </w:p>
          <w:p w14:paraId="74397155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комитет ЖКХ;</w:t>
            </w:r>
          </w:p>
          <w:p w14:paraId="5ABDB9F8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МКУ «Служба заказчика</w:t>
            </w:r>
            <w:r w:rsidRPr="002F5C2F">
              <w:rPr>
                <w:sz w:val="28"/>
                <w:szCs w:val="28"/>
              </w:rPr>
              <w:t xml:space="preserve"> Борови-чского муници-пального района»</w:t>
            </w:r>
          </w:p>
        </w:tc>
        <w:tc>
          <w:tcPr>
            <w:tcW w:w="850" w:type="dxa"/>
            <w:vMerge w:val="restart"/>
            <w:hideMark/>
          </w:tcPr>
          <w:p w14:paraId="3B94551B" w14:textId="77777777" w:rsidR="002F5C2F" w:rsidRPr="002F5C2F" w:rsidRDefault="002F5C2F" w:rsidP="002F5C2F">
            <w:pPr>
              <w:spacing w:before="120" w:line="240" w:lineRule="exact"/>
              <w:jc w:val="center"/>
              <w:rPr>
                <w:rFonts w:ascii="Times New Roman CYR" w:hAnsi="Times New Roman CYR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2022-2027 годы</w:t>
            </w:r>
          </w:p>
        </w:tc>
        <w:tc>
          <w:tcPr>
            <w:tcW w:w="1559" w:type="dxa"/>
            <w:vMerge w:val="restart"/>
            <w:hideMark/>
          </w:tcPr>
          <w:p w14:paraId="4491C9DF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hyperlink r:id="rId11" w:history="1">
              <w:r w:rsidRPr="002F5C2F">
                <w:rPr>
                  <w:rFonts w:ascii="Times New Roman CYR" w:hAnsi="Times New Roman CYR"/>
                  <w:color w:val="000000"/>
                  <w:sz w:val="28"/>
                  <w:szCs w:val="28"/>
                </w:rPr>
                <w:t>1.1</w:t>
              </w:r>
            </w:hyperlink>
          </w:p>
        </w:tc>
        <w:tc>
          <w:tcPr>
            <w:tcW w:w="1276" w:type="dxa"/>
            <w:hideMark/>
          </w:tcPr>
          <w:p w14:paraId="27FA3A6B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hideMark/>
          </w:tcPr>
          <w:p w14:paraId="459FDC82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left="-67" w:right="-76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456,1115</w:t>
            </w:r>
          </w:p>
        </w:tc>
        <w:tc>
          <w:tcPr>
            <w:tcW w:w="1418" w:type="dxa"/>
            <w:hideMark/>
          </w:tcPr>
          <w:p w14:paraId="20DB4590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color w:val="FF0000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 xml:space="preserve">496,89783 </w:t>
            </w:r>
          </w:p>
        </w:tc>
        <w:tc>
          <w:tcPr>
            <w:tcW w:w="1559" w:type="dxa"/>
            <w:hideMark/>
          </w:tcPr>
          <w:p w14:paraId="17087317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left="-74" w:right="-68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676,82677</w:t>
            </w:r>
          </w:p>
        </w:tc>
        <w:tc>
          <w:tcPr>
            <w:tcW w:w="992" w:type="dxa"/>
          </w:tcPr>
          <w:p w14:paraId="3A3401A9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78309518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7AD4BEB7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</w:tr>
      <w:tr w:rsidR="002F5C2F" w:rsidRPr="002F5C2F" w14:paraId="597F2758" w14:textId="77777777" w:rsidTr="00EB4E18">
        <w:trPr>
          <w:trHeight w:val="1080"/>
        </w:trPr>
        <w:tc>
          <w:tcPr>
            <w:tcW w:w="642" w:type="dxa"/>
            <w:vMerge/>
          </w:tcPr>
          <w:p w14:paraId="38CF1C1F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7C7693F2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C169E14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МКУ «Служба заказчика</w:t>
            </w:r>
            <w:r w:rsidRPr="002F5C2F">
              <w:rPr>
                <w:sz w:val="28"/>
                <w:szCs w:val="28"/>
              </w:rPr>
              <w:t xml:space="preserve"> Борови-чского муници-пального района»</w:t>
            </w:r>
          </w:p>
        </w:tc>
        <w:tc>
          <w:tcPr>
            <w:tcW w:w="850" w:type="dxa"/>
            <w:vMerge/>
          </w:tcPr>
          <w:p w14:paraId="3ABB4626" w14:textId="77777777" w:rsidR="002F5C2F" w:rsidRPr="002F5C2F" w:rsidRDefault="002F5C2F" w:rsidP="002F5C2F">
            <w:pPr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3D7EF466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color w:val="000000"/>
              </w:rPr>
            </w:pPr>
          </w:p>
        </w:tc>
        <w:tc>
          <w:tcPr>
            <w:tcW w:w="1276" w:type="dxa"/>
          </w:tcPr>
          <w:p w14:paraId="4A72C9AA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pacing w:val="-4"/>
                <w:sz w:val="28"/>
                <w:szCs w:val="28"/>
              </w:rPr>
              <w:t>областно</w:t>
            </w:r>
            <w:r w:rsidRPr="002F5C2F">
              <w:rPr>
                <w:rFonts w:ascii="Times New Roman CYR" w:hAnsi="Times New Roman CYR"/>
                <w:sz w:val="28"/>
                <w:szCs w:val="28"/>
              </w:rPr>
              <w:t>й бюджет</w:t>
            </w:r>
          </w:p>
        </w:tc>
        <w:tc>
          <w:tcPr>
            <w:tcW w:w="1134" w:type="dxa"/>
          </w:tcPr>
          <w:p w14:paraId="30AF6C14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54D215A1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123,83401</w:t>
            </w:r>
          </w:p>
        </w:tc>
        <w:tc>
          <w:tcPr>
            <w:tcW w:w="1559" w:type="dxa"/>
          </w:tcPr>
          <w:p w14:paraId="1A949D94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26DF34F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5F1BEE8C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4D9B4A53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</w:tr>
    </w:tbl>
    <w:p w14:paraId="7E1548F6" w14:textId="77777777" w:rsidR="002F5C2F" w:rsidRPr="002F5C2F" w:rsidRDefault="002F5C2F" w:rsidP="002F5C2F">
      <w:pPr>
        <w:spacing w:line="259" w:lineRule="auto"/>
        <w:jc w:val="center"/>
        <w:rPr>
          <w:rFonts w:eastAsia="Calibri"/>
          <w:sz w:val="24"/>
          <w:szCs w:val="24"/>
          <w:lang w:eastAsia="en-US"/>
        </w:rPr>
      </w:pPr>
      <w:r w:rsidRPr="002F5C2F">
        <w:rPr>
          <w:rFonts w:ascii="Calibri" w:eastAsia="Calibri" w:hAnsi="Calibri"/>
          <w:sz w:val="22"/>
          <w:szCs w:val="22"/>
          <w:lang w:eastAsia="en-US"/>
        </w:rPr>
        <w:br w:type="page"/>
      </w:r>
      <w:r w:rsidRPr="002F5C2F">
        <w:rPr>
          <w:rFonts w:eastAsia="Calibri"/>
          <w:sz w:val="24"/>
          <w:szCs w:val="24"/>
          <w:lang w:eastAsia="en-US"/>
        </w:rPr>
        <w:lastRenderedPageBreak/>
        <w:t>3</w:t>
      </w:r>
    </w:p>
    <w:p w14:paraId="119CF816" w14:textId="77777777" w:rsidR="002F5C2F" w:rsidRPr="002F5C2F" w:rsidRDefault="002F5C2F" w:rsidP="002F5C2F">
      <w:pPr>
        <w:spacing w:line="259" w:lineRule="auto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3119"/>
        <w:gridCol w:w="1276"/>
        <w:gridCol w:w="850"/>
        <w:gridCol w:w="1559"/>
        <w:gridCol w:w="1276"/>
        <w:gridCol w:w="1134"/>
        <w:gridCol w:w="1418"/>
        <w:gridCol w:w="1559"/>
        <w:gridCol w:w="992"/>
        <w:gridCol w:w="709"/>
        <w:gridCol w:w="709"/>
      </w:tblGrid>
      <w:tr w:rsidR="002F5C2F" w:rsidRPr="002F5C2F" w14:paraId="2AEDAEE0" w14:textId="77777777" w:rsidTr="00EB4E18">
        <w:tc>
          <w:tcPr>
            <w:tcW w:w="642" w:type="dxa"/>
            <w:hideMark/>
          </w:tcPr>
          <w:p w14:paraId="4DE61B10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</w:t>
            </w:r>
          </w:p>
        </w:tc>
        <w:tc>
          <w:tcPr>
            <w:tcW w:w="3119" w:type="dxa"/>
            <w:hideMark/>
          </w:tcPr>
          <w:p w14:paraId="0FA92210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</w:t>
            </w:r>
          </w:p>
        </w:tc>
        <w:tc>
          <w:tcPr>
            <w:tcW w:w="1276" w:type="dxa"/>
            <w:hideMark/>
          </w:tcPr>
          <w:p w14:paraId="668C6CD8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ind w:right="-75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3</w:t>
            </w:r>
          </w:p>
        </w:tc>
        <w:tc>
          <w:tcPr>
            <w:tcW w:w="850" w:type="dxa"/>
            <w:hideMark/>
          </w:tcPr>
          <w:p w14:paraId="34387AAD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4</w:t>
            </w:r>
          </w:p>
        </w:tc>
        <w:tc>
          <w:tcPr>
            <w:tcW w:w="1559" w:type="dxa"/>
            <w:hideMark/>
          </w:tcPr>
          <w:p w14:paraId="75C72160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5</w:t>
            </w:r>
          </w:p>
        </w:tc>
        <w:tc>
          <w:tcPr>
            <w:tcW w:w="1276" w:type="dxa"/>
            <w:hideMark/>
          </w:tcPr>
          <w:p w14:paraId="73585A9B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ind w:right="-75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6</w:t>
            </w:r>
          </w:p>
        </w:tc>
        <w:tc>
          <w:tcPr>
            <w:tcW w:w="1134" w:type="dxa"/>
            <w:hideMark/>
          </w:tcPr>
          <w:p w14:paraId="1F98DA88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7</w:t>
            </w:r>
          </w:p>
        </w:tc>
        <w:tc>
          <w:tcPr>
            <w:tcW w:w="1418" w:type="dxa"/>
            <w:hideMark/>
          </w:tcPr>
          <w:p w14:paraId="46044E60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8</w:t>
            </w:r>
          </w:p>
        </w:tc>
        <w:tc>
          <w:tcPr>
            <w:tcW w:w="1559" w:type="dxa"/>
            <w:hideMark/>
          </w:tcPr>
          <w:p w14:paraId="2E3F90D8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57A46B62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59B8824A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166B3C1C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12</w:t>
            </w:r>
          </w:p>
        </w:tc>
      </w:tr>
      <w:tr w:rsidR="002F5C2F" w:rsidRPr="002F5C2F" w14:paraId="04CFD14B" w14:textId="77777777" w:rsidTr="00EB4E18">
        <w:trPr>
          <w:trHeight w:val="640"/>
        </w:trPr>
        <w:tc>
          <w:tcPr>
            <w:tcW w:w="642" w:type="dxa"/>
            <w:vMerge w:val="restart"/>
            <w:hideMark/>
          </w:tcPr>
          <w:p w14:paraId="7B5AA3C2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1.7.</w:t>
            </w:r>
          </w:p>
        </w:tc>
        <w:tc>
          <w:tcPr>
            <w:tcW w:w="3119" w:type="dxa"/>
            <w:vMerge w:val="restart"/>
            <w:hideMark/>
          </w:tcPr>
          <w:p w14:paraId="5F494841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Обустройство и восста-новление воинских захоронений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1965CC58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МКУ «Служба заказчика</w:t>
            </w:r>
            <w:r w:rsidRPr="002F5C2F">
              <w:rPr>
                <w:sz w:val="28"/>
                <w:szCs w:val="28"/>
              </w:rPr>
              <w:t xml:space="preserve"> Борови-чского муници-пального района»</w:t>
            </w:r>
          </w:p>
        </w:tc>
        <w:tc>
          <w:tcPr>
            <w:tcW w:w="850" w:type="dxa"/>
            <w:vMerge w:val="restart"/>
            <w:hideMark/>
          </w:tcPr>
          <w:p w14:paraId="715D0091" w14:textId="77777777" w:rsidR="002F5C2F" w:rsidRPr="002F5C2F" w:rsidRDefault="002F5C2F" w:rsidP="002F5C2F">
            <w:pPr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vMerge w:val="restart"/>
            <w:hideMark/>
          </w:tcPr>
          <w:p w14:paraId="17EBA826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color w:val="000000"/>
              </w:rPr>
            </w:pPr>
            <w:hyperlink r:id="rId12" w:history="1">
              <w:r w:rsidRPr="002F5C2F">
                <w:rPr>
                  <w:rFonts w:ascii="Times New Roman CYR" w:hAnsi="Times New Roman CYR"/>
                  <w:color w:val="000000"/>
                  <w:sz w:val="28"/>
                  <w:szCs w:val="28"/>
                </w:rPr>
                <w:t>1.1</w:t>
              </w:r>
            </w:hyperlink>
          </w:p>
        </w:tc>
        <w:tc>
          <w:tcPr>
            <w:tcW w:w="1276" w:type="dxa"/>
          </w:tcPr>
          <w:p w14:paraId="469E7BD1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hideMark/>
          </w:tcPr>
          <w:p w14:paraId="4900DBBD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1418" w:type="dxa"/>
            <w:hideMark/>
          </w:tcPr>
          <w:p w14:paraId="40FAC132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21,51909</w:t>
            </w:r>
          </w:p>
        </w:tc>
        <w:tc>
          <w:tcPr>
            <w:tcW w:w="1559" w:type="dxa"/>
            <w:hideMark/>
          </w:tcPr>
          <w:p w14:paraId="6ED26557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886B411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02B6B497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363AB21D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</w:tr>
      <w:tr w:rsidR="002F5C2F" w:rsidRPr="002F5C2F" w14:paraId="36E76F03" w14:textId="77777777" w:rsidTr="00EB4E18">
        <w:trPr>
          <w:trHeight w:val="590"/>
        </w:trPr>
        <w:tc>
          <w:tcPr>
            <w:tcW w:w="642" w:type="dxa"/>
            <w:vMerge/>
            <w:vAlign w:val="center"/>
            <w:hideMark/>
          </w:tcPr>
          <w:p w14:paraId="339CCAB1" w14:textId="77777777" w:rsidR="002F5C2F" w:rsidRPr="002F5C2F" w:rsidRDefault="002F5C2F" w:rsidP="002F5C2F">
            <w:pPr>
              <w:spacing w:before="120" w:line="240" w:lineRule="exact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2118B4BB" w14:textId="77777777" w:rsidR="002F5C2F" w:rsidRPr="002F5C2F" w:rsidRDefault="002F5C2F" w:rsidP="002F5C2F">
            <w:pPr>
              <w:spacing w:before="120" w:line="240" w:lineRule="exact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BDA27E6" w14:textId="77777777" w:rsidR="002F5C2F" w:rsidRPr="002F5C2F" w:rsidRDefault="002F5C2F" w:rsidP="002F5C2F">
            <w:pPr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B3984B7" w14:textId="77777777" w:rsidR="002F5C2F" w:rsidRPr="002F5C2F" w:rsidRDefault="002F5C2F" w:rsidP="002F5C2F">
            <w:pPr>
              <w:spacing w:before="120" w:line="240" w:lineRule="exact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1559" w:type="dxa"/>
            <w:vMerge/>
            <w:hideMark/>
          </w:tcPr>
          <w:p w14:paraId="38A51202" w14:textId="77777777" w:rsidR="002F5C2F" w:rsidRPr="002F5C2F" w:rsidRDefault="002F5C2F" w:rsidP="002F5C2F">
            <w:pPr>
              <w:spacing w:before="120" w:line="240" w:lineRule="exact"/>
              <w:jc w:val="center"/>
              <w:rPr>
                <w:rFonts w:ascii="Times New Roman CYR" w:hAnsi="Times New Roman CYR"/>
                <w:color w:val="000000"/>
              </w:rPr>
            </w:pPr>
          </w:p>
        </w:tc>
        <w:tc>
          <w:tcPr>
            <w:tcW w:w="1276" w:type="dxa"/>
          </w:tcPr>
          <w:p w14:paraId="2FB0B30A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pacing w:val="-4"/>
                <w:sz w:val="28"/>
                <w:szCs w:val="28"/>
              </w:rPr>
              <w:t>областно</w:t>
            </w:r>
            <w:r w:rsidRPr="002F5C2F">
              <w:rPr>
                <w:rFonts w:ascii="Times New Roman CYR" w:hAnsi="Times New Roman CYR"/>
                <w:sz w:val="28"/>
                <w:szCs w:val="28"/>
              </w:rPr>
              <w:t>й бюджет</w:t>
            </w:r>
          </w:p>
        </w:tc>
        <w:tc>
          <w:tcPr>
            <w:tcW w:w="1134" w:type="dxa"/>
            <w:hideMark/>
          </w:tcPr>
          <w:p w14:paraId="28D15815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1418" w:type="dxa"/>
            <w:hideMark/>
          </w:tcPr>
          <w:p w14:paraId="022CE21E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588,72365</w:t>
            </w:r>
          </w:p>
        </w:tc>
        <w:tc>
          <w:tcPr>
            <w:tcW w:w="1559" w:type="dxa"/>
            <w:hideMark/>
          </w:tcPr>
          <w:p w14:paraId="0EEB4D20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73FA8F41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6E569E28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0BFE53F4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</w:tr>
      <w:tr w:rsidR="002F5C2F" w:rsidRPr="002F5C2F" w14:paraId="3979FB34" w14:textId="77777777" w:rsidTr="00EB4E18">
        <w:trPr>
          <w:trHeight w:val="1030"/>
        </w:trPr>
        <w:tc>
          <w:tcPr>
            <w:tcW w:w="642" w:type="dxa"/>
            <w:vMerge/>
            <w:vAlign w:val="center"/>
            <w:hideMark/>
          </w:tcPr>
          <w:p w14:paraId="679AA8D8" w14:textId="77777777" w:rsidR="002F5C2F" w:rsidRPr="002F5C2F" w:rsidRDefault="002F5C2F" w:rsidP="002F5C2F">
            <w:pPr>
              <w:spacing w:before="120" w:line="240" w:lineRule="exact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334C4FBE" w14:textId="77777777" w:rsidR="002F5C2F" w:rsidRPr="002F5C2F" w:rsidRDefault="002F5C2F" w:rsidP="002F5C2F">
            <w:pPr>
              <w:spacing w:before="120" w:line="240" w:lineRule="exact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19C0DBC" w14:textId="77777777" w:rsidR="002F5C2F" w:rsidRPr="002F5C2F" w:rsidRDefault="002F5C2F" w:rsidP="002F5C2F">
            <w:pPr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AC79361" w14:textId="77777777" w:rsidR="002F5C2F" w:rsidRPr="002F5C2F" w:rsidRDefault="002F5C2F" w:rsidP="002F5C2F">
            <w:pPr>
              <w:spacing w:before="120" w:line="240" w:lineRule="exact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1559" w:type="dxa"/>
            <w:vMerge/>
            <w:hideMark/>
          </w:tcPr>
          <w:p w14:paraId="456DBEEA" w14:textId="77777777" w:rsidR="002F5C2F" w:rsidRPr="002F5C2F" w:rsidRDefault="002F5C2F" w:rsidP="002F5C2F">
            <w:pPr>
              <w:spacing w:before="120" w:line="240" w:lineRule="exact"/>
              <w:jc w:val="center"/>
              <w:rPr>
                <w:rFonts w:ascii="Times New Roman CYR" w:hAnsi="Times New Roman CYR"/>
                <w:color w:val="000000"/>
              </w:rPr>
            </w:pPr>
          </w:p>
        </w:tc>
        <w:tc>
          <w:tcPr>
            <w:tcW w:w="1276" w:type="dxa"/>
            <w:hideMark/>
          </w:tcPr>
          <w:p w14:paraId="1E41E636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федераль-ный бюджет</w:t>
            </w:r>
          </w:p>
        </w:tc>
        <w:tc>
          <w:tcPr>
            <w:tcW w:w="1134" w:type="dxa"/>
            <w:hideMark/>
          </w:tcPr>
          <w:p w14:paraId="612958DE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1418" w:type="dxa"/>
            <w:hideMark/>
          </w:tcPr>
          <w:p w14:paraId="0A431FC8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left="-73" w:right="-69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2601,56116</w:t>
            </w:r>
          </w:p>
        </w:tc>
        <w:tc>
          <w:tcPr>
            <w:tcW w:w="1559" w:type="dxa"/>
            <w:hideMark/>
          </w:tcPr>
          <w:p w14:paraId="4C26FB0C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E79C877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710C2D2F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7B2E4780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</w:tr>
      <w:tr w:rsidR="002F5C2F" w:rsidRPr="002F5C2F" w14:paraId="7F157AEE" w14:textId="77777777" w:rsidTr="00EB4E18">
        <w:trPr>
          <w:trHeight w:val="1030"/>
        </w:trPr>
        <w:tc>
          <w:tcPr>
            <w:tcW w:w="642" w:type="dxa"/>
            <w:vMerge w:val="restart"/>
          </w:tcPr>
          <w:p w14:paraId="17A6BD8E" w14:textId="77777777" w:rsidR="002F5C2F" w:rsidRPr="002F5C2F" w:rsidRDefault="002F5C2F" w:rsidP="002F5C2F">
            <w:pPr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1.8.</w:t>
            </w:r>
          </w:p>
        </w:tc>
        <w:tc>
          <w:tcPr>
            <w:tcW w:w="3119" w:type="dxa"/>
            <w:vMerge w:val="restart"/>
          </w:tcPr>
          <w:p w14:paraId="72C2A4E2" w14:textId="77777777" w:rsidR="002F5C2F" w:rsidRPr="002F5C2F" w:rsidRDefault="002F5C2F" w:rsidP="002F5C2F">
            <w:pPr>
              <w:spacing w:before="120" w:line="240" w:lineRule="exact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Приобретение основных средств</w:t>
            </w:r>
          </w:p>
        </w:tc>
        <w:tc>
          <w:tcPr>
            <w:tcW w:w="1276" w:type="dxa"/>
            <w:vMerge w:val="restart"/>
          </w:tcPr>
          <w:p w14:paraId="303C6A10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имущест-венный отдел;</w:t>
            </w:r>
          </w:p>
          <w:p w14:paraId="18BDBA50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комитет ЖКХ</w:t>
            </w:r>
          </w:p>
        </w:tc>
        <w:tc>
          <w:tcPr>
            <w:tcW w:w="850" w:type="dxa"/>
            <w:vMerge w:val="restart"/>
          </w:tcPr>
          <w:p w14:paraId="41A14204" w14:textId="77777777" w:rsidR="002F5C2F" w:rsidRPr="002F5C2F" w:rsidRDefault="002F5C2F" w:rsidP="002F5C2F">
            <w:pPr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2023-2024 годы</w:t>
            </w:r>
          </w:p>
        </w:tc>
        <w:tc>
          <w:tcPr>
            <w:tcW w:w="1559" w:type="dxa"/>
          </w:tcPr>
          <w:p w14:paraId="626E5AB5" w14:textId="77777777" w:rsidR="002F5C2F" w:rsidRPr="002F5C2F" w:rsidRDefault="002F5C2F" w:rsidP="002F5C2F">
            <w:pPr>
              <w:spacing w:before="120" w:line="240" w:lineRule="exact"/>
              <w:jc w:val="center"/>
              <w:rPr>
                <w:rFonts w:ascii="Times New Roman CYR" w:hAnsi="Times New Roman CYR"/>
                <w:color w:val="000000"/>
              </w:rPr>
            </w:pPr>
            <w:hyperlink r:id="rId13" w:history="1">
              <w:r w:rsidRPr="002F5C2F">
                <w:rPr>
                  <w:rFonts w:ascii="Times New Roman CYR" w:hAnsi="Times New Roman CYR"/>
                  <w:color w:val="000000"/>
                  <w:sz w:val="28"/>
                  <w:szCs w:val="28"/>
                </w:rPr>
                <w:t>1.1</w:t>
              </w:r>
            </w:hyperlink>
          </w:p>
        </w:tc>
        <w:tc>
          <w:tcPr>
            <w:tcW w:w="1276" w:type="dxa"/>
          </w:tcPr>
          <w:p w14:paraId="3E9AC7FE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</w:tcPr>
          <w:p w14:paraId="52F726E0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6E9B43C7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465</w:t>
            </w:r>
          </w:p>
        </w:tc>
        <w:tc>
          <w:tcPr>
            <w:tcW w:w="1559" w:type="dxa"/>
          </w:tcPr>
          <w:p w14:paraId="5584126B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4,250</w:t>
            </w:r>
          </w:p>
        </w:tc>
        <w:tc>
          <w:tcPr>
            <w:tcW w:w="992" w:type="dxa"/>
          </w:tcPr>
          <w:p w14:paraId="46C366B7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51485E22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60502E84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</w:tr>
      <w:tr w:rsidR="002F5C2F" w:rsidRPr="002F5C2F" w14:paraId="3F723C92" w14:textId="77777777" w:rsidTr="00EB4E18">
        <w:trPr>
          <w:trHeight w:val="1030"/>
        </w:trPr>
        <w:tc>
          <w:tcPr>
            <w:tcW w:w="642" w:type="dxa"/>
            <w:vMerge/>
          </w:tcPr>
          <w:p w14:paraId="7619FBC3" w14:textId="77777777" w:rsidR="002F5C2F" w:rsidRPr="002F5C2F" w:rsidRDefault="002F5C2F" w:rsidP="002F5C2F">
            <w:pPr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5DDC590E" w14:textId="77777777" w:rsidR="002F5C2F" w:rsidRPr="002F5C2F" w:rsidRDefault="002F5C2F" w:rsidP="002F5C2F">
            <w:pPr>
              <w:spacing w:before="120" w:line="240" w:lineRule="exact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951599B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70E7823F" w14:textId="77777777" w:rsidR="002F5C2F" w:rsidRPr="002F5C2F" w:rsidRDefault="002F5C2F" w:rsidP="002F5C2F">
            <w:pPr>
              <w:spacing w:before="120" w:line="240" w:lineRule="exact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7C9D26" w14:textId="77777777" w:rsidR="002F5C2F" w:rsidRPr="002F5C2F" w:rsidRDefault="002F5C2F" w:rsidP="002F5C2F">
            <w:pPr>
              <w:spacing w:before="120" w:line="240" w:lineRule="exact"/>
              <w:jc w:val="center"/>
              <w:rPr>
                <w:rFonts w:ascii="Times New Roman CYR" w:hAnsi="Times New Roman CYR"/>
                <w:color w:val="000000"/>
              </w:rPr>
            </w:pPr>
            <w:hyperlink r:id="rId14" w:history="1">
              <w:r w:rsidRPr="002F5C2F">
                <w:rPr>
                  <w:rFonts w:ascii="Times New Roman CYR" w:hAnsi="Times New Roman CYR"/>
                  <w:color w:val="000000"/>
                  <w:sz w:val="28"/>
                  <w:szCs w:val="28"/>
                </w:rPr>
                <w:t>1.1</w:t>
              </w:r>
            </w:hyperlink>
          </w:p>
        </w:tc>
        <w:tc>
          <w:tcPr>
            <w:tcW w:w="1276" w:type="dxa"/>
          </w:tcPr>
          <w:p w14:paraId="53A5BB28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pacing w:val="-4"/>
                <w:sz w:val="28"/>
                <w:szCs w:val="28"/>
              </w:rPr>
              <w:t>областно</w:t>
            </w:r>
            <w:r w:rsidRPr="002F5C2F">
              <w:rPr>
                <w:rFonts w:ascii="Times New Roman CYR" w:hAnsi="Times New Roman CYR"/>
                <w:sz w:val="28"/>
                <w:szCs w:val="28"/>
              </w:rPr>
              <w:t>й бюджет</w:t>
            </w:r>
          </w:p>
        </w:tc>
        <w:tc>
          <w:tcPr>
            <w:tcW w:w="1134" w:type="dxa"/>
          </w:tcPr>
          <w:p w14:paraId="1809CD38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4B128F19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22087CF0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left="-74" w:right="-68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8075,19746</w:t>
            </w:r>
          </w:p>
        </w:tc>
        <w:tc>
          <w:tcPr>
            <w:tcW w:w="992" w:type="dxa"/>
          </w:tcPr>
          <w:p w14:paraId="3AADC846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37E8EB0A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7D8DAEA7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</w:tr>
      <w:tr w:rsidR="002F5C2F" w:rsidRPr="002F5C2F" w14:paraId="0BF4D082" w14:textId="77777777" w:rsidTr="00EB4E18">
        <w:trPr>
          <w:trHeight w:val="1030"/>
        </w:trPr>
        <w:tc>
          <w:tcPr>
            <w:tcW w:w="642" w:type="dxa"/>
            <w:vMerge/>
          </w:tcPr>
          <w:p w14:paraId="1C8A8947" w14:textId="77777777" w:rsidR="002F5C2F" w:rsidRPr="002F5C2F" w:rsidRDefault="002F5C2F" w:rsidP="002F5C2F">
            <w:pPr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09C13346" w14:textId="77777777" w:rsidR="002F5C2F" w:rsidRPr="002F5C2F" w:rsidRDefault="002F5C2F" w:rsidP="002F5C2F">
            <w:pPr>
              <w:spacing w:before="120" w:line="240" w:lineRule="exact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3D8CD09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3F3EAC7C" w14:textId="77777777" w:rsidR="002F5C2F" w:rsidRPr="002F5C2F" w:rsidRDefault="002F5C2F" w:rsidP="002F5C2F">
            <w:pPr>
              <w:spacing w:before="120" w:line="240" w:lineRule="exact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6BDF32" w14:textId="77777777" w:rsidR="002F5C2F" w:rsidRPr="002F5C2F" w:rsidRDefault="002F5C2F" w:rsidP="002F5C2F">
            <w:pPr>
              <w:spacing w:before="120" w:line="240" w:lineRule="exact"/>
              <w:jc w:val="center"/>
              <w:rPr>
                <w:rFonts w:ascii="Times New Roman CYR" w:hAnsi="Times New Roman CYR"/>
                <w:color w:val="000000"/>
              </w:rPr>
            </w:pPr>
            <w:hyperlink r:id="rId15" w:history="1">
              <w:r w:rsidRPr="002F5C2F">
                <w:rPr>
                  <w:rFonts w:ascii="Times New Roman CYR" w:hAnsi="Times New Roman CYR"/>
                  <w:color w:val="000000"/>
                  <w:sz w:val="28"/>
                  <w:szCs w:val="28"/>
                </w:rPr>
                <w:t>1.1</w:t>
              </w:r>
            </w:hyperlink>
          </w:p>
        </w:tc>
        <w:tc>
          <w:tcPr>
            <w:tcW w:w="1276" w:type="dxa"/>
          </w:tcPr>
          <w:p w14:paraId="5F5E6C4F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федераль-ный бюджет</w:t>
            </w:r>
          </w:p>
        </w:tc>
        <w:tc>
          <w:tcPr>
            <w:tcW w:w="1134" w:type="dxa"/>
          </w:tcPr>
          <w:p w14:paraId="446E0929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4C624A67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71CD2975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left="-74" w:right="-68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34424,8</w:t>
            </w:r>
          </w:p>
        </w:tc>
        <w:tc>
          <w:tcPr>
            <w:tcW w:w="992" w:type="dxa"/>
          </w:tcPr>
          <w:p w14:paraId="66BC57C0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627F5077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493EDEC4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</w:tr>
      <w:tr w:rsidR="002F5C2F" w:rsidRPr="002F5C2F" w14:paraId="00D91D24" w14:textId="77777777" w:rsidTr="00EB4E18">
        <w:trPr>
          <w:trHeight w:val="1030"/>
        </w:trPr>
        <w:tc>
          <w:tcPr>
            <w:tcW w:w="642" w:type="dxa"/>
          </w:tcPr>
          <w:p w14:paraId="49EFD3C2" w14:textId="77777777" w:rsidR="002F5C2F" w:rsidRPr="002F5C2F" w:rsidRDefault="002F5C2F" w:rsidP="002F5C2F">
            <w:pPr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1.9.</w:t>
            </w:r>
          </w:p>
        </w:tc>
        <w:tc>
          <w:tcPr>
            <w:tcW w:w="3119" w:type="dxa"/>
          </w:tcPr>
          <w:p w14:paraId="109B8CBA" w14:textId="77777777" w:rsidR="002F5C2F" w:rsidRPr="002F5C2F" w:rsidRDefault="002F5C2F" w:rsidP="002F5C2F">
            <w:pPr>
              <w:spacing w:before="120" w:line="240" w:lineRule="exact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 xml:space="preserve">Устройство линии </w:t>
            </w:r>
            <w:r w:rsidRPr="002F5C2F">
              <w:rPr>
                <w:rFonts w:ascii="Times New Roman CYR" w:hAnsi="Times New Roman CYR"/>
                <w:sz w:val="28"/>
                <w:szCs w:val="28"/>
              </w:rPr>
              <w:br/>
              <w:t xml:space="preserve">ВЛИ-023 кВ </w:t>
            </w:r>
            <w:r w:rsidRPr="002F5C2F">
              <w:rPr>
                <w:rFonts w:ascii="Times New Roman CYR" w:hAnsi="Times New Roman CYR"/>
                <w:sz w:val="28"/>
                <w:szCs w:val="28"/>
              </w:rPr>
              <w:br/>
              <w:t>от п.Усть-Брынкино до д.Большие Новоселицы Боровичского района Новгородской области</w:t>
            </w:r>
          </w:p>
        </w:tc>
        <w:tc>
          <w:tcPr>
            <w:tcW w:w="1276" w:type="dxa"/>
            <w:vAlign w:val="center"/>
          </w:tcPr>
          <w:p w14:paraId="3A72677B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МКУ «Служба заказчика</w:t>
            </w:r>
            <w:r w:rsidRPr="002F5C2F">
              <w:rPr>
                <w:sz w:val="28"/>
                <w:szCs w:val="28"/>
              </w:rPr>
              <w:t xml:space="preserve"> Борови-чского муници-пального района»</w:t>
            </w:r>
          </w:p>
        </w:tc>
        <w:tc>
          <w:tcPr>
            <w:tcW w:w="850" w:type="dxa"/>
          </w:tcPr>
          <w:p w14:paraId="51F89E18" w14:textId="77777777" w:rsidR="002F5C2F" w:rsidRPr="002F5C2F" w:rsidRDefault="002F5C2F" w:rsidP="002F5C2F">
            <w:pPr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2025 год</w:t>
            </w:r>
          </w:p>
        </w:tc>
        <w:tc>
          <w:tcPr>
            <w:tcW w:w="1559" w:type="dxa"/>
          </w:tcPr>
          <w:p w14:paraId="49D5D257" w14:textId="77777777" w:rsidR="002F5C2F" w:rsidRPr="002F5C2F" w:rsidRDefault="002F5C2F" w:rsidP="002F5C2F">
            <w:pPr>
              <w:spacing w:before="120" w:line="240" w:lineRule="exact"/>
              <w:jc w:val="center"/>
              <w:rPr>
                <w:rFonts w:ascii="Times New Roman CYR" w:hAnsi="Times New Roman CYR"/>
                <w:color w:val="000000"/>
              </w:rPr>
            </w:pPr>
            <w:hyperlink r:id="rId16" w:history="1">
              <w:r w:rsidRPr="002F5C2F">
                <w:rPr>
                  <w:rFonts w:ascii="Times New Roman CYR" w:hAnsi="Times New Roman CYR"/>
                  <w:color w:val="000000"/>
                  <w:sz w:val="28"/>
                  <w:szCs w:val="28"/>
                </w:rPr>
                <w:t>1.1</w:t>
              </w:r>
            </w:hyperlink>
          </w:p>
        </w:tc>
        <w:tc>
          <w:tcPr>
            <w:tcW w:w="1276" w:type="dxa"/>
          </w:tcPr>
          <w:p w14:paraId="2AF3225B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pacing w:val="-4"/>
                <w:sz w:val="28"/>
                <w:szCs w:val="28"/>
              </w:rPr>
              <w:t>областно</w:t>
            </w:r>
            <w:r w:rsidRPr="002F5C2F">
              <w:rPr>
                <w:rFonts w:ascii="Times New Roman CYR" w:hAnsi="Times New Roman CYR"/>
                <w:sz w:val="28"/>
                <w:szCs w:val="28"/>
              </w:rPr>
              <w:t>й бюджет</w:t>
            </w:r>
          </w:p>
        </w:tc>
        <w:tc>
          <w:tcPr>
            <w:tcW w:w="1134" w:type="dxa"/>
          </w:tcPr>
          <w:p w14:paraId="4C79D33A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78A92D8F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0D45D0D2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A68C428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957,39</w:t>
            </w:r>
          </w:p>
        </w:tc>
        <w:tc>
          <w:tcPr>
            <w:tcW w:w="709" w:type="dxa"/>
          </w:tcPr>
          <w:p w14:paraId="303A1164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3EBA0185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</w:tr>
    </w:tbl>
    <w:p w14:paraId="243FAF0B" w14:textId="77777777" w:rsidR="002F5C2F" w:rsidRPr="002F5C2F" w:rsidRDefault="002F5C2F" w:rsidP="002F5C2F">
      <w:pPr>
        <w:spacing w:line="259" w:lineRule="auto"/>
        <w:jc w:val="center"/>
        <w:rPr>
          <w:rFonts w:eastAsia="Calibri"/>
          <w:sz w:val="24"/>
          <w:szCs w:val="24"/>
          <w:lang w:eastAsia="en-US"/>
        </w:rPr>
      </w:pPr>
      <w:r w:rsidRPr="002F5C2F">
        <w:rPr>
          <w:rFonts w:ascii="Calibri" w:eastAsia="Calibri" w:hAnsi="Calibri"/>
          <w:sz w:val="22"/>
          <w:szCs w:val="22"/>
          <w:lang w:eastAsia="en-US"/>
        </w:rPr>
        <w:br w:type="page"/>
      </w:r>
      <w:r w:rsidRPr="002F5C2F">
        <w:rPr>
          <w:rFonts w:eastAsia="Calibri"/>
          <w:sz w:val="24"/>
          <w:szCs w:val="24"/>
          <w:lang w:eastAsia="en-US"/>
        </w:rPr>
        <w:lastRenderedPageBreak/>
        <w:t>4</w:t>
      </w:r>
    </w:p>
    <w:p w14:paraId="3A2AFEFB" w14:textId="77777777" w:rsidR="002F5C2F" w:rsidRPr="002F5C2F" w:rsidRDefault="002F5C2F" w:rsidP="002F5C2F">
      <w:pPr>
        <w:spacing w:line="259" w:lineRule="auto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3119"/>
        <w:gridCol w:w="1276"/>
        <w:gridCol w:w="850"/>
        <w:gridCol w:w="1559"/>
        <w:gridCol w:w="1276"/>
        <w:gridCol w:w="1134"/>
        <w:gridCol w:w="1418"/>
        <w:gridCol w:w="1559"/>
        <w:gridCol w:w="992"/>
        <w:gridCol w:w="709"/>
        <w:gridCol w:w="709"/>
      </w:tblGrid>
      <w:tr w:rsidR="002F5C2F" w:rsidRPr="002F5C2F" w14:paraId="77F99739" w14:textId="77777777" w:rsidTr="00EB4E18">
        <w:tc>
          <w:tcPr>
            <w:tcW w:w="642" w:type="dxa"/>
            <w:hideMark/>
          </w:tcPr>
          <w:p w14:paraId="1E84BB30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</w:t>
            </w:r>
          </w:p>
        </w:tc>
        <w:tc>
          <w:tcPr>
            <w:tcW w:w="3119" w:type="dxa"/>
            <w:hideMark/>
          </w:tcPr>
          <w:p w14:paraId="650DF40E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</w:t>
            </w:r>
          </w:p>
        </w:tc>
        <w:tc>
          <w:tcPr>
            <w:tcW w:w="1276" w:type="dxa"/>
            <w:hideMark/>
          </w:tcPr>
          <w:p w14:paraId="6358B232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ind w:right="-75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3</w:t>
            </w:r>
          </w:p>
        </w:tc>
        <w:tc>
          <w:tcPr>
            <w:tcW w:w="850" w:type="dxa"/>
            <w:hideMark/>
          </w:tcPr>
          <w:p w14:paraId="5CB924B2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4</w:t>
            </w:r>
          </w:p>
        </w:tc>
        <w:tc>
          <w:tcPr>
            <w:tcW w:w="1559" w:type="dxa"/>
            <w:hideMark/>
          </w:tcPr>
          <w:p w14:paraId="45C19628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5</w:t>
            </w:r>
          </w:p>
        </w:tc>
        <w:tc>
          <w:tcPr>
            <w:tcW w:w="1276" w:type="dxa"/>
            <w:hideMark/>
          </w:tcPr>
          <w:p w14:paraId="2EAA600A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ind w:right="-75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6</w:t>
            </w:r>
          </w:p>
        </w:tc>
        <w:tc>
          <w:tcPr>
            <w:tcW w:w="1134" w:type="dxa"/>
            <w:hideMark/>
          </w:tcPr>
          <w:p w14:paraId="59331B80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7</w:t>
            </w:r>
          </w:p>
        </w:tc>
        <w:tc>
          <w:tcPr>
            <w:tcW w:w="1418" w:type="dxa"/>
            <w:hideMark/>
          </w:tcPr>
          <w:p w14:paraId="18B2DC5D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8</w:t>
            </w:r>
          </w:p>
        </w:tc>
        <w:tc>
          <w:tcPr>
            <w:tcW w:w="1559" w:type="dxa"/>
            <w:hideMark/>
          </w:tcPr>
          <w:p w14:paraId="20BC8D9D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7C9191DA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779565E2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39727B86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12</w:t>
            </w:r>
          </w:p>
        </w:tc>
      </w:tr>
      <w:tr w:rsidR="002F5C2F" w:rsidRPr="002F5C2F" w14:paraId="637815EE" w14:textId="77777777" w:rsidTr="00EB4E18">
        <w:trPr>
          <w:trHeight w:val="1030"/>
        </w:trPr>
        <w:tc>
          <w:tcPr>
            <w:tcW w:w="642" w:type="dxa"/>
          </w:tcPr>
          <w:p w14:paraId="3D2B53DA" w14:textId="77777777" w:rsidR="002F5C2F" w:rsidRPr="002F5C2F" w:rsidRDefault="002F5C2F" w:rsidP="002F5C2F">
            <w:pPr>
              <w:spacing w:before="120" w:line="240" w:lineRule="exact"/>
              <w:ind w:right="-72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1.10.</w:t>
            </w:r>
          </w:p>
        </w:tc>
        <w:tc>
          <w:tcPr>
            <w:tcW w:w="3119" w:type="dxa"/>
          </w:tcPr>
          <w:p w14:paraId="423CACA2" w14:textId="77777777" w:rsidR="002F5C2F" w:rsidRPr="002F5C2F" w:rsidRDefault="002F5C2F" w:rsidP="002F5C2F">
            <w:pPr>
              <w:spacing w:before="120" w:line="240" w:lineRule="exact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 xml:space="preserve">Разработка ПСД на Устройство линии </w:t>
            </w:r>
            <w:r w:rsidRPr="002F5C2F">
              <w:rPr>
                <w:rFonts w:ascii="Times New Roman CYR" w:hAnsi="Times New Roman CYR"/>
                <w:sz w:val="28"/>
                <w:szCs w:val="28"/>
              </w:rPr>
              <w:br/>
              <w:t>ВЛИ-023 кВ от п.Усть-Брынкино до д.Большие Новоселицы Боровичского района Новгородской области</w:t>
            </w:r>
          </w:p>
        </w:tc>
        <w:tc>
          <w:tcPr>
            <w:tcW w:w="1276" w:type="dxa"/>
            <w:vAlign w:val="center"/>
          </w:tcPr>
          <w:p w14:paraId="2CB7A5E9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МКУ «Служба заказчика</w:t>
            </w:r>
            <w:r w:rsidRPr="002F5C2F">
              <w:rPr>
                <w:sz w:val="28"/>
                <w:szCs w:val="28"/>
              </w:rPr>
              <w:t xml:space="preserve"> Борови-чского муници-пального района»</w:t>
            </w:r>
          </w:p>
        </w:tc>
        <w:tc>
          <w:tcPr>
            <w:tcW w:w="850" w:type="dxa"/>
          </w:tcPr>
          <w:p w14:paraId="1C649411" w14:textId="77777777" w:rsidR="002F5C2F" w:rsidRPr="002F5C2F" w:rsidRDefault="002F5C2F" w:rsidP="002F5C2F">
            <w:pPr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2025 год</w:t>
            </w:r>
          </w:p>
        </w:tc>
        <w:tc>
          <w:tcPr>
            <w:tcW w:w="1559" w:type="dxa"/>
          </w:tcPr>
          <w:p w14:paraId="59912166" w14:textId="77777777" w:rsidR="002F5C2F" w:rsidRPr="002F5C2F" w:rsidRDefault="002F5C2F" w:rsidP="002F5C2F">
            <w:pPr>
              <w:spacing w:before="120" w:line="240" w:lineRule="exact"/>
              <w:jc w:val="center"/>
              <w:rPr>
                <w:rFonts w:ascii="Times New Roman CYR" w:hAnsi="Times New Roman CYR"/>
                <w:color w:val="000000"/>
              </w:rPr>
            </w:pPr>
            <w:hyperlink r:id="rId17" w:history="1">
              <w:r w:rsidRPr="002F5C2F">
                <w:rPr>
                  <w:rFonts w:ascii="Times New Roman CYR" w:hAnsi="Times New Roman CYR"/>
                  <w:color w:val="000000"/>
                  <w:sz w:val="28"/>
                  <w:szCs w:val="28"/>
                </w:rPr>
                <w:t>1.1</w:t>
              </w:r>
            </w:hyperlink>
          </w:p>
        </w:tc>
        <w:tc>
          <w:tcPr>
            <w:tcW w:w="1276" w:type="dxa"/>
          </w:tcPr>
          <w:p w14:paraId="2FBB1C00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</w:tcPr>
          <w:p w14:paraId="382DEC97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54DA265C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4FFE7887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7062BC77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130</w:t>
            </w:r>
          </w:p>
        </w:tc>
        <w:tc>
          <w:tcPr>
            <w:tcW w:w="709" w:type="dxa"/>
          </w:tcPr>
          <w:p w14:paraId="16E510E0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6CC52DB9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</w:tr>
      <w:tr w:rsidR="002F5C2F" w:rsidRPr="002F5C2F" w14:paraId="13B0CC02" w14:textId="77777777" w:rsidTr="00EB4E18">
        <w:trPr>
          <w:trHeight w:val="1030"/>
        </w:trPr>
        <w:tc>
          <w:tcPr>
            <w:tcW w:w="642" w:type="dxa"/>
          </w:tcPr>
          <w:p w14:paraId="10EE31E4" w14:textId="77777777" w:rsidR="002F5C2F" w:rsidRPr="002F5C2F" w:rsidRDefault="002F5C2F" w:rsidP="002F5C2F">
            <w:pPr>
              <w:spacing w:before="120" w:line="240" w:lineRule="exact"/>
              <w:ind w:right="-72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1.11.</w:t>
            </w:r>
          </w:p>
        </w:tc>
        <w:tc>
          <w:tcPr>
            <w:tcW w:w="3119" w:type="dxa"/>
          </w:tcPr>
          <w:p w14:paraId="1CFCB6EC" w14:textId="77777777" w:rsidR="002F5C2F" w:rsidRPr="002F5C2F" w:rsidRDefault="002F5C2F" w:rsidP="002F5C2F">
            <w:pPr>
              <w:spacing w:before="120" w:line="240" w:lineRule="exact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Реализация инициатив-ного проекта «Да будет свет!»</w:t>
            </w:r>
          </w:p>
        </w:tc>
        <w:tc>
          <w:tcPr>
            <w:tcW w:w="1276" w:type="dxa"/>
            <w:vAlign w:val="center"/>
          </w:tcPr>
          <w:p w14:paraId="26022CF7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МКУ «Служба заказчика</w:t>
            </w:r>
            <w:r w:rsidRPr="002F5C2F">
              <w:rPr>
                <w:sz w:val="28"/>
                <w:szCs w:val="28"/>
              </w:rPr>
              <w:t xml:space="preserve"> Борови-чского муници-пального района»</w:t>
            </w:r>
          </w:p>
        </w:tc>
        <w:tc>
          <w:tcPr>
            <w:tcW w:w="850" w:type="dxa"/>
          </w:tcPr>
          <w:p w14:paraId="3C83C02B" w14:textId="77777777" w:rsidR="002F5C2F" w:rsidRPr="002F5C2F" w:rsidRDefault="002F5C2F" w:rsidP="002F5C2F">
            <w:pPr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2025 год</w:t>
            </w:r>
          </w:p>
        </w:tc>
        <w:tc>
          <w:tcPr>
            <w:tcW w:w="1559" w:type="dxa"/>
          </w:tcPr>
          <w:p w14:paraId="2570138E" w14:textId="77777777" w:rsidR="002F5C2F" w:rsidRPr="002F5C2F" w:rsidRDefault="002F5C2F" w:rsidP="002F5C2F">
            <w:pPr>
              <w:spacing w:before="120" w:line="240" w:lineRule="exact"/>
              <w:jc w:val="center"/>
              <w:rPr>
                <w:rFonts w:ascii="Times New Roman CYR" w:hAnsi="Times New Roman CYR"/>
                <w:color w:val="000000"/>
              </w:rPr>
            </w:pPr>
            <w:hyperlink r:id="rId18" w:history="1">
              <w:r w:rsidRPr="002F5C2F">
                <w:rPr>
                  <w:rFonts w:ascii="Times New Roman CYR" w:hAnsi="Times New Roman CYR"/>
                  <w:color w:val="000000"/>
                  <w:sz w:val="28"/>
                  <w:szCs w:val="28"/>
                </w:rPr>
                <w:t>1.1</w:t>
              </w:r>
            </w:hyperlink>
          </w:p>
        </w:tc>
        <w:tc>
          <w:tcPr>
            <w:tcW w:w="1276" w:type="dxa"/>
          </w:tcPr>
          <w:p w14:paraId="57AAF192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</w:tcPr>
          <w:p w14:paraId="540256B7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78C57ACD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4B04FFE3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9D97338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29,61</w:t>
            </w:r>
          </w:p>
        </w:tc>
        <w:tc>
          <w:tcPr>
            <w:tcW w:w="709" w:type="dxa"/>
          </w:tcPr>
          <w:p w14:paraId="4625F752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398DE5AC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</w:tr>
      <w:tr w:rsidR="002F5C2F" w:rsidRPr="002F5C2F" w14:paraId="5D68EBD3" w14:textId="77777777" w:rsidTr="00EB4E18">
        <w:trPr>
          <w:trHeight w:val="393"/>
        </w:trPr>
        <w:tc>
          <w:tcPr>
            <w:tcW w:w="642" w:type="dxa"/>
            <w:hideMark/>
          </w:tcPr>
          <w:p w14:paraId="008F1803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2.</w:t>
            </w:r>
          </w:p>
        </w:tc>
        <w:tc>
          <w:tcPr>
            <w:tcW w:w="14601" w:type="dxa"/>
            <w:gridSpan w:val="11"/>
          </w:tcPr>
          <w:p w14:paraId="0C98CFCF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Задача 2. Обеспечение эффективности системы информационного обеспечения в сфере управления муниципальным имуществом и земельными участками</w:t>
            </w:r>
          </w:p>
        </w:tc>
      </w:tr>
      <w:tr w:rsidR="002F5C2F" w:rsidRPr="002F5C2F" w14:paraId="20706651" w14:textId="77777777" w:rsidTr="00EB4E18">
        <w:trPr>
          <w:trHeight w:val="1068"/>
        </w:trPr>
        <w:tc>
          <w:tcPr>
            <w:tcW w:w="642" w:type="dxa"/>
            <w:hideMark/>
          </w:tcPr>
          <w:p w14:paraId="1D2BE8C4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2.1.</w:t>
            </w:r>
          </w:p>
        </w:tc>
        <w:tc>
          <w:tcPr>
            <w:tcW w:w="3119" w:type="dxa"/>
            <w:hideMark/>
          </w:tcPr>
          <w:p w14:paraId="388D6099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Сбор и внесение в реестр муниципального имущества уточненных сведений об объектах муниципального имущества и актуализа-ция данных по объек-там, состоящим на учете в реестре муниципаль-ного имущества форми-рование базы данных арендаторов муници-пального имущества и земельных участков</w:t>
            </w:r>
          </w:p>
        </w:tc>
        <w:tc>
          <w:tcPr>
            <w:tcW w:w="1276" w:type="dxa"/>
            <w:hideMark/>
          </w:tcPr>
          <w:p w14:paraId="22BFACAB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имущест-венный отдел;</w:t>
            </w:r>
          </w:p>
          <w:p w14:paraId="2E4FE2DB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eastAsia="Calibri"/>
                <w:sz w:val="28"/>
                <w:szCs w:val="28"/>
              </w:rPr>
              <w:t>земель-ный отдел</w:t>
            </w:r>
          </w:p>
        </w:tc>
        <w:tc>
          <w:tcPr>
            <w:tcW w:w="850" w:type="dxa"/>
            <w:hideMark/>
          </w:tcPr>
          <w:p w14:paraId="49BEB104" w14:textId="77777777" w:rsidR="002F5C2F" w:rsidRPr="002F5C2F" w:rsidRDefault="002F5C2F" w:rsidP="002F5C2F">
            <w:pPr>
              <w:spacing w:before="120" w:line="240" w:lineRule="exact"/>
              <w:jc w:val="center"/>
              <w:rPr>
                <w:rFonts w:ascii="Times New Roman CYR" w:hAnsi="Times New Roman CYR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2022-2027 годы</w:t>
            </w:r>
          </w:p>
        </w:tc>
        <w:tc>
          <w:tcPr>
            <w:tcW w:w="1559" w:type="dxa"/>
            <w:hideMark/>
          </w:tcPr>
          <w:p w14:paraId="3399CEE7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2.1.1</w:t>
            </w:r>
          </w:p>
        </w:tc>
        <w:tc>
          <w:tcPr>
            <w:tcW w:w="1276" w:type="dxa"/>
            <w:hideMark/>
          </w:tcPr>
          <w:p w14:paraId="2EA355B3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1134" w:type="dxa"/>
            <w:hideMark/>
          </w:tcPr>
          <w:p w14:paraId="4B1B8F71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1418" w:type="dxa"/>
            <w:hideMark/>
          </w:tcPr>
          <w:p w14:paraId="7B5AAC9A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1559" w:type="dxa"/>
            <w:hideMark/>
          </w:tcPr>
          <w:p w14:paraId="609C85E1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FC90557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0DDEDD6F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39E1A47F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</w:tr>
    </w:tbl>
    <w:p w14:paraId="13120486" w14:textId="77777777" w:rsidR="002F5C2F" w:rsidRPr="002F5C2F" w:rsidRDefault="002F5C2F" w:rsidP="002F5C2F">
      <w:pPr>
        <w:spacing w:line="259" w:lineRule="auto"/>
        <w:jc w:val="center"/>
        <w:rPr>
          <w:rFonts w:eastAsia="Calibri"/>
          <w:sz w:val="24"/>
          <w:szCs w:val="24"/>
          <w:lang w:eastAsia="en-US"/>
        </w:rPr>
      </w:pPr>
      <w:r w:rsidRPr="002F5C2F">
        <w:rPr>
          <w:rFonts w:ascii="Calibri" w:eastAsia="Calibri" w:hAnsi="Calibri"/>
          <w:sz w:val="22"/>
          <w:szCs w:val="22"/>
          <w:lang w:eastAsia="en-US"/>
        </w:rPr>
        <w:br w:type="page"/>
      </w:r>
      <w:r w:rsidRPr="002F5C2F">
        <w:rPr>
          <w:rFonts w:eastAsia="Calibri"/>
          <w:sz w:val="24"/>
          <w:szCs w:val="24"/>
          <w:lang w:eastAsia="en-US"/>
        </w:rPr>
        <w:lastRenderedPageBreak/>
        <w:t>5</w:t>
      </w:r>
    </w:p>
    <w:p w14:paraId="35444D04" w14:textId="77777777" w:rsidR="002F5C2F" w:rsidRPr="002F5C2F" w:rsidRDefault="002F5C2F" w:rsidP="002F5C2F">
      <w:pPr>
        <w:spacing w:line="259" w:lineRule="auto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3119"/>
        <w:gridCol w:w="1276"/>
        <w:gridCol w:w="850"/>
        <w:gridCol w:w="1559"/>
        <w:gridCol w:w="1276"/>
        <w:gridCol w:w="1134"/>
        <w:gridCol w:w="1418"/>
        <w:gridCol w:w="1559"/>
        <w:gridCol w:w="992"/>
        <w:gridCol w:w="709"/>
        <w:gridCol w:w="709"/>
      </w:tblGrid>
      <w:tr w:rsidR="002F5C2F" w:rsidRPr="002F5C2F" w14:paraId="30179B4C" w14:textId="77777777" w:rsidTr="00EB4E18">
        <w:tc>
          <w:tcPr>
            <w:tcW w:w="642" w:type="dxa"/>
            <w:hideMark/>
          </w:tcPr>
          <w:p w14:paraId="184B5F1C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</w:t>
            </w:r>
          </w:p>
        </w:tc>
        <w:tc>
          <w:tcPr>
            <w:tcW w:w="3119" w:type="dxa"/>
            <w:hideMark/>
          </w:tcPr>
          <w:p w14:paraId="1E8C61AF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</w:t>
            </w:r>
          </w:p>
        </w:tc>
        <w:tc>
          <w:tcPr>
            <w:tcW w:w="1276" w:type="dxa"/>
            <w:hideMark/>
          </w:tcPr>
          <w:p w14:paraId="0A8C2602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ind w:right="-75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3</w:t>
            </w:r>
          </w:p>
        </w:tc>
        <w:tc>
          <w:tcPr>
            <w:tcW w:w="850" w:type="dxa"/>
            <w:hideMark/>
          </w:tcPr>
          <w:p w14:paraId="3D9ACD61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4</w:t>
            </w:r>
          </w:p>
        </w:tc>
        <w:tc>
          <w:tcPr>
            <w:tcW w:w="1559" w:type="dxa"/>
            <w:hideMark/>
          </w:tcPr>
          <w:p w14:paraId="76C5D3FB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5</w:t>
            </w:r>
          </w:p>
        </w:tc>
        <w:tc>
          <w:tcPr>
            <w:tcW w:w="1276" w:type="dxa"/>
            <w:hideMark/>
          </w:tcPr>
          <w:p w14:paraId="1E624AE8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ind w:right="-75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6</w:t>
            </w:r>
          </w:p>
        </w:tc>
        <w:tc>
          <w:tcPr>
            <w:tcW w:w="1134" w:type="dxa"/>
            <w:hideMark/>
          </w:tcPr>
          <w:p w14:paraId="3BE07089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7</w:t>
            </w:r>
          </w:p>
        </w:tc>
        <w:tc>
          <w:tcPr>
            <w:tcW w:w="1418" w:type="dxa"/>
            <w:hideMark/>
          </w:tcPr>
          <w:p w14:paraId="2C4A11D6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8</w:t>
            </w:r>
          </w:p>
        </w:tc>
        <w:tc>
          <w:tcPr>
            <w:tcW w:w="1559" w:type="dxa"/>
            <w:hideMark/>
          </w:tcPr>
          <w:p w14:paraId="309AFEF5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4533CA08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EDA6441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4B44F92A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12</w:t>
            </w:r>
          </w:p>
        </w:tc>
      </w:tr>
      <w:tr w:rsidR="002F5C2F" w:rsidRPr="002F5C2F" w14:paraId="1A66C956" w14:textId="77777777" w:rsidTr="00EB4E18">
        <w:trPr>
          <w:trHeight w:val="580"/>
        </w:trPr>
        <w:tc>
          <w:tcPr>
            <w:tcW w:w="642" w:type="dxa"/>
            <w:hideMark/>
          </w:tcPr>
          <w:p w14:paraId="14AD80B0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3.</w:t>
            </w:r>
          </w:p>
        </w:tc>
        <w:tc>
          <w:tcPr>
            <w:tcW w:w="14601" w:type="dxa"/>
            <w:gridSpan w:val="11"/>
          </w:tcPr>
          <w:p w14:paraId="5F2E9DC0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Задача 3. Обеспечение рационального и эффективного использования земельных участков, государственная собственность на которые не разграничена и находящихся в муниципальной собственности</w:t>
            </w:r>
          </w:p>
        </w:tc>
      </w:tr>
      <w:tr w:rsidR="002F5C2F" w:rsidRPr="002F5C2F" w14:paraId="13833A36" w14:textId="77777777" w:rsidTr="00EB4E18">
        <w:trPr>
          <w:trHeight w:val="1002"/>
        </w:trPr>
        <w:tc>
          <w:tcPr>
            <w:tcW w:w="642" w:type="dxa"/>
            <w:vMerge w:val="restart"/>
            <w:hideMark/>
          </w:tcPr>
          <w:p w14:paraId="7446A202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3.1.</w:t>
            </w:r>
          </w:p>
        </w:tc>
        <w:tc>
          <w:tcPr>
            <w:tcW w:w="3119" w:type="dxa"/>
            <w:vMerge w:val="restart"/>
            <w:hideMark/>
          </w:tcPr>
          <w:p w14:paraId="54C228A7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eastAsia="Calibri"/>
                <w:sz w:val="28"/>
                <w:szCs w:val="28"/>
              </w:rPr>
              <w:t>Организация выполне-ния кадастровых работ по земельным участкам и работ по оценке рыночной стоимости годовой арендной платы за пользование земельными участками и земельных участков</w:t>
            </w:r>
          </w:p>
        </w:tc>
        <w:tc>
          <w:tcPr>
            <w:tcW w:w="1276" w:type="dxa"/>
            <w:vMerge w:val="restart"/>
            <w:hideMark/>
          </w:tcPr>
          <w:p w14:paraId="379E674F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eastAsia="Calibri"/>
                <w:sz w:val="28"/>
                <w:szCs w:val="28"/>
              </w:rPr>
            </w:pPr>
            <w:r w:rsidRPr="002F5C2F">
              <w:rPr>
                <w:rFonts w:eastAsia="Calibri"/>
                <w:sz w:val="28"/>
                <w:szCs w:val="28"/>
              </w:rPr>
              <w:t>земель-ный отдел</w:t>
            </w:r>
          </w:p>
        </w:tc>
        <w:tc>
          <w:tcPr>
            <w:tcW w:w="850" w:type="dxa"/>
            <w:vMerge w:val="restart"/>
            <w:hideMark/>
          </w:tcPr>
          <w:p w14:paraId="52EE16F7" w14:textId="77777777" w:rsidR="002F5C2F" w:rsidRPr="002F5C2F" w:rsidRDefault="002F5C2F" w:rsidP="002F5C2F">
            <w:pPr>
              <w:spacing w:before="120" w:line="240" w:lineRule="exact"/>
              <w:jc w:val="center"/>
              <w:rPr>
                <w:rFonts w:ascii="Times New Roman CYR" w:hAnsi="Times New Roman CYR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2022-2027 годы</w:t>
            </w:r>
          </w:p>
        </w:tc>
        <w:tc>
          <w:tcPr>
            <w:tcW w:w="1559" w:type="dxa"/>
            <w:vMerge w:val="restart"/>
            <w:hideMark/>
          </w:tcPr>
          <w:p w14:paraId="12F3F6B2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eastAsia="Calibri"/>
                <w:sz w:val="28"/>
                <w:szCs w:val="28"/>
              </w:rPr>
              <w:t>3.1.1</w:t>
            </w:r>
          </w:p>
        </w:tc>
        <w:tc>
          <w:tcPr>
            <w:tcW w:w="1276" w:type="dxa"/>
            <w:hideMark/>
          </w:tcPr>
          <w:p w14:paraId="344BD2E5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eastAsia="Calibri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hideMark/>
          </w:tcPr>
          <w:p w14:paraId="5BE678ED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210,8</w:t>
            </w:r>
          </w:p>
        </w:tc>
        <w:tc>
          <w:tcPr>
            <w:tcW w:w="1418" w:type="dxa"/>
            <w:hideMark/>
          </w:tcPr>
          <w:p w14:paraId="33B9FEDB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220,25</w:t>
            </w:r>
          </w:p>
        </w:tc>
        <w:tc>
          <w:tcPr>
            <w:tcW w:w="1559" w:type="dxa"/>
            <w:hideMark/>
          </w:tcPr>
          <w:p w14:paraId="0172DA79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441,1</w:t>
            </w:r>
          </w:p>
        </w:tc>
        <w:tc>
          <w:tcPr>
            <w:tcW w:w="992" w:type="dxa"/>
          </w:tcPr>
          <w:p w14:paraId="2E340F4D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990</w:t>
            </w:r>
          </w:p>
        </w:tc>
        <w:tc>
          <w:tcPr>
            <w:tcW w:w="709" w:type="dxa"/>
          </w:tcPr>
          <w:p w14:paraId="1E3BD16C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77DDD00B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</w:tr>
      <w:tr w:rsidR="002F5C2F" w:rsidRPr="002F5C2F" w14:paraId="73EC36D0" w14:textId="77777777" w:rsidTr="00EB4E18">
        <w:trPr>
          <w:trHeight w:val="1031"/>
        </w:trPr>
        <w:tc>
          <w:tcPr>
            <w:tcW w:w="642" w:type="dxa"/>
            <w:vMerge/>
          </w:tcPr>
          <w:p w14:paraId="2C5CDD65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01A632E1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5FFA8447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28B18DE2" w14:textId="77777777" w:rsidR="002F5C2F" w:rsidRPr="002F5C2F" w:rsidRDefault="002F5C2F" w:rsidP="002F5C2F">
            <w:pPr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3E9CE03B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3531C10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eastAsia="Calibri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pacing w:val="-4"/>
                <w:sz w:val="28"/>
                <w:szCs w:val="28"/>
              </w:rPr>
              <w:t>областно</w:t>
            </w:r>
            <w:r w:rsidRPr="002F5C2F">
              <w:rPr>
                <w:rFonts w:ascii="Times New Roman CYR" w:hAnsi="Times New Roman CYR"/>
                <w:sz w:val="28"/>
                <w:szCs w:val="28"/>
              </w:rPr>
              <w:t>й бюджет</w:t>
            </w:r>
          </w:p>
        </w:tc>
        <w:tc>
          <w:tcPr>
            <w:tcW w:w="1134" w:type="dxa"/>
          </w:tcPr>
          <w:p w14:paraId="4668697B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2EA35B17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4BEA5F2A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7951B7FA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280,18</w:t>
            </w:r>
          </w:p>
        </w:tc>
        <w:tc>
          <w:tcPr>
            <w:tcW w:w="709" w:type="dxa"/>
          </w:tcPr>
          <w:p w14:paraId="4F0BFD56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1A02AE7A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</w:tr>
      <w:tr w:rsidR="002F5C2F" w:rsidRPr="002F5C2F" w14:paraId="65C29A71" w14:textId="77777777" w:rsidTr="00EB4E18">
        <w:trPr>
          <w:trHeight w:val="411"/>
        </w:trPr>
        <w:tc>
          <w:tcPr>
            <w:tcW w:w="642" w:type="dxa"/>
            <w:hideMark/>
          </w:tcPr>
          <w:p w14:paraId="47FFC81E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3.2.</w:t>
            </w:r>
          </w:p>
        </w:tc>
        <w:tc>
          <w:tcPr>
            <w:tcW w:w="3119" w:type="dxa"/>
            <w:hideMark/>
          </w:tcPr>
          <w:p w14:paraId="3AACF8CC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 xml:space="preserve">Принятие мер по взысканию задолжен-ности по арендной плате за земельные участки </w:t>
            </w:r>
          </w:p>
        </w:tc>
        <w:tc>
          <w:tcPr>
            <w:tcW w:w="1276" w:type="dxa"/>
            <w:hideMark/>
          </w:tcPr>
          <w:p w14:paraId="18D1720B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eastAsia="Calibri"/>
                <w:sz w:val="28"/>
                <w:szCs w:val="28"/>
              </w:rPr>
              <w:t>земель-ный отдел</w:t>
            </w:r>
          </w:p>
        </w:tc>
        <w:tc>
          <w:tcPr>
            <w:tcW w:w="850" w:type="dxa"/>
            <w:hideMark/>
          </w:tcPr>
          <w:p w14:paraId="3610D1DC" w14:textId="77777777" w:rsidR="002F5C2F" w:rsidRPr="002F5C2F" w:rsidRDefault="002F5C2F" w:rsidP="002F5C2F">
            <w:pPr>
              <w:spacing w:before="120" w:line="240" w:lineRule="exact"/>
              <w:jc w:val="center"/>
              <w:rPr>
                <w:rFonts w:ascii="Times New Roman CYR" w:hAnsi="Times New Roman CYR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2022-2027 годы</w:t>
            </w:r>
          </w:p>
        </w:tc>
        <w:tc>
          <w:tcPr>
            <w:tcW w:w="1559" w:type="dxa"/>
            <w:hideMark/>
          </w:tcPr>
          <w:p w14:paraId="3E4FB1CC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3.1.1</w:t>
            </w:r>
          </w:p>
        </w:tc>
        <w:tc>
          <w:tcPr>
            <w:tcW w:w="1276" w:type="dxa"/>
            <w:hideMark/>
          </w:tcPr>
          <w:p w14:paraId="1264C6E3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1134" w:type="dxa"/>
            <w:hideMark/>
          </w:tcPr>
          <w:p w14:paraId="3F2EBBE5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1418" w:type="dxa"/>
            <w:hideMark/>
          </w:tcPr>
          <w:p w14:paraId="7EEB1A54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1559" w:type="dxa"/>
            <w:hideMark/>
          </w:tcPr>
          <w:p w14:paraId="1C5DF610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BB58CDE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5EE9FE4F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51CDF87C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</w:tr>
      <w:tr w:rsidR="002F5C2F" w:rsidRPr="002F5C2F" w14:paraId="540B68A6" w14:textId="77777777" w:rsidTr="00EB4E18">
        <w:trPr>
          <w:trHeight w:val="411"/>
        </w:trPr>
        <w:tc>
          <w:tcPr>
            <w:tcW w:w="642" w:type="dxa"/>
          </w:tcPr>
          <w:p w14:paraId="75ABC261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3.3</w:t>
            </w:r>
          </w:p>
        </w:tc>
        <w:tc>
          <w:tcPr>
            <w:tcW w:w="3119" w:type="dxa"/>
          </w:tcPr>
          <w:p w14:paraId="594D0191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sz w:val="28"/>
                <w:szCs w:val="28"/>
              </w:rPr>
              <w:t>Предотвращение неле-гальных и несанкциони-рованных действий, связанных с использо-ванием муниципальных земель/ земельных участков (свалки мусо-ра, карьеры, складиро-вание лесоматериалов и т.п.): приобретение и установка фотоловушек</w:t>
            </w:r>
          </w:p>
        </w:tc>
        <w:tc>
          <w:tcPr>
            <w:tcW w:w="1276" w:type="dxa"/>
          </w:tcPr>
          <w:p w14:paraId="7A41FB1A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sz w:val="28"/>
                <w:szCs w:val="28"/>
              </w:rPr>
            </w:pPr>
            <w:r w:rsidRPr="002F5C2F">
              <w:rPr>
                <w:sz w:val="28"/>
                <w:szCs w:val="28"/>
              </w:rPr>
              <w:t xml:space="preserve">земель-ный отдел; </w:t>
            </w:r>
          </w:p>
          <w:p w14:paraId="504B1612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eastAsia="Calibri"/>
                <w:sz w:val="28"/>
                <w:szCs w:val="28"/>
              </w:rPr>
            </w:pPr>
            <w:r w:rsidRPr="002F5C2F">
              <w:rPr>
                <w:sz w:val="28"/>
                <w:szCs w:val="28"/>
              </w:rPr>
              <w:t>МКУ «Служба заказчика Борови-чского муници-пального района»</w:t>
            </w:r>
          </w:p>
        </w:tc>
        <w:tc>
          <w:tcPr>
            <w:tcW w:w="850" w:type="dxa"/>
          </w:tcPr>
          <w:p w14:paraId="6B9A93AB" w14:textId="77777777" w:rsidR="002F5C2F" w:rsidRPr="002F5C2F" w:rsidRDefault="002F5C2F" w:rsidP="002F5C2F">
            <w:pPr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sz w:val="28"/>
                <w:szCs w:val="28"/>
              </w:rPr>
              <w:t>2023 год</w:t>
            </w:r>
          </w:p>
        </w:tc>
        <w:tc>
          <w:tcPr>
            <w:tcW w:w="1559" w:type="dxa"/>
          </w:tcPr>
          <w:p w14:paraId="241FECE0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7CF1A9F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</w:tcPr>
          <w:p w14:paraId="5F3D5061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4E417493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80,7828</w:t>
            </w:r>
          </w:p>
        </w:tc>
        <w:tc>
          <w:tcPr>
            <w:tcW w:w="1559" w:type="dxa"/>
          </w:tcPr>
          <w:p w14:paraId="4022155A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7699F163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0ACE5F0D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2A212168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</w:tr>
      <w:tr w:rsidR="002F5C2F" w:rsidRPr="002F5C2F" w14:paraId="2053397A" w14:textId="77777777" w:rsidTr="00EB4E18">
        <w:trPr>
          <w:trHeight w:val="70"/>
        </w:trPr>
        <w:tc>
          <w:tcPr>
            <w:tcW w:w="642" w:type="dxa"/>
          </w:tcPr>
          <w:p w14:paraId="54BA8849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3119" w:type="dxa"/>
            <w:hideMark/>
          </w:tcPr>
          <w:p w14:paraId="130B4C83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14:paraId="3382F7F6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26F5EF3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9A6E2A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0810B96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right="-75"/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14:paraId="01A65A87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left="-67" w:right="-76"/>
              <w:jc w:val="center"/>
              <w:rPr>
                <w:rFonts w:ascii="Times New Roman CYR" w:hAnsi="Times New Roman CYR"/>
                <w:b/>
                <w:spacing w:val="-10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b/>
                <w:spacing w:val="-10"/>
                <w:sz w:val="28"/>
                <w:szCs w:val="28"/>
              </w:rPr>
              <w:t>1403,959</w:t>
            </w:r>
          </w:p>
        </w:tc>
        <w:tc>
          <w:tcPr>
            <w:tcW w:w="1418" w:type="dxa"/>
            <w:hideMark/>
          </w:tcPr>
          <w:p w14:paraId="65EBA922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left="-67" w:right="-76"/>
              <w:jc w:val="center"/>
              <w:rPr>
                <w:rFonts w:ascii="Times New Roman CYR" w:hAnsi="Times New Roman CYR"/>
                <w:b/>
                <w:spacing w:val="-10"/>
                <w:sz w:val="28"/>
                <w:szCs w:val="28"/>
              </w:rPr>
            </w:pPr>
            <w:r w:rsidRPr="002F5C2F">
              <w:rPr>
                <w:b/>
                <w:spacing w:val="-10"/>
                <w:sz w:val="28"/>
                <w:szCs w:val="28"/>
              </w:rPr>
              <w:t>5741,35771</w:t>
            </w:r>
          </w:p>
        </w:tc>
        <w:tc>
          <w:tcPr>
            <w:tcW w:w="1559" w:type="dxa"/>
            <w:hideMark/>
          </w:tcPr>
          <w:p w14:paraId="1CC4711F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left="-80" w:right="-68"/>
              <w:jc w:val="center"/>
              <w:rPr>
                <w:rFonts w:ascii="Times New Roman CYR" w:hAnsi="Times New Roman CYR"/>
                <w:b/>
                <w:bCs/>
                <w:spacing w:val="-10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b/>
                <w:bCs/>
                <w:spacing w:val="-10"/>
                <w:sz w:val="28"/>
                <w:szCs w:val="28"/>
              </w:rPr>
              <w:t>45726,35148</w:t>
            </w:r>
          </w:p>
        </w:tc>
        <w:tc>
          <w:tcPr>
            <w:tcW w:w="992" w:type="dxa"/>
          </w:tcPr>
          <w:p w14:paraId="37346331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ind w:left="-81" w:right="-70"/>
              <w:jc w:val="center"/>
              <w:rPr>
                <w:rFonts w:ascii="Times New Roman CYR" w:hAnsi="Times New Roman CYR"/>
                <w:b/>
                <w:bCs/>
                <w:spacing w:val="-10"/>
                <w:sz w:val="28"/>
                <w:szCs w:val="28"/>
              </w:rPr>
            </w:pPr>
            <w:r w:rsidRPr="002F5C2F">
              <w:rPr>
                <w:rFonts w:ascii="Times New Roman CYR" w:hAnsi="Times New Roman CYR"/>
                <w:b/>
                <w:bCs/>
                <w:spacing w:val="-10"/>
                <w:sz w:val="28"/>
                <w:szCs w:val="28"/>
              </w:rPr>
              <w:t>5667,18</w:t>
            </w:r>
          </w:p>
        </w:tc>
        <w:tc>
          <w:tcPr>
            <w:tcW w:w="709" w:type="dxa"/>
          </w:tcPr>
          <w:p w14:paraId="6FCE19BA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50BDE6FC" w14:textId="77777777" w:rsidR="002F5C2F" w:rsidRPr="002F5C2F" w:rsidRDefault="002F5C2F" w:rsidP="002F5C2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 CYR" w:hAnsi="Times New Roman CYR"/>
                <w:b/>
                <w:bCs/>
                <w:sz w:val="28"/>
                <w:szCs w:val="28"/>
              </w:rPr>
            </w:pPr>
          </w:p>
        </w:tc>
      </w:tr>
    </w:tbl>
    <w:p w14:paraId="33D0AE53" w14:textId="77777777" w:rsidR="002F5C2F" w:rsidRPr="002F5C2F" w:rsidRDefault="002F5C2F" w:rsidP="002F5C2F">
      <w:pPr>
        <w:jc w:val="center"/>
        <w:rPr>
          <w:rFonts w:eastAsia="Calibri"/>
          <w:sz w:val="28"/>
          <w:szCs w:val="28"/>
        </w:rPr>
      </w:pPr>
      <w:r w:rsidRPr="002F5C2F">
        <w:rPr>
          <w:sz w:val="24"/>
          <w:szCs w:val="24"/>
        </w:rPr>
        <w:t>_____________________________».</w:t>
      </w:r>
    </w:p>
    <w:p w14:paraId="31CE58E6" w14:textId="1961EF7B" w:rsidR="009E0213" w:rsidRDefault="009E0213"/>
    <w:sectPr w:rsidR="009E0213" w:rsidSect="00C43160">
      <w:headerReference w:type="even" r:id="rId19"/>
      <w:pgSz w:w="16838" w:h="11906" w:orient="landscape"/>
      <w:pgMar w:top="1985" w:right="567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6DC18" w14:textId="77777777" w:rsidR="00000000" w:rsidRDefault="002F5C2F">
      <w:r>
        <w:separator/>
      </w:r>
    </w:p>
  </w:endnote>
  <w:endnote w:type="continuationSeparator" w:id="0">
    <w:p w14:paraId="2BC72580" w14:textId="77777777" w:rsidR="00000000" w:rsidRDefault="002F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C7921" w14:textId="77777777" w:rsidR="00000000" w:rsidRDefault="002F5C2F">
      <w:r>
        <w:separator/>
      </w:r>
    </w:p>
  </w:footnote>
  <w:footnote w:type="continuationSeparator" w:id="0">
    <w:p w14:paraId="1966DD3C" w14:textId="77777777" w:rsidR="00000000" w:rsidRDefault="002F5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7D7F2" w14:textId="77777777" w:rsidR="00E867B7" w:rsidRDefault="00567F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54378D" w14:textId="77777777" w:rsidR="00E867B7" w:rsidRDefault="002F5C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780C" w14:textId="77777777" w:rsidR="009C2E8E" w:rsidRDefault="002F5C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instrText xml:space="preserve">  </w:instrText>
    </w:r>
    <w:r>
      <w:rPr>
        <w:rStyle w:val="a5"/>
      </w:rPr>
      <w:fldChar w:fldCharType="end"/>
    </w:r>
  </w:p>
  <w:p w14:paraId="445652A7" w14:textId="77777777" w:rsidR="009C2E8E" w:rsidRDefault="002F5C2F">
    <w:pPr>
      <w:pStyle w:val="a3"/>
    </w:pPr>
  </w:p>
  <w:p w14:paraId="3EADB8E5" w14:textId="77777777" w:rsidR="00C3476C" w:rsidRDefault="002F5C2F"/>
  <w:p w14:paraId="299AF612" w14:textId="77777777" w:rsidR="00C3476C" w:rsidRDefault="002F5C2F"/>
  <w:p w14:paraId="38DED1F4" w14:textId="77777777" w:rsidR="00C3476C" w:rsidRDefault="002F5C2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35"/>
    <w:rsid w:val="002F5C2F"/>
    <w:rsid w:val="00567F35"/>
    <w:rsid w:val="0069314D"/>
    <w:rsid w:val="009E0213"/>
    <w:rsid w:val="00D172A0"/>
    <w:rsid w:val="00D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B53C"/>
  <w15:chartTrackingRefBased/>
  <w15:docId w15:val="{A57420B9-6D1A-43F3-951E-1B9340FE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7F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67F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7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C60160077B1B6E62E4BCA679F6D0A9718D3A937A231A3D32A2ABF4E40163B6D20F687684B54A2CBCC1F4sDmEN" TargetMode="External"/><Relationship Id="rId13" Type="http://schemas.openxmlformats.org/officeDocument/2006/relationships/hyperlink" Target="consultantplus://offline/ref=09C60160077B1B6E62E4BCA679F6D0A9718D3A937A231A3D32A2ABF4E40163B6D20F687684B54A2CBCC1F4sDmDN" TargetMode="External"/><Relationship Id="rId18" Type="http://schemas.openxmlformats.org/officeDocument/2006/relationships/hyperlink" Target="consultantplus://offline/ref=09C60160077B1B6E62E4BCA679F6D0A9718D3A937A231A3D32A2ABF4E40163B6D20F687684B54A2CBCC1F4sDmDN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09C60160077B1B6E62E4BCA679F6D0A9718D3A937A231A3D32A2ABF4E40163B6D20F687684B54A2CBCC1F4sDmDN" TargetMode="External"/><Relationship Id="rId17" Type="http://schemas.openxmlformats.org/officeDocument/2006/relationships/hyperlink" Target="consultantplus://offline/ref=09C60160077B1B6E62E4BCA679F6D0A9718D3A937A231A3D32A2ABF4E40163B6D20F687684B54A2CBCC1F4sDmD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9C60160077B1B6E62E4BCA679F6D0A9718D3A937A231A3D32A2ABF4E40163B6D20F687684B54A2CBCC1F4sDmD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09C60160077B1B6E62E4BCA679F6D0A9718D3A937A231A3D32A2ABF4E40163B6D20F687684B54A2CBCC1F4sDmDN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09C60160077B1B6E62E4BCA679F6D0A9718D3A937A231A3D32A2ABF4E40163B6D20F687684B54A2CBCC1F4sDmDN" TargetMode="External"/><Relationship Id="rId10" Type="http://schemas.openxmlformats.org/officeDocument/2006/relationships/hyperlink" Target="consultantplus://offline/ref=09C60160077B1B6E62E4BCA679F6D0A9718D3A937A231A3D32A2ABF4E40163B6D20F687684B54A2CBCC1F4sDmAN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9C60160077B1B6E62E4BCA679F6D0A9718D3A937A231A3D32A2ABF4E40163B6D20F687684B54A2CBCC1F4sDmBN" TargetMode="External"/><Relationship Id="rId14" Type="http://schemas.openxmlformats.org/officeDocument/2006/relationships/hyperlink" Target="consultantplus://offline/ref=09C60160077B1B6E62E4BCA679F6D0A9718D3A937A231A3D32A2ABF4E40163B6D20F687684B54A2CBCC1F4sDm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1160</Words>
  <Characters>6615</Characters>
  <Application>Microsoft Office Word</Application>
  <DocSecurity>0</DocSecurity>
  <Lines>55</Lines>
  <Paragraphs>15</Paragraphs>
  <ScaleCrop>false</ScaleCrop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 Екатерина Анатольевна</dc:creator>
  <cp:keywords/>
  <dc:description/>
  <cp:lastModifiedBy>Цветкова Екатерина Анатольевна</cp:lastModifiedBy>
  <cp:revision>2</cp:revision>
  <dcterms:created xsi:type="dcterms:W3CDTF">2025-11-25T05:32:00Z</dcterms:created>
  <dcterms:modified xsi:type="dcterms:W3CDTF">2025-11-25T08:22:00Z</dcterms:modified>
</cp:coreProperties>
</file>