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821993"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821993" w:rsidRDefault="00EE5EAA" w:rsidP="002524CA">
      <w:pPr>
        <w:spacing w:line="240" w:lineRule="exact"/>
        <w:jc w:val="center"/>
        <w:rPr>
          <w:b/>
          <w:color w:val="000000" w:themeColor="text1"/>
          <w:sz w:val="28"/>
          <w:szCs w:val="28"/>
        </w:rPr>
      </w:pPr>
    </w:p>
    <w:p w14:paraId="45B602E0" w14:textId="77777777" w:rsidR="00EE5EAA" w:rsidRPr="00821993" w:rsidRDefault="00EE5EAA" w:rsidP="002524CA">
      <w:pPr>
        <w:spacing w:line="240" w:lineRule="exact"/>
        <w:jc w:val="center"/>
        <w:rPr>
          <w:b/>
          <w:color w:val="000000" w:themeColor="text1"/>
          <w:sz w:val="28"/>
          <w:szCs w:val="28"/>
        </w:rPr>
      </w:pPr>
    </w:p>
    <w:p w14:paraId="7299371E" w14:textId="77777777" w:rsidR="00EE5EAA" w:rsidRPr="00821993" w:rsidRDefault="00EE5EAA" w:rsidP="002524CA">
      <w:pPr>
        <w:spacing w:line="240" w:lineRule="exact"/>
        <w:jc w:val="center"/>
        <w:rPr>
          <w:b/>
          <w:color w:val="000000" w:themeColor="text1"/>
          <w:sz w:val="28"/>
          <w:szCs w:val="28"/>
        </w:rPr>
      </w:pPr>
      <w:r w:rsidRPr="00821993">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821993" w:rsidRDefault="006F0049" w:rsidP="006F0049">
      <w:pPr>
        <w:spacing w:line="240" w:lineRule="exact"/>
        <w:jc w:val="center"/>
        <w:rPr>
          <w:b/>
          <w:color w:val="000000" w:themeColor="text1"/>
          <w:sz w:val="28"/>
          <w:szCs w:val="28"/>
        </w:rPr>
      </w:pPr>
    </w:p>
    <w:p w14:paraId="2B523C01" w14:textId="77777777" w:rsidR="002524CA" w:rsidRPr="00821993" w:rsidRDefault="002524CA" w:rsidP="006F0049">
      <w:pPr>
        <w:spacing w:line="240" w:lineRule="exact"/>
        <w:jc w:val="center"/>
        <w:rPr>
          <w:b/>
          <w:color w:val="000000" w:themeColor="text1"/>
          <w:sz w:val="28"/>
          <w:szCs w:val="28"/>
        </w:rPr>
      </w:pPr>
      <w:r w:rsidRPr="00821993">
        <w:rPr>
          <w:b/>
          <w:color w:val="000000" w:themeColor="text1"/>
          <w:sz w:val="28"/>
          <w:szCs w:val="28"/>
        </w:rPr>
        <w:t>Новгородская область</w:t>
      </w:r>
    </w:p>
    <w:p w14:paraId="0CD4AE16" w14:textId="77777777" w:rsidR="002524CA" w:rsidRPr="00821993" w:rsidRDefault="002524CA" w:rsidP="002524CA">
      <w:pPr>
        <w:keepNext/>
        <w:spacing w:before="120"/>
        <w:jc w:val="center"/>
        <w:outlineLvl w:val="2"/>
        <w:rPr>
          <w:b/>
          <w:color w:val="000000" w:themeColor="text1"/>
          <w:spacing w:val="-10"/>
          <w:sz w:val="30"/>
          <w:szCs w:val="30"/>
        </w:rPr>
      </w:pPr>
      <w:r w:rsidRPr="00821993">
        <w:rPr>
          <w:b/>
          <w:color w:val="000000" w:themeColor="text1"/>
          <w:sz w:val="28"/>
        </w:rPr>
        <w:t xml:space="preserve"> </w:t>
      </w:r>
      <w:r w:rsidRPr="00821993">
        <w:rPr>
          <w:b/>
          <w:color w:val="000000" w:themeColor="text1"/>
          <w:spacing w:val="-10"/>
          <w:sz w:val="28"/>
          <w:szCs w:val="28"/>
        </w:rPr>
        <w:t>АДМИНИСТРАЦИЯ БОРОВИЧСКОГО МУНИЦИПАЛЬНОГО РАЙОН</w:t>
      </w:r>
      <w:r w:rsidRPr="00821993">
        <w:rPr>
          <w:b/>
          <w:color w:val="000000" w:themeColor="text1"/>
          <w:spacing w:val="-10"/>
          <w:sz w:val="30"/>
          <w:szCs w:val="30"/>
        </w:rPr>
        <w:t>А</w:t>
      </w:r>
    </w:p>
    <w:p w14:paraId="56272C8D" w14:textId="77777777" w:rsidR="002524CA" w:rsidRPr="00821993" w:rsidRDefault="002524CA" w:rsidP="002524CA">
      <w:pPr>
        <w:keepNext/>
        <w:spacing w:before="120" w:line="360" w:lineRule="auto"/>
        <w:jc w:val="center"/>
        <w:outlineLvl w:val="0"/>
        <w:rPr>
          <w:color w:val="000000" w:themeColor="text1"/>
          <w:spacing w:val="60"/>
          <w:sz w:val="32"/>
        </w:rPr>
      </w:pPr>
      <w:r w:rsidRPr="00821993">
        <w:rPr>
          <w:color w:val="000000" w:themeColor="text1"/>
          <w:spacing w:val="60"/>
          <w:sz w:val="32"/>
        </w:rPr>
        <w:t>ПОСТАНОВЛЕНИЕ</w:t>
      </w:r>
    </w:p>
    <w:p w14:paraId="37E4FDA8" w14:textId="77777777" w:rsidR="002524CA" w:rsidRPr="00821993"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821993" w14:paraId="12F37B3C" w14:textId="77777777" w:rsidTr="00397D16">
        <w:tc>
          <w:tcPr>
            <w:tcW w:w="1440" w:type="dxa"/>
            <w:hideMark/>
          </w:tcPr>
          <w:p w14:paraId="66E3E71A" w14:textId="4114A2B0" w:rsidR="002524CA" w:rsidRPr="00821993" w:rsidRDefault="006C62CD" w:rsidP="007A4C90">
            <w:pPr>
              <w:ind w:right="-57"/>
              <w:rPr>
                <w:b/>
                <w:color w:val="000000" w:themeColor="text1"/>
                <w:sz w:val="28"/>
                <w:szCs w:val="28"/>
              </w:rPr>
            </w:pPr>
            <w:bookmarkStart w:id="4" w:name="дата"/>
            <w:bookmarkEnd w:id="4"/>
            <w:r>
              <w:rPr>
                <w:b/>
                <w:color w:val="000000" w:themeColor="text1"/>
                <w:sz w:val="28"/>
                <w:szCs w:val="28"/>
              </w:rPr>
              <w:t>28.11.2025</w:t>
            </w:r>
          </w:p>
        </w:tc>
        <w:tc>
          <w:tcPr>
            <w:tcW w:w="545" w:type="dxa"/>
            <w:hideMark/>
          </w:tcPr>
          <w:p w14:paraId="5025BED0" w14:textId="77777777" w:rsidR="002524CA" w:rsidRPr="00821993" w:rsidRDefault="002524CA" w:rsidP="00397D16">
            <w:pPr>
              <w:rPr>
                <w:b/>
                <w:color w:val="000000" w:themeColor="text1"/>
                <w:sz w:val="28"/>
                <w:szCs w:val="28"/>
              </w:rPr>
            </w:pPr>
            <w:r w:rsidRPr="00821993">
              <w:rPr>
                <w:color w:val="000000" w:themeColor="text1"/>
                <w:sz w:val="28"/>
              </w:rPr>
              <w:t xml:space="preserve">№ </w:t>
            </w:r>
          </w:p>
        </w:tc>
        <w:tc>
          <w:tcPr>
            <w:tcW w:w="1134" w:type="dxa"/>
          </w:tcPr>
          <w:p w14:paraId="531620C1" w14:textId="49C6868E" w:rsidR="002524CA" w:rsidRPr="00821993" w:rsidRDefault="006C62CD" w:rsidP="00397D16">
            <w:pPr>
              <w:rPr>
                <w:b/>
                <w:color w:val="000000" w:themeColor="text1"/>
                <w:sz w:val="28"/>
                <w:szCs w:val="28"/>
              </w:rPr>
            </w:pPr>
            <w:bookmarkStart w:id="5" w:name="номер"/>
            <w:bookmarkEnd w:id="5"/>
            <w:r>
              <w:rPr>
                <w:b/>
                <w:color w:val="000000" w:themeColor="text1"/>
                <w:sz w:val="28"/>
                <w:szCs w:val="28"/>
              </w:rPr>
              <w:t>5042</w:t>
            </w:r>
          </w:p>
        </w:tc>
      </w:tr>
    </w:tbl>
    <w:p w14:paraId="21CB6E96" w14:textId="77777777" w:rsidR="002524CA" w:rsidRPr="00821993" w:rsidRDefault="002524CA" w:rsidP="002524CA">
      <w:pPr>
        <w:jc w:val="center"/>
        <w:rPr>
          <w:color w:val="000000" w:themeColor="text1"/>
          <w:sz w:val="28"/>
        </w:rPr>
      </w:pPr>
    </w:p>
    <w:p w14:paraId="145E3667" w14:textId="77777777" w:rsidR="002524CA" w:rsidRPr="00821993" w:rsidRDefault="002524CA" w:rsidP="002524CA">
      <w:pPr>
        <w:rPr>
          <w:color w:val="000000" w:themeColor="text1"/>
          <w:sz w:val="28"/>
        </w:rPr>
      </w:pPr>
      <w:r w:rsidRPr="00821993">
        <w:rPr>
          <w:color w:val="000000" w:themeColor="text1"/>
          <w:sz w:val="28"/>
        </w:rPr>
        <w:t xml:space="preserve">                                                        г.Боровичи</w:t>
      </w:r>
    </w:p>
    <w:bookmarkEnd w:id="0"/>
    <w:bookmarkEnd w:id="1"/>
    <w:p w14:paraId="39581E41" w14:textId="77777777" w:rsidR="00543EC1" w:rsidRPr="00821993" w:rsidRDefault="00543EC1" w:rsidP="00AF427C">
      <w:pPr>
        <w:spacing w:line="240" w:lineRule="exact"/>
        <w:jc w:val="center"/>
        <w:rPr>
          <w:rFonts w:ascii="Times New Roman CYR" w:hAnsi="Times New Roman CYR"/>
          <w:b/>
          <w:color w:val="000000" w:themeColor="text1"/>
          <w:sz w:val="28"/>
          <w:szCs w:val="28"/>
        </w:rPr>
      </w:pPr>
    </w:p>
    <w:p w14:paraId="522E3040" w14:textId="487FB59D" w:rsidR="00A751E3" w:rsidRDefault="00A751E3" w:rsidP="00AF427C">
      <w:pPr>
        <w:pStyle w:val="af3"/>
        <w:spacing w:line="240" w:lineRule="exact"/>
        <w:jc w:val="center"/>
        <w:rPr>
          <w:rFonts w:ascii="Times New Roman" w:hAnsi="Times New Roman"/>
          <w:b/>
          <w:sz w:val="28"/>
          <w:szCs w:val="28"/>
        </w:rPr>
      </w:pPr>
      <w:r w:rsidRPr="0082405B">
        <w:rPr>
          <w:rFonts w:ascii="Times New Roman" w:hAnsi="Times New Roman"/>
          <w:b/>
          <w:sz w:val="28"/>
          <w:szCs w:val="28"/>
        </w:rPr>
        <w:t xml:space="preserve">О муниципальной программе «Защита населения и территорий </w:t>
      </w:r>
      <w:r w:rsidR="00AF427C">
        <w:rPr>
          <w:rFonts w:ascii="Times New Roman" w:hAnsi="Times New Roman"/>
          <w:b/>
          <w:sz w:val="28"/>
          <w:szCs w:val="28"/>
        </w:rPr>
        <w:br/>
      </w:r>
      <w:r w:rsidRPr="0082405B">
        <w:rPr>
          <w:rFonts w:ascii="Times New Roman" w:hAnsi="Times New Roman"/>
          <w:b/>
          <w:sz w:val="28"/>
          <w:szCs w:val="28"/>
        </w:rPr>
        <w:t>от чрезвычайных ситуаций, обеспечени</w:t>
      </w:r>
      <w:r>
        <w:rPr>
          <w:rFonts w:ascii="Times New Roman" w:hAnsi="Times New Roman"/>
          <w:b/>
          <w:sz w:val="28"/>
          <w:szCs w:val="28"/>
        </w:rPr>
        <w:t>е</w:t>
      </w:r>
      <w:r w:rsidRPr="0082405B">
        <w:rPr>
          <w:rFonts w:ascii="Times New Roman" w:hAnsi="Times New Roman"/>
          <w:b/>
          <w:sz w:val="28"/>
          <w:szCs w:val="28"/>
        </w:rPr>
        <w:t xml:space="preserve"> пожарной безопасности </w:t>
      </w:r>
      <w:r w:rsidR="00AF427C">
        <w:rPr>
          <w:rFonts w:ascii="Times New Roman" w:hAnsi="Times New Roman"/>
          <w:b/>
          <w:sz w:val="28"/>
          <w:szCs w:val="28"/>
        </w:rPr>
        <w:br/>
      </w:r>
      <w:r w:rsidRPr="0082405B">
        <w:rPr>
          <w:rFonts w:ascii="Times New Roman" w:hAnsi="Times New Roman"/>
          <w:b/>
          <w:sz w:val="28"/>
          <w:szCs w:val="28"/>
        </w:rPr>
        <w:t xml:space="preserve">и безопасности людей на водных объектах на территории </w:t>
      </w:r>
      <w:r w:rsidR="00AF427C">
        <w:rPr>
          <w:rFonts w:ascii="Times New Roman" w:hAnsi="Times New Roman"/>
          <w:b/>
          <w:sz w:val="28"/>
          <w:szCs w:val="28"/>
        </w:rPr>
        <w:br/>
      </w:r>
      <w:r w:rsidRPr="0082405B">
        <w:rPr>
          <w:rFonts w:ascii="Times New Roman" w:hAnsi="Times New Roman"/>
          <w:b/>
          <w:sz w:val="28"/>
          <w:szCs w:val="28"/>
        </w:rPr>
        <w:t>Боровичского муниципального округа»</w:t>
      </w:r>
    </w:p>
    <w:p w14:paraId="50FDF17F" w14:textId="77777777" w:rsidR="00A751E3" w:rsidRPr="0082405B" w:rsidRDefault="00A751E3" w:rsidP="00AF427C">
      <w:pPr>
        <w:pStyle w:val="af3"/>
        <w:spacing w:line="240" w:lineRule="exact"/>
        <w:jc w:val="center"/>
        <w:rPr>
          <w:rFonts w:ascii="Times New Roman" w:hAnsi="Times New Roman"/>
          <w:b/>
          <w:sz w:val="28"/>
          <w:szCs w:val="28"/>
        </w:rPr>
      </w:pPr>
    </w:p>
    <w:p w14:paraId="392684B5" w14:textId="65283781" w:rsidR="00A751E3" w:rsidRPr="0082405B" w:rsidRDefault="00A751E3" w:rsidP="00AF427C">
      <w:pPr>
        <w:autoSpaceDE w:val="0"/>
        <w:autoSpaceDN w:val="0"/>
        <w:adjustRightInd w:val="0"/>
        <w:spacing w:after="120" w:line="360" w:lineRule="atLeast"/>
        <w:ind w:firstLine="709"/>
        <w:jc w:val="both"/>
        <w:rPr>
          <w:sz w:val="28"/>
          <w:szCs w:val="28"/>
        </w:rPr>
      </w:pPr>
      <w:r w:rsidRPr="0082405B">
        <w:rPr>
          <w:sz w:val="28"/>
          <w:szCs w:val="28"/>
        </w:rPr>
        <w:t>В соответствии со статьей 179 Бюджетного кодекса Российской</w:t>
      </w:r>
      <w:r>
        <w:rPr>
          <w:sz w:val="28"/>
          <w:szCs w:val="28"/>
        </w:rPr>
        <w:t xml:space="preserve"> </w:t>
      </w:r>
      <w:r w:rsidRPr="0082405B">
        <w:rPr>
          <w:sz w:val="28"/>
          <w:szCs w:val="28"/>
        </w:rPr>
        <w:t xml:space="preserve">Федерации, </w:t>
      </w:r>
      <w:r w:rsidR="00AF427C">
        <w:rPr>
          <w:sz w:val="28"/>
          <w:szCs w:val="28"/>
        </w:rPr>
        <w:t>П</w:t>
      </w:r>
      <w:r w:rsidRPr="0082405B">
        <w:rPr>
          <w:sz w:val="28"/>
          <w:szCs w:val="28"/>
        </w:rPr>
        <w:t xml:space="preserve">еречнем </w:t>
      </w:r>
      <w:r>
        <w:rPr>
          <w:sz w:val="28"/>
          <w:szCs w:val="28"/>
        </w:rPr>
        <w:t xml:space="preserve">муниципальных </w:t>
      </w:r>
      <w:r w:rsidRPr="0082405B">
        <w:rPr>
          <w:sz w:val="28"/>
          <w:szCs w:val="28"/>
        </w:rPr>
        <w:t xml:space="preserve">программ </w:t>
      </w:r>
      <w:r>
        <w:rPr>
          <w:sz w:val="28"/>
          <w:szCs w:val="28"/>
        </w:rPr>
        <w:t>Боровичского муниципального округа</w:t>
      </w:r>
      <w:r w:rsidRPr="0082405B">
        <w:rPr>
          <w:sz w:val="28"/>
          <w:szCs w:val="28"/>
        </w:rPr>
        <w:t>,</w:t>
      </w:r>
      <w:r>
        <w:rPr>
          <w:sz w:val="28"/>
          <w:szCs w:val="28"/>
        </w:rPr>
        <w:t xml:space="preserve"> </w:t>
      </w:r>
      <w:r w:rsidRPr="0082405B">
        <w:rPr>
          <w:sz w:val="28"/>
          <w:szCs w:val="28"/>
        </w:rPr>
        <w:t xml:space="preserve">утвержденным </w:t>
      </w:r>
      <w:r>
        <w:rPr>
          <w:sz w:val="28"/>
          <w:szCs w:val="28"/>
        </w:rPr>
        <w:t xml:space="preserve">постановлением </w:t>
      </w:r>
      <w:r w:rsidR="00AF427C">
        <w:rPr>
          <w:sz w:val="28"/>
          <w:szCs w:val="28"/>
        </w:rPr>
        <w:t>А</w:t>
      </w:r>
      <w:r>
        <w:rPr>
          <w:sz w:val="28"/>
          <w:szCs w:val="28"/>
        </w:rPr>
        <w:t xml:space="preserve">дминистрации муниципального района </w:t>
      </w:r>
      <w:r w:rsidRPr="00480379">
        <w:rPr>
          <w:sz w:val="28"/>
          <w:szCs w:val="28"/>
        </w:rPr>
        <w:t>от 27.06.2025 № 2487</w:t>
      </w:r>
      <w:r w:rsidRPr="009E1511">
        <w:rPr>
          <w:sz w:val="28"/>
          <w:szCs w:val="28"/>
        </w:rPr>
        <w:t xml:space="preserve">, </w:t>
      </w:r>
      <w:r>
        <w:rPr>
          <w:sz w:val="28"/>
          <w:szCs w:val="28"/>
        </w:rPr>
        <w:t>Администрация Боровичского муниципального района</w:t>
      </w:r>
      <w:r w:rsidRPr="0082405B">
        <w:rPr>
          <w:sz w:val="28"/>
          <w:szCs w:val="28"/>
        </w:rPr>
        <w:t xml:space="preserve"> </w:t>
      </w:r>
      <w:r w:rsidRPr="0082405B">
        <w:rPr>
          <w:b/>
          <w:bCs/>
          <w:sz w:val="28"/>
          <w:szCs w:val="28"/>
        </w:rPr>
        <w:t>ПОСТАНОВЛЯЕТ:</w:t>
      </w:r>
    </w:p>
    <w:p w14:paraId="15BDD8FE" w14:textId="2A4E29F5" w:rsidR="00A751E3" w:rsidRDefault="00A751E3" w:rsidP="00AF427C">
      <w:pPr>
        <w:pStyle w:val="af0"/>
        <w:autoSpaceDE w:val="0"/>
        <w:autoSpaceDN w:val="0"/>
        <w:adjustRightInd w:val="0"/>
        <w:spacing w:line="360" w:lineRule="atLeast"/>
        <w:ind w:left="0" w:firstLine="709"/>
        <w:jc w:val="both"/>
        <w:rPr>
          <w:sz w:val="28"/>
          <w:szCs w:val="28"/>
        </w:rPr>
      </w:pPr>
      <w:r>
        <w:rPr>
          <w:sz w:val="28"/>
          <w:szCs w:val="28"/>
        </w:rPr>
        <w:t xml:space="preserve">1. </w:t>
      </w:r>
      <w:r w:rsidRPr="0082405B">
        <w:rPr>
          <w:sz w:val="28"/>
          <w:szCs w:val="28"/>
        </w:rPr>
        <w:t>Утвердить прилагаемые Стратегические приоритеты муниципальной программы Боровичского муниципального округа «Защита населения и территорий от чрезвычайных ситуаций, обеспечени</w:t>
      </w:r>
      <w:r>
        <w:rPr>
          <w:sz w:val="28"/>
          <w:szCs w:val="28"/>
        </w:rPr>
        <w:t>е</w:t>
      </w:r>
      <w:r w:rsidRPr="0082405B">
        <w:rPr>
          <w:sz w:val="28"/>
          <w:szCs w:val="28"/>
        </w:rPr>
        <w:t xml:space="preserve"> пожарной безопасности и безопасности людей на водных объектах на территории Боровичского муниципального округа»</w:t>
      </w:r>
      <w:r w:rsidR="00F32794">
        <w:rPr>
          <w:sz w:val="28"/>
          <w:szCs w:val="28"/>
        </w:rPr>
        <w:t>.</w:t>
      </w:r>
    </w:p>
    <w:p w14:paraId="2F3A3575" w14:textId="14D4C083" w:rsidR="00A751E3" w:rsidRPr="0082405B" w:rsidRDefault="00A751E3" w:rsidP="00AF427C">
      <w:pPr>
        <w:pStyle w:val="af0"/>
        <w:autoSpaceDE w:val="0"/>
        <w:autoSpaceDN w:val="0"/>
        <w:adjustRightInd w:val="0"/>
        <w:spacing w:line="360" w:lineRule="atLeast"/>
        <w:ind w:left="0" w:firstLine="709"/>
        <w:jc w:val="both"/>
        <w:rPr>
          <w:sz w:val="28"/>
          <w:szCs w:val="28"/>
        </w:rPr>
      </w:pPr>
      <w:r>
        <w:rPr>
          <w:sz w:val="28"/>
          <w:szCs w:val="28"/>
        </w:rPr>
        <w:t xml:space="preserve">2. </w:t>
      </w:r>
      <w:r w:rsidRPr="0082405B">
        <w:rPr>
          <w:sz w:val="28"/>
          <w:szCs w:val="28"/>
        </w:rPr>
        <w:t>Постановление вступает в силу с 01 января 2026 года.</w:t>
      </w:r>
    </w:p>
    <w:p w14:paraId="67219148" w14:textId="0B81FA50" w:rsidR="00A751E3" w:rsidRPr="0082405B" w:rsidRDefault="00A751E3" w:rsidP="00AF427C">
      <w:pPr>
        <w:pStyle w:val="af0"/>
        <w:autoSpaceDE w:val="0"/>
        <w:autoSpaceDN w:val="0"/>
        <w:adjustRightInd w:val="0"/>
        <w:spacing w:line="360" w:lineRule="atLeast"/>
        <w:ind w:left="0" w:firstLine="709"/>
        <w:jc w:val="both"/>
        <w:rPr>
          <w:sz w:val="28"/>
          <w:szCs w:val="28"/>
        </w:rPr>
      </w:pPr>
      <w:r>
        <w:rPr>
          <w:rFonts w:eastAsia="Calibri"/>
          <w:sz w:val="28"/>
          <w:szCs w:val="28"/>
        </w:rPr>
        <w:t xml:space="preserve">3. </w:t>
      </w:r>
      <w:r w:rsidRPr="0082405B">
        <w:rPr>
          <w:rFonts w:eastAsia="Calibri"/>
          <w:sz w:val="28"/>
          <w:szCs w:val="28"/>
        </w:rPr>
        <w:t>Контроль за выполнением постановления оставляю за собой.</w:t>
      </w:r>
    </w:p>
    <w:p w14:paraId="428FBA24" w14:textId="77777777" w:rsidR="00F32794" w:rsidRDefault="00A751E3" w:rsidP="00F32794">
      <w:pPr>
        <w:spacing w:line="360" w:lineRule="atLeast"/>
        <w:ind w:firstLine="709"/>
        <w:jc w:val="both"/>
        <w:rPr>
          <w:color w:val="000000"/>
          <w:sz w:val="28"/>
          <w:szCs w:val="28"/>
        </w:rPr>
      </w:pPr>
      <w:r>
        <w:rPr>
          <w:rFonts w:eastAsia="Calibri"/>
          <w:sz w:val="28"/>
          <w:szCs w:val="28"/>
        </w:rPr>
        <w:t xml:space="preserve">4. </w:t>
      </w:r>
      <w:r w:rsidR="00F32794">
        <w:rPr>
          <w:color w:val="000000"/>
          <w:sz w:val="28"/>
          <w:szCs w:val="28"/>
        </w:rPr>
        <w:t>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2846F60B" w14:textId="1EE4E1EE" w:rsidR="006368B8" w:rsidRPr="00821993" w:rsidRDefault="006368B8" w:rsidP="00F32794">
      <w:pPr>
        <w:pStyle w:val="af0"/>
        <w:autoSpaceDE w:val="0"/>
        <w:autoSpaceDN w:val="0"/>
        <w:adjustRightInd w:val="0"/>
        <w:spacing w:line="360" w:lineRule="atLeast"/>
        <w:ind w:left="0" w:firstLine="709"/>
        <w:jc w:val="both"/>
        <w:rPr>
          <w:b/>
          <w:color w:val="000000" w:themeColor="text1"/>
          <w:sz w:val="28"/>
          <w:szCs w:val="28"/>
        </w:rPr>
      </w:pPr>
    </w:p>
    <w:p w14:paraId="33624273" w14:textId="77777777" w:rsidR="0062344A" w:rsidRPr="00821993" w:rsidRDefault="0062344A" w:rsidP="00776FBF">
      <w:pPr>
        <w:spacing w:line="240" w:lineRule="exact"/>
        <w:rPr>
          <w:b/>
          <w:color w:val="000000" w:themeColor="text1"/>
          <w:sz w:val="28"/>
        </w:rPr>
      </w:pPr>
    </w:p>
    <w:p w14:paraId="5DE2D1A1" w14:textId="77777777" w:rsidR="00A751E3" w:rsidRDefault="00A751E3" w:rsidP="00776FBF">
      <w:pPr>
        <w:spacing w:line="240" w:lineRule="exact"/>
        <w:rPr>
          <w:b/>
          <w:color w:val="000000" w:themeColor="text1"/>
          <w:sz w:val="28"/>
        </w:rPr>
      </w:pPr>
    </w:p>
    <w:p w14:paraId="7EF9E6BB" w14:textId="35135F7A" w:rsidR="00995E61" w:rsidRPr="00821993" w:rsidRDefault="003532BA" w:rsidP="00776FBF">
      <w:pPr>
        <w:spacing w:line="240" w:lineRule="exact"/>
        <w:rPr>
          <w:b/>
          <w:color w:val="000000" w:themeColor="text1"/>
          <w:sz w:val="28"/>
        </w:rPr>
      </w:pPr>
      <w:r w:rsidRPr="00821993">
        <w:rPr>
          <w:b/>
          <w:color w:val="000000" w:themeColor="text1"/>
          <w:sz w:val="28"/>
        </w:rPr>
        <w:t>Глав</w:t>
      </w:r>
      <w:r w:rsidR="00A751E3">
        <w:rPr>
          <w:b/>
          <w:color w:val="000000" w:themeColor="text1"/>
          <w:sz w:val="28"/>
        </w:rPr>
        <w:t>а</w:t>
      </w:r>
      <w:r w:rsidRPr="00821993">
        <w:rPr>
          <w:b/>
          <w:color w:val="000000" w:themeColor="text1"/>
          <w:sz w:val="28"/>
        </w:rPr>
        <w:t xml:space="preserve"> </w:t>
      </w:r>
      <w:r w:rsidR="00A751E3">
        <w:rPr>
          <w:b/>
          <w:color w:val="000000" w:themeColor="text1"/>
          <w:sz w:val="28"/>
        </w:rPr>
        <w:t>муниципального</w:t>
      </w:r>
      <w:r w:rsidR="005F3F65" w:rsidRPr="00821993">
        <w:rPr>
          <w:b/>
          <w:color w:val="000000" w:themeColor="text1"/>
          <w:sz w:val="28"/>
        </w:rPr>
        <w:t xml:space="preserve"> </w:t>
      </w:r>
      <w:r w:rsidRPr="00821993">
        <w:rPr>
          <w:b/>
          <w:color w:val="000000" w:themeColor="text1"/>
          <w:sz w:val="28"/>
        </w:rPr>
        <w:t xml:space="preserve">района   </w:t>
      </w:r>
      <w:r w:rsidR="00A751E3">
        <w:rPr>
          <w:b/>
          <w:color w:val="000000" w:themeColor="text1"/>
          <w:sz w:val="28"/>
        </w:rPr>
        <w:t>А.Н. Герасимов</w:t>
      </w:r>
    </w:p>
    <w:p w14:paraId="2DF71DA7" w14:textId="77777777" w:rsidR="00D5761B" w:rsidRPr="00821993" w:rsidRDefault="00D5761B" w:rsidP="00776FBF">
      <w:pPr>
        <w:spacing w:line="240" w:lineRule="exact"/>
        <w:rPr>
          <w:color w:val="000000" w:themeColor="text1"/>
          <w:sz w:val="28"/>
          <w:szCs w:val="28"/>
        </w:rPr>
      </w:pPr>
    </w:p>
    <w:p w14:paraId="66BFA5C7" w14:textId="023ACE65" w:rsidR="00774858" w:rsidRPr="00821993" w:rsidRDefault="00F2769C" w:rsidP="00776FBF">
      <w:pPr>
        <w:spacing w:line="240" w:lineRule="exact"/>
        <w:rPr>
          <w:color w:val="000000" w:themeColor="text1"/>
          <w:sz w:val="28"/>
          <w:szCs w:val="28"/>
        </w:rPr>
      </w:pPr>
      <w:r w:rsidRPr="00821993">
        <w:rPr>
          <w:color w:val="000000" w:themeColor="text1"/>
          <w:sz w:val="28"/>
          <w:szCs w:val="28"/>
        </w:rPr>
        <w:tab/>
      </w:r>
      <w:r w:rsidRPr="00821993">
        <w:rPr>
          <w:color w:val="000000" w:themeColor="text1"/>
          <w:sz w:val="28"/>
          <w:szCs w:val="28"/>
        </w:rPr>
        <w:tab/>
      </w:r>
      <w:r w:rsidRPr="00821993">
        <w:rPr>
          <w:color w:val="000000" w:themeColor="text1"/>
          <w:sz w:val="28"/>
          <w:szCs w:val="28"/>
        </w:rPr>
        <w:tab/>
      </w:r>
      <w:r w:rsidRPr="00821993">
        <w:rPr>
          <w:color w:val="000000" w:themeColor="text1"/>
          <w:sz w:val="28"/>
          <w:szCs w:val="28"/>
        </w:rPr>
        <w:tab/>
      </w:r>
      <w:r w:rsidRPr="00821993">
        <w:rPr>
          <w:color w:val="000000" w:themeColor="text1"/>
          <w:sz w:val="28"/>
          <w:szCs w:val="28"/>
        </w:rPr>
        <w:tab/>
        <w:t xml:space="preserve"> </w:t>
      </w:r>
      <w:r w:rsidR="00F82ECD" w:rsidRPr="00821993">
        <w:rPr>
          <w:color w:val="000000" w:themeColor="text1"/>
          <w:sz w:val="28"/>
          <w:szCs w:val="28"/>
        </w:rPr>
        <w:t xml:space="preserve"> </w:t>
      </w:r>
      <w:r w:rsidR="00405EDC" w:rsidRPr="00821993">
        <w:rPr>
          <w:color w:val="000000" w:themeColor="text1"/>
          <w:sz w:val="28"/>
          <w:szCs w:val="28"/>
        </w:rPr>
        <w:t xml:space="preserve"> </w:t>
      </w:r>
      <w:r w:rsidR="00B63549" w:rsidRPr="00821993">
        <w:rPr>
          <w:color w:val="000000" w:themeColor="text1"/>
          <w:sz w:val="28"/>
          <w:szCs w:val="28"/>
        </w:rPr>
        <w:t xml:space="preserve"> </w:t>
      </w:r>
      <w:r w:rsidR="00F221BD" w:rsidRPr="00821993">
        <w:rPr>
          <w:color w:val="000000" w:themeColor="text1"/>
          <w:sz w:val="28"/>
          <w:szCs w:val="28"/>
        </w:rPr>
        <w:t xml:space="preserve"> </w:t>
      </w:r>
      <w:r w:rsidR="003F114F" w:rsidRPr="00821993">
        <w:rPr>
          <w:color w:val="000000" w:themeColor="text1"/>
          <w:sz w:val="28"/>
          <w:szCs w:val="28"/>
        </w:rPr>
        <w:t xml:space="preserve"> </w:t>
      </w:r>
      <w:r w:rsidR="005D56C9" w:rsidRPr="00821993">
        <w:rPr>
          <w:color w:val="000000" w:themeColor="text1"/>
          <w:sz w:val="28"/>
          <w:szCs w:val="28"/>
        </w:rPr>
        <w:t xml:space="preserve"> </w:t>
      </w:r>
      <w:r w:rsidRPr="00821993">
        <w:rPr>
          <w:color w:val="000000" w:themeColor="text1"/>
          <w:sz w:val="28"/>
          <w:szCs w:val="28"/>
        </w:rPr>
        <w:t xml:space="preserve">  </w:t>
      </w:r>
      <w:bookmarkStart w:id="6" w:name="штамп"/>
      <w:bookmarkEnd w:id="6"/>
    </w:p>
    <w:bookmarkEnd w:id="2"/>
    <w:bookmarkEnd w:id="3"/>
    <w:p w14:paraId="7F4BF0EB" w14:textId="50F8D363" w:rsidR="001E6F13" w:rsidRPr="00821993" w:rsidRDefault="001E6F13" w:rsidP="00594DDF">
      <w:pPr>
        <w:rPr>
          <w:color w:val="000000" w:themeColor="text1"/>
          <w:sz w:val="28"/>
          <w:szCs w:val="28"/>
        </w:rPr>
      </w:pPr>
    </w:p>
    <w:p w14:paraId="5E6D0C55" w14:textId="39D230ED" w:rsidR="0062344A" w:rsidRDefault="0062344A" w:rsidP="00594DDF">
      <w:pPr>
        <w:rPr>
          <w:color w:val="000000" w:themeColor="text1"/>
          <w:sz w:val="28"/>
          <w:szCs w:val="28"/>
        </w:rPr>
      </w:pPr>
    </w:p>
    <w:p w14:paraId="4FABBB34" w14:textId="0A39A232" w:rsidR="00F32794" w:rsidRDefault="00F32794" w:rsidP="00594DDF">
      <w:pPr>
        <w:rPr>
          <w:color w:val="000000" w:themeColor="text1"/>
          <w:sz w:val="28"/>
          <w:szCs w:val="28"/>
        </w:rPr>
      </w:pPr>
    </w:p>
    <w:p w14:paraId="0860AD64" w14:textId="7FE88594" w:rsidR="00F32794" w:rsidRDefault="00F32794" w:rsidP="00594DDF">
      <w:pPr>
        <w:rPr>
          <w:color w:val="000000" w:themeColor="text1"/>
          <w:sz w:val="28"/>
          <w:szCs w:val="28"/>
        </w:rPr>
      </w:pPr>
    </w:p>
    <w:p w14:paraId="16597E12" w14:textId="02464366" w:rsidR="00F32794" w:rsidRDefault="00F32794" w:rsidP="00594DDF">
      <w:pPr>
        <w:rPr>
          <w:color w:val="000000" w:themeColor="text1"/>
          <w:sz w:val="28"/>
          <w:szCs w:val="28"/>
        </w:rPr>
      </w:pPr>
    </w:p>
    <w:p w14:paraId="5C943EC6" w14:textId="77777777" w:rsidR="00F32794" w:rsidRPr="00821993" w:rsidRDefault="00F32794" w:rsidP="00594DDF">
      <w:pPr>
        <w:rPr>
          <w:color w:val="000000" w:themeColor="text1"/>
          <w:sz w:val="28"/>
          <w:szCs w:val="28"/>
        </w:rPr>
      </w:pPr>
    </w:p>
    <w:p w14:paraId="2EC4F081" w14:textId="77777777" w:rsidR="0024608C" w:rsidRPr="00821993" w:rsidRDefault="0024608C" w:rsidP="00594DDF">
      <w:pPr>
        <w:rPr>
          <w:color w:val="000000" w:themeColor="text1"/>
          <w:sz w:val="28"/>
          <w:szCs w:val="28"/>
        </w:rPr>
      </w:pPr>
    </w:p>
    <w:p w14:paraId="5B34D75D" w14:textId="2A81BCBD" w:rsidR="006C62CD" w:rsidRDefault="0024608C" w:rsidP="00594DDF">
      <w:pPr>
        <w:rPr>
          <w:color w:val="000000" w:themeColor="text1"/>
          <w:sz w:val="28"/>
          <w:szCs w:val="28"/>
        </w:rPr>
      </w:pPr>
      <w:proofErr w:type="spellStart"/>
      <w:r w:rsidRPr="00821993">
        <w:rPr>
          <w:color w:val="000000" w:themeColor="text1"/>
          <w:sz w:val="28"/>
          <w:szCs w:val="28"/>
        </w:rPr>
        <w:t>рм</w:t>
      </w:r>
      <w:proofErr w:type="spellEnd"/>
    </w:p>
    <w:p w14:paraId="4E326E02" w14:textId="77777777" w:rsidR="006C62CD" w:rsidRDefault="006C62CD">
      <w:pPr>
        <w:rPr>
          <w:color w:val="000000" w:themeColor="text1"/>
          <w:sz w:val="28"/>
          <w:szCs w:val="28"/>
        </w:rPr>
      </w:pPr>
      <w:r>
        <w:rPr>
          <w:color w:val="000000" w:themeColor="text1"/>
          <w:sz w:val="28"/>
          <w:szCs w:val="28"/>
        </w:rPr>
        <w:br w:type="page"/>
      </w:r>
    </w:p>
    <w:p w14:paraId="7FB32A46" w14:textId="77777777" w:rsidR="006C62CD" w:rsidRPr="006C62CD" w:rsidRDefault="006C62CD" w:rsidP="006C62CD">
      <w:pPr>
        <w:spacing w:line="240" w:lineRule="exact"/>
        <w:ind w:left="5387"/>
        <w:jc w:val="center"/>
        <w:rPr>
          <w:color w:val="000000"/>
          <w:sz w:val="28"/>
          <w:szCs w:val="28"/>
        </w:rPr>
      </w:pPr>
      <w:bookmarkStart w:id="7" w:name="_Hlk155792457"/>
      <w:bookmarkStart w:id="8" w:name="_Hlk163738607"/>
      <w:r w:rsidRPr="006C62CD">
        <w:rPr>
          <w:color w:val="000000"/>
          <w:sz w:val="28"/>
          <w:szCs w:val="28"/>
        </w:rPr>
        <w:t xml:space="preserve">УТВЕРЖДЕНЫ </w:t>
      </w:r>
    </w:p>
    <w:p w14:paraId="1769C0AF" w14:textId="77777777" w:rsidR="006C62CD" w:rsidRPr="006C62CD" w:rsidRDefault="006C62CD" w:rsidP="006C62CD">
      <w:pPr>
        <w:spacing w:before="120" w:line="240" w:lineRule="exact"/>
        <w:ind w:left="5387"/>
        <w:rPr>
          <w:color w:val="000000"/>
          <w:sz w:val="28"/>
          <w:szCs w:val="28"/>
        </w:rPr>
      </w:pPr>
      <w:r w:rsidRPr="006C62CD">
        <w:rPr>
          <w:color w:val="000000"/>
          <w:sz w:val="28"/>
          <w:szCs w:val="28"/>
        </w:rPr>
        <w:t>постановлением Администрации</w:t>
      </w:r>
    </w:p>
    <w:p w14:paraId="4F11B9CA" w14:textId="77777777" w:rsidR="006C62CD" w:rsidRPr="006C62CD" w:rsidRDefault="006C62CD" w:rsidP="006C62CD">
      <w:pPr>
        <w:spacing w:line="240" w:lineRule="exact"/>
        <w:ind w:left="5387"/>
        <w:rPr>
          <w:color w:val="000000"/>
          <w:sz w:val="28"/>
          <w:szCs w:val="28"/>
        </w:rPr>
      </w:pPr>
      <w:r w:rsidRPr="006C62CD">
        <w:rPr>
          <w:color w:val="000000"/>
          <w:sz w:val="28"/>
          <w:szCs w:val="28"/>
        </w:rPr>
        <w:t>муниципального района</w:t>
      </w:r>
    </w:p>
    <w:p w14:paraId="76114768" w14:textId="77777777" w:rsidR="006C62CD" w:rsidRPr="006C62CD" w:rsidRDefault="006C62CD" w:rsidP="006C62CD">
      <w:pPr>
        <w:spacing w:line="240" w:lineRule="exact"/>
        <w:ind w:left="5387"/>
        <w:rPr>
          <w:color w:val="000000"/>
          <w:sz w:val="28"/>
          <w:szCs w:val="28"/>
        </w:rPr>
      </w:pPr>
      <w:r w:rsidRPr="006C62CD">
        <w:rPr>
          <w:color w:val="000000"/>
          <w:sz w:val="28"/>
          <w:szCs w:val="28"/>
        </w:rPr>
        <w:t>от 28.11.2025 № 5042</w:t>
      </w:r>
    </w:p>
    <w:bookmarkEnd w:id="7"/>
    <w:bookmarkEnd w:id="8"/>
    <w:p w14:paraId="0FED567F" w14:textId="77777777" w:rsidR="006C62CD" w:rsidRPr="006C62CD" w:rsidRDefault="006C62CD" w:rsidP="006C62CD">
      <w:pPr>
        <w:spacing w:line="240" w:lineRule="exact"/>
        <w:jc w:val="center"/>
        <w:rPr>
          <w:color w:val="000000"/>
          <w:sz w:val="28"/>
          <w:szCs w:val="28"/>
        </w:rPr>
      </w:pPr>
    </w:p>
    <w:p w14:paraId="1F1C0767" w14:textId="77777777" w:rsidR="006C62CD" w:rsidRPr="006C62CD" w:rsidRDefault="006C62CD" w:rsidP="006C62CD">
      <w:pPr>
        <w:spacing w:after="120" w:line="240" w:lineRule="exact"/>
        <w:jc w:val="center"/>
        <w:rPr>
          <w:color w:val="000000"/>
          <w:sz w:val="28"/>
          <w:szCs w:val="28"/>
        </w:rPr>
      </w:pPr>
    </w:p>
    <w:p w14:paraId="1154B5EA" w14:textId="77777777" w:rsidR="006C62CD" w:rsidRPr="006C62CD" w:rsidRDefault="006C62CD" w:rsidP="006C62CD">
      <w:pPr>
        <w:widowControl w:val="0"/>
        <w:autoSpaceDE w:val="0"/>
        <w:autoSpaceDN w:val="0"/>
        <w:spacing w:after="120" w:line="240" w:lineRule="exact"/>
        <w:jc w:val="center"/>
        <w:outlineLvl w:val="1"/>
        <w:rPr>
          <w:b/>
          <w:color w:val="000000"/>
          <w:sz w:val="28"/>
          <w:szCs w:val="28"/>
        </w:rPr>
      </w:pPr>
      <w:r w:rsidRPr="006C62CD">
        <w:rPr>
          <w:b/>
          <w:color w:val="000000"/>
          <w:sz w:val="28"/>
          <w:szCs w:val="28"/>
        </w:rPr>
        <w:t xml:space="preserve">СТРАТЕГИЧЕСКИЕ ПРИОРИТЕТЫ </w:t>
      </w:r>
    </w:p>
    <w:p w14:paraId="79D38E06" w14:textId="77777777" w:rsidR="006C62CD" w:rsidRPr="006C62CD" w:rsidRDefault="006C62CD" w:rsidP="006C62CD">
      <w:pPr>
        <w:widowControl w:val="0"/>
        <w:autoSpaceDE w:val="0"/>
        <w:autoSpaceDN w:val="0"/>
        <w:spacing w:after="120" w:line="240" w:lineRule="exact"/>
        <w:jc w:val="center"/>
        <w:outlineLvl w:val="1"/>
        <w:rPr>
          <w:bCs/>
          <w:color w:val="000000"/>
          <w:sz w:val="28"/>
          <w:szCs w:val="28"/>
        </w:rPr>
      </w:pPr>
      <w:r w:rsidRPr="006C62CD">
        <w:rPr>
          <w:bCs/>
          <w:color w:val="000000"/>
          <w:sz w:val="28"/>
          <w:szCs w:val="28"/>
        </w:rPr>
        <w:t xml:space="preserve">муниципальной программы Боровичского муниципального округа </w:t>
      </w:r>
      <w:r w:rsidRPr="006C62CD">
        <w:rPr>
          <w:bCs/>
          <w:color w:val="000000"/>
          <w:sz w:val="28"/>
          <w:szCs w:val="28"/>
        </w:rPr>
        <w:br/>
        <w:t xml:space="preserve">«Защита населения и территорий от чрезвычайных ситуаций, обеспечение пожарной безопасности и безопасности людей на водных объектах </w:t>
      </w:r>
      <w:r w:rsidRPr="006C62CD">
        <w:rPr>
          <w:bCs/>
          <w:color w:val="000000"/>
          <w:sz w:val="28"/>
          <w:szCs w:val="28"/>
        </w:rPr>
        <w:br/>
        <w:t>на территории Боровичского муниципального округа»</w:t>
      </w:r>
    </w:p>
    <w:p w14:paraId="43FC68FA" w14:textId="77777777" w:rsidR="006C62CD" w:rsidRPr="006C62CD" w:rsidRDefault="006C62CD" w:rsidP="006C62CD">
      <w:pPr>
        <w:widowControl w:val="0"/>
        <w:autoSpaceDE w:val="0"/>
        <w:autoSpaceDN w:val="0"/>
        <w:spacing w:after="120" w:line="240" w:lineRule="exact"/>
        <w:outlineLvl w:val="1"/>
        <w:rPr>
          <w:rFonts w:ascii="Calibri" w:hAnsi="Calibri" w:cs="Calibri"/>
          <w:b/>
          <w:color w:val="000000"/>
          <w:sz w:val="28"/>
          <w:szCs w:val="28"/>
        </w:rPr>
      </w:pPr>
    </w:p>
    <w:p w14:paraId="45540EC5" w14:textId="77777777" w:rsidR="006C62CD" w:rsidRPr="006C62CD" w:rsidRDefault="006C62CD" w:rsidP="006C62CD">
      <w:pPr>
        <w:widowControl w:val="0"/>
        <w:tabs>
          <w:tab w:val="left" w:pos="1134"/>
        </w:tabs>
        <w:autoSpaceDE w:val="0"/>
        <w:autoSpaceDN w:val="0"/>
        <w:spacing w:line="240" w:lineRule="exact"/>
        <w:ind w:firstLine="709"/>
        <w:jc w:val="both"/>
        <w:outlineLvl w:val="1"/>
        <w:rPr>
          <w:b/>
          <w:color w:val="000000"/>
          <w:sz w:val="28"/>
          <w:szCs w:val="28"/>
        </w:rPr>
      </w:pPr>
      <w:r w:rsidRPr="006C62CD">
        <w:rPr>
          <w:rFonts w:cs="Calibri"/>
          <w:b/>
          <w:color w:val="000000"/>
          <w:sz w:val="28"/>
          <w:szCs w:val="28"/>
          <w:lang w:val="en-US"/>
        </w:rPr>
        <w:t>I</w:t>
      </w:r>
      <w:r w:rsidRPr="006C62CD">
        <w:rPr>
          <w:rFonts w:cs="Calibri"/>
          <w:b/>
          <w:color w:val="000000"/>
          <w:sz w:val="28"/>
          <w:szCs w:val="28"/>
        </w:rPr>
        <w:t xml:space="preserve">. Оценка текущего состояния в сфере </w:t>
      </w:r>
      <w:r w:rsidRPr="006C62CD">
        <w:rPr>
          <w:b/>
          <w:color w:val="000000"/>
          <w:sz w:val="28"/>
          <w:szCs w:val="28"/>
        </w:rPr>
        <w:t xml:space="preserve">защиты населения и </w:t>
      </w:r>
    </w:p>
    <w:p w14:paraId="44C76E23" w14:textId="77777777" w:rsidR="006C62CD" w:rsidRPr="006C62CD" w:rsidRDefault="006C62CD" w:rsidP="006C62CD">
      <w:pPr>
        <w:widowControl w:val="0"/>
        <w:tabs>
          <w:tab w:val="left" w:pos="1134"/>
        </w:tabs>
        <w:autoSpaceDE w:val="0"/>
        <w:autoSpaceDN w:val="0"/>
        <w:spacing w:line="240" w:lineRule="exact"/>
        <w:ind w:firstLine="709"/>
        <w:jc w:val="both"/>
        <w:outlineLvl w:val="1"/>
        <w:rPr>
          <w:b/>
          <w:color w:val="000000"/>
          <w:sz w:val="28"/>
          <w:szCs w:val="28"/>
        </w:rPr>
      </w:pPr>
      <w:r w:rsidRPr="006C62CD">
        <w:rPr>
          <w:rFonts w:cs="Calibri"/>
          <w:b/>
          <w:color w:val="000000"/>
          <w:sz w:val="28"/>
          <w:szCs w:val="28"/>
        </w:rPr>
        <w:t xml:space="preserve">    </w:t>
      </w:r>
      <w:r w:rsidRPr="006C62CD">
        <w:rPr>
          <w:b/>
          <w:color w:val="000000"/>
          <w:sz w:val="28"/>
          <w:szCs w:val="28"/>
        </w:rPr>
        <w:t xml:space="preserve">территорий от чрезвычайных ситуаций, обеспечение пожарной </w:t>
      </w:r>
    </w:p>
    <w:p w14:paraId="31D91500" w14:textId="77777777" w:rsidR="006C62CD" w:rsidRPr="006C62CD" w:rsidRDefault="006C62CD" w:rsidP="006C62CD">
      <w:pPr>
        <w:widowControl w:val="0"/>
        <w:tabs>
          <w:tab w:val="left" w:pos="1134"/>
        </w:tabs>
        <w:autoSpaceDE w:val="0"/>
        <w:autoSpaceDN w:val="0"/>
        <w:spacing w:line="240" w:lineRule="exact"/>
        <w:ind w:firstLine="709"/>
        <w:jc w:val="both"/>
        <w:outlineLvl w:val="1"/>
        <w:rPr>
          <w:b/>
          <w:color w:val="000000"/>
          <w:sz w:val="28"/>
          <w:szCs w:val="28"/>
        </w:rPr>
      </w:pPr>
      <w:r w:rsidRPr="006C62CD">
        <w:rPr>
          <w:b/>
          <w:color w:val="000000"/>
          <w:sz w:val="28"/>
          <w:szCs w:val="28"/>
        </w:rPr>
        <w:t xml:space="preserve">    безопасности и безопасности людей на водных объектах на </w:t>
      </w:r>
    </w:p>
    <w:p w14:paraId="70076422" w14:textId="77777777" w:rsidR="006C62CD" w:rsidRPr="006C62CD" w:rsidRDefault="006C62CD" w:rsidP="006C62CD">
      <w:pPr>
        <w:widowControl w:val="0"/>
        <w:tabs>
          <w:tab w:val="left" w:pos="1134"/>
        </w:tabs>
        <w:autoSpaceDE w:val="0"/>
        <w:autoSpaceDN w:val="0"/>
        <w:spacing w:line="240" w:lineRule="exact"/>
        <w:ind w:firstLine="709"/>
        <w:jc w:val="both"/>
        <w:outlineLvl w:val="1"/>
        <w:rPr>
          <w:rFonts w:cs="Calibri"/>
          <w:b/>
          <w:color w:val="000000"/>
          <w:sz w:val="28"/>
          <w:szCs w:val="28"/>
        </w:rPr>
      </w:pPr>
      <w:r w:rsidRPr="006C62CD">
        <w:rPr>
          <w:b/>
          <w:color w:val="000000"/>
          <w:sz w:val="28"/>
          <w:szCs w:val="28"/>
        </w:rPr>
        <w:t xml:space="preserve">    территории Боровичского муниципального округа</w:t>
      </w:r>
      <w:r w:rsidRPr="006C62CD">
        <w:rPr>
          <w:rFonts w:cs="Calibri"/>
          <w:b/>
          <w:color w:val="000000"/>
          <w:sz w:val="28"/>
          <w:szCs w:val="28"/>
        </w:rPr>
        <w:t xml:space="preserve">, тенденции, </w:t>
      </w:r>
    </w:p>
    <w:p w14:paraId="669962F6" w14:textId="77777777" w:rsidR="006C62CD" w:rsidRPr="006C62CD" w:rsidRDefault="006C62CD" w:rsidP="006C62CD">
      <w:pPr>
        <w:widowControl w:val="0"/>
        <w:tabs>
          <w:tab w:val="left" w:pos="1134"/>
        </w:tabs>
        <w:autoSpaceDE w:val="0"/>
        <w:autoSpaceDN w:val="0"/>
        <w:spacing w:line="240" w:lineRule="exact"/>
        <w:ind w:firstLine="709"/>
        <w:jc w:val="both"/>
        <w:outlineLvl w:val="1"/>
        <w:rPr>
          <w:rFonts w:cs="Calibri"/>
          <w:b/>
          <w:color w:val="000000"/>
          <w:sz w:val="28"/>
          <w:szCs w:val="28"/>
        </w:rPr>
      </w:pPr>
      <w:r w:rsidRPr="006C62CD">
        <w:rPr>
          <w:rFonts w:cs="Calibri"/>
          <w:b/>
          <w:color w:val="000000"/>
          <w:sz w:val="28"/>
          <w:szCs w:val="28"/>
        </w:rPr>
        <w:t xml:space="preserve">    факторы и проблемные вопросы, определяющие направления </w:t>
      </w:r>
    </w:p>
    <w:p w14:paraId="257665E3" w14:textId="77777777" w:rsidR="006C62CD" w:rsidRPr="006C62CD" w:rsidRDefault="006C62CD" w:rsidP="006C62CD">
      <w:pPr>
        <w:widowControl w:val="0"/>
        <w:tabs>
          <w:tab w:val="left" w:pos="1134"/>
        </w:tabs>
        <w:autoSpaceDE w:val="0"/>
        <w:autoSpaceDN w:val="0"/>
        <w:spacing w:line="240" w:lineRule="exact"/>
        <w:ind w:firstLine="709"/>
        <w:jc w:val="both"/>
        <w:outlineLvl w:val="1"/>
        <w:rPr>
          <w:b/>
          <w:color w:val="000000"/>
          <w:sz w:val="28"/>
          <w:szCs w:val="28"/>
        </w:rPr>
      </w:pPr>
      <w:r w:rsidRPr="006C62CD">
        <w:rPr>
          <w:rFonts w:cs="Calibri"/>
          <w:b/>
          <w:color w:val="000000"/>
          <w:sz w:val="28"/>
          <w:szCs w:val="28"/>
        </w:rPr>
        <w:t xml:space="preserve">    развития сферы </w:t>
      </w:r>
      <w:r w:rsidRPr="006C62CD">
        <w:rPr>
          <w:b/>
          <w:color w:val="000000"/>
          <w:sz w:val="28"/>
          <w:szCs w:val="28"/>
        </w:rPr>
        <w:t xml:space="preserve">защиты населения и территорий от </w:t>
      </w:r>
    </w:p>
    <w:p w14:paraId="4A2F8C3B" w14:textId="77777777" w:rsidR="006C62CD" w:rsidRPr="006C62CD" w:rsidRDefault="006C62CD" w:rsidP="006C62CD">
      <w:pPr>
        <w:widowControl w:val="0"/>
        <w:tabs>
          <w:tab w:val="left" w:pos="1134"/>
        </w:tabs>
        <w:autoSpaceDE w:val="0"/>
        <w:autoSpaceDN w:val="0"/>
        <w:spacing w:line="240" w:lineRule="exact"/>
        <w:ind w:firstLine="709"/>
        <w:jc w:val="both"/>
        <w:outlineLvl w:val="1"/>
        <w:rPr>
          <w:b/>
          <w:color w:val="000000"/>
          <w:sz w:val="28"/>
          <w:szCs w:val="28"/>
        </w:rPr>
      </w:pPr>
      <w:r w:rsidRPr="006C62CD">
        <w:rPr>
          <w:b/>
          <w:color w:val="000000"/>
          <w:sz w:val="28"/>
          <w:szCs w:val="28"/>
        </w:rPr>
        <w:t xml:space="preserve">    чрезвычайных ситуаций, обеспечение пожарной безопасности и </w:t>
      </w:r>
    </w:p>
    <w:p w14:paraId="1D239A50" w14:textId="77777777" w:rsidR="006C62CD" w:rsidRPr="006C62CD" w:rsidRDefault="006C62CD" w:rsidP="006C62CD">
      <w:pPr>
        <w:widowControl w:val="0"/>
        <w:tabs>
          <w:tab w:val="left" w:pos="1134"/>
        </w:tabs>
        <w:autoSpaceDE w:val="0"/>
        <w:autoSpaceDN w:val="0"/>
        <w:spacing w:line="240" w:lineRule="exact"/>
        <w:ind w:firstLine="709"/>
        <w:jc w:val="both"/>
        <w:outlineLvl w:val="1"/>
        <w:rPr>
          <w:b/>
          <w:color w:val="000000"/>
          <w:sz w:val="28"/>
          <w:szCs w:val="28"/>
        </w:rPr>
      </w:pPr>
      <w:r w:rsidRPr="006C62CD">
        <w:rPr>
          <w:b/>
          <w:color w:val="000000"/>
          <w:sz w:val="28"/>
          <w:szCs w:val="28"/>
        </w:rPr>
        <w:t xml:space="preserve">    безопасности людей на водных объектах на территории </w:t>
      </w:r>
    </w:p>
    <w:p w14:paraId="79E3B198" w14:textId="77777777" w:rsidR="006C62CD" w:rsidRPr="006C62CD" w:rsidRDefault="006C62CD" w:rsidP="006C62CD">
      <w:pPr>
        <w:widowControl w:val="0"/>
        <w:tabs>
          <w:tab w:val="left" w:pos="1134"/>
        </w:tabs>
        <w:autoSpaceDE w:val="0"/>
        <w:autoSpaceDN w:val="0"/>
        <w:spacing w:line="240" w:lineRule="exact"/>
        <w:ind w:firstLine="709"/>
        <w:jc w:val="both"/>
        <w:outlineLvl w:val="1"/>
        <w:rPr>
          <w:rFonts w:cs="Calibri"/>
          <w:b/>
          <w:color w:val="000000"/>
          <w:sz w:val="28"/>
          <w:szCs w:val="28"/>
        </w:rPr>
      </w:pPr>
      <w:r w:rsidRPr="006C62CD">
        <w:rPr>
          <w:b/>
          <w:color w:val="000000"/>
          <w:sz w:val="28"/>
          <w:szCs w:val="28"/>
        </w:rPr>
        <w:t xml:space="preserve">    </w:t>
      </w:r>
      <w:r w:rsidRPr="006C62CD">
        <w:rPr>
          <w:rFonts w:cs="Calibri"/>
          <w:b/>
          <w:color w:val="000000"/>
          <w:sz w:val="28"/>
          <w:szCs w:val="28"/>
        </w:rPr>
        <w:t>Боровичского муниципального округа</w:t>
      </w:r>
    </w:p>
    <w:p w14:paraId="2F211FD0" w14:textId="77777777" w:rsidR="006C62CD" w:rsidRPr="006C62CD" w:rsidRDefault="006C62CD" w:rsidP="006C62CD">
      <w:pPr>
        <w:autoSpaceDE w:val="0"/>
        <w:autoSpaceDN w:val="0"/>
        <w:adjustRightInd w:val="0"/>
        <w:spacing w:before="120"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 xml:space="preserve">Муниципальная программа Боровичского муниципального округа «Защита населения и территорий от чрезвычайных ситуаций, обеспечение пожарной безопасности и безопасности людей на водных объектах на территории Боровичского муниципального округа» (далее муниципальная программа) разработана в соответствии с определенными Федеральным законом от 6 октября 2003 года № 131-ФЗ «Об общих принципах организации местного самоуправления в Российской Федерации» полномочиями Боровичского муниципального округа по осуществлению мероприятий по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муниципальной системы оповещения населения, объектов гражданской обороны, создание и содержание запасов материально-технических, продовольственных, медицинских и иных средств, участие в предупреждении и ликвидации последствий чрезвычайных ситуаций, обеспечение первичных мер пожарной безопасности в границах муниципального округа, а также осуществления мероприятий по обеспечению </w:t>
      </w:r>
      <w:hyperlink r:id="rId9" w:history="1">
        <w:r w:rsidRPr="006C62CD">
          <w:rPr>
            <w:rFonts w:eastAsia="Calibri"/>
            <w:color w:val="000000"/>
            <w:sz w:val="28"/>
            <w:szCs w:val="28"/>
            <w:lang w:eastAsia="en-US"/>
          </w:rPr>
          <w:t>безопасности</w:t>
        </w:r>
      </w:hyperlink>
      <w:r w:rsidRPr="006C62CD">
        <w:rPr>
          <w:rFonts w:eastAsia="Calibri"/>
          <w:color w:val="000000"/>
          <w:sz w:val="28"/>
          <w:szCs w:val="28"/>
          <w:lang w:eastAsia="en-US"/>
        </w:rPr>
        <w:t xml:space="preserve"> людей на водных объектах, охране их жизни и здоровья.</w:t>
      </w:r>
    </w:p>
    <w:p w14:paraId="24CE3153"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 xml:space="preserve">Полномочия Боровичского муниципального округа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детализированы федеральными законами от 21 декабря 1994 года </w:t>
      </w:r>
      <w:hyperlink r:id="rId10">
        <w:r w:rsidRPr="006C62CD">
          <w:rPr>
            <w:rFonts w:eastAsia="Calibri"/>
            <w:color w:val="000000"/>
            <w:sz w:val="28"/>
            <w:szCs w:val="28"/>
            <w:lang w:eastAsia="en-US"/>
          </w:rPr>
          <w:t>№ 68-ФЗ</w:t>
        </w:r>
      </w:hyperlink>
      <w:r w:rsidRPr="006C62CD">
        <w:rPr>
          <w:rFonts w:eastAsia="Calibri"/>
          <w:color w:val="000000"/>
          <w:sz w:val="28"/>
          <w:szCs w:val="28"/>
          <w:lang w:eastAsia="en-US"/>
        </w:rPr>
        <w:t xml:space="preserve"> «О защите населения и территорий от чрезвычайных ситуаций природного и </w:t>
      </w:r>
      <w:r w:rsidRPr="006C62CD">
        <w:rPr>
          <w:rFonts w:eastAsia="Calibri"/>
          <w:color w:val="000000"/>
          <w:sz w:val="28"/>
          <w:szCs w:val="28"/>
          <w:lang w:eastAsia="en-US"/>
        </w:rPr>
        <w:br/>
      </w:r>
    </w:p>
    <w:p w14:paraId="154710ED" w14:textId="77777777" w:rsidR="006C62CD" w:rsidRPr="006C62CD" w:rsidRDefault="006C62CD" w:rsidP="006C62CD">
      <w:pPr>
        <w:autoSpaceDE w:val="0"/>
        <w:autoSpaceDN w:val="0"/>
        <w:adjustRightInd w:val="0"/>
        <w:spacing w:line="360" w:lineRule="atLeast"/>
        <w:jc w:val="center"/>
        <w:rPr>
          <w:rFonts w:eastAsia="Calibri"/>
          <w:color w:val="000000"/>
          <w:sz w:val="24"/>
          <w:szCs w:val="24"/>
          <w:lang w:eastAsia="en-US"/>
        </w:rPr>
      </w:pPr>
      <w:r w:rsidRPr="006C62CD">
        <w:rPr>
          <w:rFonts w:eastAsia="Calibri"/>
          <w:color w:val="000000"/>
          <w:sz w:val="28"/>
          <w:szCs w:val="28"/>
          <w:lang w:eastAsia="en-US"/>
        </w:rPr>
        <w:br w:type="page"/>
      </w:r>
      <w:r w:rsidRPr="006C62CD">
        <w:rPr>
          <w:rFonts w:eastAsia="Calibri"/>
          <w:color w:val="000000"/>
          <w:sz w:val="24"/>
          <w:szCs w:val="24"/>
          <w:lang w:eastAsia="en-US"/>
        </w:rPr>
        <w:t>2</w:t>
      </w:r>
    </w:p>
    <w:p w14:paraId="62610A6B" w14:textId="77777777" w:rsidR="006C62CD" w:rsidRPr="006C62CD" w:rsidRDefault="006C62CD" w:rsidP="006C62CD">
      <w:pPr>
        <w:autoSpaceDE w:val="0"/>
        <w:autoSpaceDN w:val="0"/>
        <w:adjustRightInd w:val="0"/>
        <w:spacing w:line="360" w:lineRule="atLeast"/>
        <w:jc w:val="center"/>
        <w:rPr>
          <w:rFonts w:eastAsia="Calibri"/>
          <w:color w:val="000000"/>
          <w:sz w:val="24"/>
          <w:szCs w:val="24"/>
          <w:lang w:eastAsia="en-US"/>
        </w:rPr>
      </w:pPr>
    </w:p>
    <w:p w14:paraId="3FD99F29" w14:textId="77777777" w:rsidR="006C62CD" w:rsidRPr="006C62CD" w:rsidRDefault="006C62CD" w:rsidP="006C62CD">
      <w:pPr>
        <w:autoSpaceDE w:val="0"/>
        <w:autoSpaceDN w:val="0"/>
        <w:adjustRightInd w:val="0"/>
        <w:spacing w:line="360" w:lineRule="atLeast"/>
        <w:jc w:val="both"/>
        <w:rPr>
          <w:rFonts w:eastAsia="Calibri"/>
          <w:color w:val="000000"/>
          <w:sz w:val="28"/>
          <w:szCs w:val="28"/>
          <w:lang w:eastAsia="en-US"/>
        </w:rPr>
      </w:pPr>
      <w:r w:rsidRPr="006C62CD">
        <w:rPr>
          <w:rFonts w:eastAsia="Calibri"/>
          <w:color w:val="000000"/>
          <w:sz w:val="28"/>
          <w:szCs w:val="28"/>
          <w:lang w:eastAsia="en-US"/>
        </w:rPr>
        <w:t xml:space="preserve">техногенного характера», от 21 декабря 1994 года </w:t>
      </w:r>
      <w:hyperlink r:id="rId11">
        <w:r w:rsidRPr="006C62CD">
          <w:rPr>
            <w:rFonts w:eastAsia="Calibri"/>
            <w:color w:val="000000"/>
            <w:sz w:val="28"/>
            <w:szCs w:val="28"/>
            <w:lang w:eastAsia="en-US"/>
          </w:rPr>
          <w:t>№ 69-ФЗ</w:t>
        </w:r>
      </w:hyperlink>
      <w:r w:rsidRPr="006C62CD">
        <w:rPr>
          <w:rFonts w:eastAsia="Calibri"/>
          <w:color w:val="000000"/>
          <w:sz w:val="28"/>
          <w:szCs w:val="28"/>
          <w:lang w:eastAsia="en-US"/>
        </w:rPr>
        <w:t xml:space="preserve"> «О пожарной безопасности», от 22 августа 1995 года </w:t>
      </w:r>
      <w:hyperlink r:id="rId12">
        <w:r w:rsidRPr="006C62CD">
          <w:rPr>
            <w:rFonts w:eastAsia="Calibri"/>
            <w:color w:val="000000"/>
            <w:sz w:val="28"/>
            <w:szCs w:val="28"/>
            <w:lang w:eastAsia="en-US"/>
          </w:rPr>
          <w:t>№ 151-ФЗ</w:t>
        </w:r>
      </w:hyperlink>
      <w:r w:rsidRPr="006C62CD">
        <w:rPr>
          <w:rFonts w:eastAsia="Calibri"/>
          <w:color w:val="000000"/>
          <w:sz w:val="28"/>
          <w:szCs w:val="28"/>
          <w:lang w:eastAsia="en-US"/>
        </w:rPr>
        <w:t xml:space="preserve"> «Об аварийно-спасательных службах и статусе спасателей», от 12 февраля 1998 года </w:t>
      </w:r>
      <w:r w:rsidRPr="006C62CD">
        <w:rPr>
          <w:rFonts w:eastAsia="Calibri"/>
          <w:color w:val="000000"/>
          <w:sz w:val="28"/>
          <w:szCs w:val="28"/>
          <w:lang w:eastAsia="en-US"/>
        </w:rPr>
        <w:br/>
      </w:r>
      <w:hyperlink r:id="rId13">
        <w:r w:rsidRPr="006C62CD">
          <w:rPr>
            <w:rFonts w:eastAsia="Calibri"/>
            <w:color w:val="000000"/>
            <w:sz w:val="28"/>
            <w:szCs w:val="28"/>
            <w:lang w:eastAsia="en-US"/>
          </w:rPr>
          <w:t>№ 28-ФЗ</w:t>
        </w:r>
      </w:hyperlink>
      <w:r w:rsidRPr="006C62CD">
        <w:rPr>
          <w:rFonts w:eastAsia="Calibri"/>
          <w:color w:val="000000"/>
          <w:sz w:val="28"/>
          <w:szCs w:val="28"/>
          <w:lang w:eastAsia="en-US"/>
        </w:rPr>
        <w:t xml:space="preserve"> «О гражданской обороне», от 22 июля 2008 года </w:t>
      </w:r>
      <w:r w:rsidRPr="006C62CD">
        <w:rPr>
          <w:rFonts w:eastAsia="Calibri"/>
          <w:color w:val="000000"/>
          <w:sz w:val="28"/>
          <w:szCs w:val="28"/>
          <w:lang w:eastAsia="en-US"/>
        </w:rPr>
        <w:br/>
      </w:r>
      <w:hyperlink r:id="rId14">
        <w:r w:rsidRPr="006C62CD">
          <w:rPr>
            <w:rFonts w:eastAsia="Calibri"/>
            <w:color w:val="000000"/>
            <w:sz w:val="28"/>
            <w:szCs w:val="28"/>
            <w:lang w:eastAsia="en-US"/>
          </w:rPr>
          <w:t>№ 123-ФЗ</w:t>
        </w:r>
      </w:hyperlink>
      <w:r w:rsidRPr="006C62CD">
        <w:rPr>
          <w:rFonts w:eastAsia="Calibri"/>
          <w:color w:val="000000"/>
          <w:sz w:val="28"/>
          <w:szCs w:val="28"/>
          <w:lang w:eastAsia="en-US"/>
        </w:rPr>
        <w:t xml:space="preserve"> «Технический регламент о требованиях пожарной безопасности», от 03 июня 2006 года № 74-ФЗ «Водный </w:t>
      </w:r>
      <w:hyperlink r:id="rId15">
        <w:r w:rsidRPr="006C62CD">
          <w:rPr>
            <w:rFonts w:eastAsia="Calibri"/>
            <w:color w:val="000000"/>
            <w:sz w:val="28"/>
            <w:szCs w:val="28"/>
            <w:lang w:eastAsia="en-US"/>
          </w:rPr>
          <w:t>кодекс</w:t>
        </w:r>
      </w:hyperlink>
      <w:r w:rsidRPr="006C62CD">
        <w:rPr>
          <w:rFonts w:eastAsia="Calibri"/>
          <w:color w:val="000000"/>
          <w:sz w:val="28"/>
          <w:szCs w:val="28"/>
          <w:lang w:eastAsia="en-US"/>
        </w:rPr>
        <w:t xml:space="preserve"> Российской Федерации» и нормативно правовыми документами правительства Российской Федерации, Правительства Новгородской области и Администрации Боровичского муниципального района.</w:t>
      </w:r>
    </w:p>
    <w:p w14:paraId="1ABBBE24"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 xml:space="preserve">Осуществление данных полномочий на территории Боровичского муниципального округа осуществляются в рамках единой государственной системы предупреждения и ликвидации чрезвычайных ситуаций, утвержденной постановлением правительства Российской Федерации </w:t>
      </w:r>
      <w:r w:rsidRPr="006C62CD">
        <w:rPr>
          <w:rFonts w:eastAsia="Calibri"/>
          <w:color w:val="000000"/>
          <w:sz w:val="28"/>
          <w:szCs w:val="28"/>
          <w:lang w:eastAsia="en-US"/>
        </w:rPr>
        <w:br/>
        <w:t xml:space="preserve">от 30 декабря 2003 года № 794. </w:t>
      </w:r>
    </w:p>
    <w:p w14:paraId="2F7A212D"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Катастрофы и стихийные бедствия, вызванные быстроразвивающимися опасными природными явлениями и техногенными процессами, могут представлять угрозу устойчивому социально-экономическому развитию Боровичского муниципального округа.</w:t>
      </w:r>
    </w:p>
    <w:p w14:paraId="7B579ABA"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Сохраняется негативная тенденция изменения окружающей среды, выражающаяся в активизации неблагоприятных опасных природных явлений и процессов, в увеличении частоты и масштабов стихийных бедствий, перерастании природных катастроф в техногенные и наоборот.</w:t>
      </w:r>
    </w:p>
    <w:p w14:paraId="6AD7DA89"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Человеческий фактор остается одной из основных причин крупных техногенных аварий и пожаров. Высокий уровень аварийности сохраняется в таких важнейших отраслях экономики как транспорт, энергетика, жилищно-коммунальное хозяйство. Возрастающая зависимость людей от технологий и инноваций в ближайшем будущем может привести к каскадному развитию аварий и катастроф.</w:t>
      </w:r>
    </w:p>
    <w:p w14:paraId="75E7BB78"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Размеры прямого ущерба от пожаров свидетельствуют о тяжести их последствий для экономики.</w:t>
      </w:r>
    </w:p>
    <w:p w14:paraId="560FD49E"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Масштабы возникающих и прогнозируемых чрезвычайных ситуаций, применение новых форм и методов ведения военных действий создают предпосылки для количественного и качественного отставания материально-технической базы сил гражданской обороны и единой государственной системы предупреждения и ликвидации чрезвычайных ситуаций от уровня материально-технического обеспечения, необходимого для решения новых задач по обеспечению безопасности жизнедеятельности населения.</w:t>
      </w:r>
    </w:p>
    <w:p w14:paraId="385C8C23"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 xml:space="preserve">Одним из направлений политики </w:t>
      </w:r>
      <w:proofErr w:type="spellStart"/>
      <w:r w:rsidRPr="006C62CD">
        <w:rPr>
          <w:rFonts w:eastAsia="Calibri"/>
          <w:color w:val="000000"/>
          <w:sz w:val="28"/>
          <w:szCs w:val="28"/>
          <w:lang w:eastAsia="en-US"/>
        </w:rPr>
        <w:t>народосбережения</w:t>
      </w:r>
      <w:proofErr w:type="spellEnd"/>
      <w:r w:rsidRPr="006C62CD">
        <w:rPr>
          <w:rFonts w:eastAsia="Calibri"/>
          <w:color w:val="000000"/>
          <w:sz w:val="28"/>
          <w:szCs w:val="28"/>
          <w:lang w:eastAsia="en-US"/>
        </w:rPr>
        <w:t xml:space="preserve"> является обеспечение защиты населения от чрезвычайных ситуаций природного и техногенного характера.</w:t>
      </w:r>
    </w:p>
    <w:p w14:paraId="5178F348" w14:textId="77777777" w:rsidR="006C62CD" w:rsidRPr="006C62CD" w:rsidRDefault="006C62CD" w:rsidP="006C62CD">
      <w:pPr>
        <w:autoSpaceDE w:val="0"/>
        <w:autoSpaceDN w:val="0"/>
        <w:adjustRightInd w:val="0"/>
        <w:spacing w:line="360" w:lineRule="atLeast"/>
        <w:jc w:val="center"/>
        <w:rPr>
          <w:rFonts w:eastAsia="Calibri"/>
          <w:color w:val="000000"/>
          <w:sz w:val="24"/>
          <w:szCs w:val="24"/>
          <w:lang w:eastAsia="en-US"/>
        </w:rPr>
      </w:pPr>
      <w:r w:rsidRPr="006C62CD">
        <w:rPr>
          <w:rFonts w:eastAsia="Calibri"/>
          <w:color w:val="000000"/>
          <w:sz w:val="28"/>
          <w:szCs w:val="28"/>
          <w:lang w:eastAsia="en-US"/>
        </w:rPr>
        <w:br w:type="page"/>
      </w:r>
      <w:r w:rsidRPr="006C62CD">
        <w:rPr>
          <w:rFonts w:eastAsia="Calibri"/>
          <w:color w:val="000000"/>
          <w:sz w:val="24"/>
          <w:szCs w:val="24"/>
          <w:lang w:eastAsia="en-US"/>
        </w:rPr>
        <w:t>3</w:t>
      </w:r>
    </w:p>
    <w:p w14:paraId="2819DF75" w14:textId="77777777" w:rsidR="006C62CD" w:rsidRPr="006C62CD" w:rsidRDefault="006C62CD" w:rsidP="006C62CD">
      <w:pPr>
        <w:autoSpaceDE w:val="0"/>
        <w:autoSpaceDN w:val="0"/>
        <w:adjustRightInd w:val="0"/>
        <w:spacing w:line="360" w:lineRule="atLeast"/>
        <w:jc w:val="center"/>
        <w:rPr>
          <w:rFonts w:eastAsia="Calibri"/>
          <w:color w:val="000000"/>
          <w:sz w:val="24"/>
          <w:szCs w:val="24"/>
          <w:lang w:eastAsia="en-US"/>
        </w:rPr>
      </w:pPr>
    </w:p>
    <w:p w14:paraId="039E5E3B"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Достижение целей и задач муниципальной программы обеспечивается путем комплексного подхода к управлению в сфере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реализации скоординированных по ресурсам, срокам, исполнителям и результатам мероприятий.</w:t>
      </w:r>
    </w:p>
    <w:p w14:paraId="6D919EED" w14:textId="77777777" w:rsidR="006C62CD" w:rsidRPr="006C62CD" w:rsidRDefault="006C62CD" w:rsidP="006C62CD">
      <w:pPr>
        <w:autoSpaceDE w:val="0"/>
        <w:autoSpaceDN w:val="0"/>
        <w:adjustRightInd w:val="0"/>
        <w:spacing w:line="240" w:lineRule="exact"/>
        <w:ind w:firstLine="709"/>
        <w:jc w:val="both"/>
        <w:rPr>
          <w:rFonts w:eastAsia="Calibri"/>
          <w:color w:val="000000"/>
          <w:sz w:val="28"/>
          <w:szCs w:val="28"/>
          <w:lang w:eastAsia="en-US"/>
        </w:rPr>
      </w:pPr>
    </w:p>
    <w:p w14:paraId="068ACB5C" w14:textId="77777777" w:rsidR="006C62CD" w:rsidRPr="006C62CD" w:rsidRDefault="006C62CD" w:rsidP="006C62CD">
      <w:pPr>
        <w:spacing w:line="240" w:lineRule="exact"/>
        <w:ind w:firstLine="709"/>
        <w:contextualSpacing/>
        <w:jc w:val="both"/>
        <w:rPr>
          <w:b/>
          <w:color w:val="000000"/>
          <w:sz w:val="28"/>
          <w:szCs w:val="28"/>
          <w:lang w:eastAsia="ar-SA"/>
        </w:rPr>
      </w:pPr>
      <w:r w:rsidRPr="006C62CD">
        <w:rPr>
          <w:b/>
          <w:color w:val="000000"/>
          <w:sz w:val="28"/>
          <w:szCs w:val="28"/>
          <w:lang w:val="en-US" w:eastAsia="ar-SA"/>
        </w:rPr>
        <w:t>II</w:t>
      </w:r>
      <w:r w:rsidRPr="006C62CD">
        <w:rPr>
          <w:b/>
          <w:color w:val="000000"/>
          <w:sz w:val="28"/>
          <w:szCs w:val="28"/>
          <w:lang w:eastAsia="ar-SA"/>
        </w:rPr>
        <w:t xml:space="preserve">. Описание приоритетов и целей муниципальной политики в </w:t>
      </w:r>
    </w:p>
    <w:p w14:paraId="15A83335" w14:textId="77777777" w:rsidR="006C62CD" w:rsidRPr="006C62CD" w:rsidRDefault="006C62CD" w:rsidP="006C62CD">
      <w:pPr>
        <w:spacing w:after="120" w:line="240" w:lineRule="exact"/>
        <w:ind w:firstLine="709"/>
        <w:jc w:val="both"/>
        <w:rPr>
          <w:b/>
          <w:color w:val="000000"/>
          <w:sz w:val="28"/>
          <w:szCs w:val="28"/>
          <w:lang w:eastAsia="ar-SA"/>
        </w:rPr>
      </w:pPr>
      <w:r w:rsidRPr="006C62CD">
        <w:rPr>
          <w:b/>
          <w:color w:val="000000"/>
          <w:sz w:val="28"/>
          <w:szCs w:val="28"/>
          <w:lang w:eastAsia="ar-SA"/>
        </w:rPr>
        <w:t xml:space="preserve">      сфере реализации муниципальной программы</w:t>
      </w:r>
    </w:p>
    <w:p w14:paraId="70C1473A"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 xml:space="preserve">Приоритеты и цели муниципальной политики в сфере реализации муниципальной </w:t>
      </w:r>
      <w:hyperlink r:id="rId16">
        <w:r w:rsidRPr="006C62CD">
          <w:rPr>
            <w:rFonts w:eastAsia="Calibri"/>
            <w:color w:val="000000"/>
            <w:sz w:val="28"/>
            <w:szCs w:val="28"/>
            <w:lang w:eastAsia="en-US"/>
          </w:rPr>
          <w:t>программы</w:t>
        </w:r>
      </w:hyperlink>
      <w:r w:rsidRPr="006C62CD">
        <w:rPr>
          <w:rFonts w:eastAsia="Calibri"/>
          <w:color w:val="000000"/>
          <w:sz w:val="28"/>
          <w:szCs w:val="28"/>
          <w:lang w:eastAsia="en-US"/>
        </w:rPr>
        <w:t xml:space="preserve"> определены с учетом следующих документов, имеющих стратегический (долгосрочный) характер:</w:t>
      </w:r>
    </w:p>
    <w:p w14:paraId="41D66725"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hyperlink r:id="rId17">
        <w:r w:rsidRPr="006C62CD">
          <w:rPr>
            <w:rFonts w:eastAsia="Calibri"/>
            <w:color w:val="000000"/>
            <w:sz w:val="28"/>
            <w:szCs w:val="28"/>
            <w:lang w:eastAsia="en-US"/>
          </w:rPr>
          <w:t>Стратегия</w:t>
        </w:r>
      </w:hyperlink>
      <w:r w:rsidRPr="006C62CD">
        <w:rPr>
          <w:rFonts w:eastAsia="Calibri"/>
          <w:color w:val="000000"/>
          <w:sz w:val="28"/>
          <w:szCs w:val="28"/>
          <w:lang w:eastAsia="en-US"/>
        </w:rPr>
        <w:t xml:space="preserve"> национальной безопасности Российской Федерации, утвержденная Указом Президента Российской Федерации от 2 июля </w:t>
      </w:r>
      <w:r w:rsidRPr="006C62CD">
        <w:rPr>
          <w:rFonts w:eastAsia="Calibri"/>
          <w:color w:val="000000"/>
          <w:sz w:val="28"/>
          <w:szCs w:val="28"/>
          <w:lang w:eastAsia="en-US"/>
        </w:rPr>
        <w:br/>
        <w:t>2021 года № 400;</w:t>
      </w:r>
    </w:p>
    <w:p w14:paraId="593FBFA5"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hyperlink r:id="rId18">
        <w:r w:rsidRPr="006C62CD">
          <w:rPr>
            <w:rFonts w:eastAsia="Calibri"/>
            <w:color w:val="000000"/>
            <w:sz w:val="28"/>
            <w:szCs w:val="28"/>
            <w:lang w:eastAsia="en-US"/>
          </w:rPr>
          <w:t>Стратегия</w:t>
        </w:r>
      </w:hyperlink>
      <w:r w:rsidRPr="006C62CD">
        <w:rPr>
          <w:rFonts w:eastAsia="Calibri"/>
          <w:color w:val="000000"/>
          <w:sz w:val="28"/>
          <w:szCs w:val="28"/>
          <w:lang w:eastAsia="en-US"/>
        </w:rPr>
        <w:t xml:space="preserve">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w:t>
      </w:r>
      <w:r w:rsidRPr="006C62CD">
        <w:rPr>
          <w:rFonts w:eastAsia="Calibri"/>
          <w:color w:val="000000"/>
          <w:sz w:val="28"/>
          <w:szCs w:val="28"/>
          <w:lang w:eastAsia="en-US"/>
        </w:rPr>
        <w:br/>
        <w:t xml:space="preserve">до 2030 года, утвержденная Указом Президента Российской Федерации </w:t>
      </w:r>
      <w:r w:rsidRPr="006C62CD">
        <w:rPr>
          <w:rFonts w:eastAsia="Calibri"/>
          <w:color w:val="000000"/>
          <w:sz w:val="28"/>
          <w:szCs w:val="28"/>
          <w:lang w:eastAsia="en-US"/>
        </w:rPr>
        <w:br/>
        <w:t>от 16 октября 2019 года № 501;</w:t>
      </w:r>
    </w:p>
    <w:p w14:paraId="7DA80889"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hyperlink r:id="rId19">
        <w:r w:rsidRPr="006C62CD">
          <w:rPr>
            <w:rFonts w:eastAsia="Calibri"/>
            <w:color w:val="000000"/>
            <w:sz w:val="28"/>
            <w:szCs w:val="28"/>
            <w:lang w:eastAsia="en-US"/>
          </w:rPr>
          <w:t>Основы</w:t>
        </w:r>
      </w:hyperlink>
      <w:r w:rsidRPr="006C62CD">
        <w:rPr>
          <w:rFonts w:eastAsia="Calibri"/>
          <w:color w:val="000000"/>
          <w:sz w:val="28"/>
          <w:szCs w:val="28"/>
          <w:lang w:eastAsia="en-US"/>
        </w:rPr>
        <w:t xml:space="preserve"> государственной политики Российской Федерации в области пожарной безопасности на период до 2030 года, утвержденные Указом Президента Российской Федерации от 1 января 2018 года № 2;</w:t>
      </w:r>
    </w:p>
    <w:p w14:paraId="325C69AE"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hyperlink r:id="rId20">
        <w:r w:rsidRPr="006C62CD">
          <w:rPr>
            <w:rFonts w:eastAsia="Calibri"/>
            <w:color w:val="000000"/>
            <w:sz w:val="28"/>
            <w:szCs w:val="28"/>
            <w:lang w:eastAsia="en-US"/>
          </w:rPr>
          <w:t>Основы</w:t>
        </w:r>
      </w:hyperlink>
      <w:r w:rsidRPr="006C62CD">
        <w:rPr>
          <w:rFonts w:eastAsia="Calibri"/>
          <w:color w:val="000000"/>
          <w:sz w:val="28"/>
          <w:szCs w:val="28"/>
          <w:lang w:eastAsia="en-US"/>
        </w:rPr>
        <w:t xml:space="preserve"> государственной политики Российской Федерации в области защиты населения и территорий от чрезвычайных ситуаций на период </w:t>
      </w:r>
      <w:r w:rsidRPr="006C62CD">
        <w:rPr>
          <w:rFonts w:eastAsia="Calibri"/>
          <w:color w:val="000000"/>
          <w:sz w:val="28"/>
          <w:szCs w:val="28"/>
          <w:lang w:eastAsia="en-US"/>
        </w:rPr>
        <w:br/>
        <w:t xml:space="preserve">до 2030 года, утвержденные Указом Президента Российской Федерации </w:t>
      </w:r>
      <w:r w:rsidRPr="006C62CD">
        <w:rPr>
          <w:rFonts w:eastAsia="Calibri"/>
          <w:color w:val="000000"/>
          <w:sz w:val="28"/>
          <w:szCs w:val="28"/>
          <w:lang w:eastAsia="en-US"/>
        </w:rPr>
        <w:br/>
        <w:t>от 11 января 2018 года № 12;</w:t>
      </w:r>
    </w:p>
    <w:p w14:paraId="1E4F0012"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 xml:space="preserve">Государственная </w:t>
      </w:r>
      <w:hyperlink r:id="rId21">
        <w:r w:rsidRPr="006C62CD">
          <w:rPr>
            <w:rFonts w:eastAsia="Calibri"/>
            <w:color w:val="000000"/>
            <w:sz w:val="28"/>
            <w:szCs w:val="28"/>
            <w:lang w:eastAsia="en-US"/>
          </w:rPr>
          <w:t>программ</w:t>
        </w:r>
      </w:hyperlink>
      <w:r w:rsidRPr="006C62CD">
        <w:rPr>
          <w:rFonts w:eastAsia="Calibri"/>
          <w:color w:val="000000"/>
          <w:sz w:val="28"/>
          <w:szCs w:val="28"/>
          <w:lang w:eastAsia="en-US"/>
        </w:rPr>
        <w:t>а Новгородской области «Защита населения и территорий от чрезвычайных ситуаций, обеспечение пожарной безопасности и безопасности людей на водных объектах на территории Новгородской области», утвержденная постановлением правительства Новгородской области 12.10.2023 № 459.</w:t>
      </w:r>
    </w:p>
    <w:p w14:paraId="57C26D6E"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Приоритетными направлениями муниципальной политики в сфере реализации муниципальной программы являются:</w:t>
      </w:r>
    </w:p>
    <w:p w14:paraId="58ED0C52"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обеспечение своевременного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14:paraId="18FE8D31"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минимизация социального, экономического и экологического ущерба населению, экономике и природной среде Боровичского муниципального округа от чрезвычайных ситуаций природного и техногенного характера, пожаров и происшествий на водных объектах.</w:t>
      </w:r>
    </w:p>
    <w:p w14:paraId="787B5DC0" w14:textId="77777777" w:rsidR="006C62CD" w:rsidRPr="006C62CD" w:rsidRDefault="006C62CD" w:rsidP="006C62CD">
      <w:pPr>
        <w:autoSpaceDE w:val="0"/>
        <w:autoSpaceDN w:val="0"/>
        <w:adjustRightInd w:val="0"/>
        <w:spacing w:line="360" w:lineRule="atLeast"/>
        <w:jc w:val="center"/>
        <w:rPr>
          <w:rFonts w:eastAsia="Calibri"/>
          <w:color w:val="000000"/>
          <w:sz w:val="24"/>
          <w:szCs w:val="24"/>
          <w:lang w:eastAsia="en-US"/>
        </w:rPr>
      </w:pPr>
      <w:r w:rsidRPr="006C62CD">
        <w:rPr>
          <w:rFonts w:eastAsia="Calibri"/>
          <w:color w:val="000000"/>
          <w:sz w:val="28"/>
          <w:szCs w:val="28"/>
          <w:lang w:eastAsia="en-US"/>
        </w:rPr>
        <w:br w:type="page"/>
      </w:r>
      <w:r w:rsidRPr="006C62CD">
        <w:rPr>
          <w:rFonts w:eastAsia="Calibri"/>
          <w:color w:val="000000"/>
          <w:sz w:val="24"/>
          <w:szCs w:val="24"/>
          <w:lang w:eastAsia="en-US"/>
        </w:rPr>
        <w:t>4</w:t>
      </w:r>
    </w:p>
    <w:p w14:paraId="2FC87D7F" w14:textId="77777777" w:rsidR="006C62CD" w:rsidRPr="006C62CD" w:rsidRDefault="006C62CD" w:rsidP="006C62CD">
      <w:pPr>
        <w:autoSpaceDE w:val="0"/>
        <w:autoSpaceDN w:val="0"/>
        <w:adjustRightInd w:val="0"/>
        <w:spacing w:line="360" w:lineRule="atLeast"/>
        <w:jc w:val="center"/>
        <w:rPr>
          <w:rFonts w:eastAsia="Calibri"/>
          <w:color w:val="000000"/>
          <w:sz w:val="24"/>
          <w:szCs w:val="24"/>
          <w:lang w:eastAsia="en-US"/>
        </w:rPr>
      </w:pPr>
    </w:p>
    <w:p w14:paraId="39833699"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Основной целью муниципальной программы является повышение уровня защиты населения и территорий от чрезвычайных ситуаций природного и техногенного характера, пожаров и происшествий на водных объектах.</w:t>
      </w:r>
    </w:p>
    <w:p w14:paraId="79D24DAA"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Муниципальная программа предусматривает реализацию комплексов процессных мероприятий, направленных на достижение определенных в стратегии целей государственной политики в сфере защиты населения и территорий от чрезвычайных ситуаций, обеспечения первичных мер пожарной безопасности и безопасности людей на водных объектах на территории Боровичского муниципального округа.</w:t>
      </w:r>
    </w:p>
    <w:p w14:paraId="13FA7AE8"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Для этого необходимо:</w:t>
      </w:r>
    </w:p>
    <w:p w14:paraId="0B49CB69" w14:textId="77777777" w:rsidR="006C62CD" w:rsidRPr="006C62CD" w:rsidRDefault="006C62CD" w:rsidP="006C62CD">
      <w:pPr>
        <w:autoSpaceDE w:val="0"/>
        <w:autoSpaceDN w:val="0"/>
        <w:adjustRightInd w:val="0"/>
        <w:spacing w:line="360" w:lineRule="atLeast"/>
        <w:ind w:firstLine="709"/>
        <w:jc w:val="both"/>
        <w:rPr>
          <w:color w:val="000000"/>
          <w:sz w:val="28"/>
          <w:szCs w:val="28"/>
        </w:rPr>
      </w:pPr>
      <w:r w:rsidRPr="006C62CD">
        <w:rPr>
          <w:color w:val="000000"/>
          <w:sz w:val="28"/>
          <w:szCs w:val="28"/>
        </w:rPr>
        <w:t>организовать подготовку населения в области защиты от чрезвычайных ситуаций и гражданской обороны;</w:t>
      </w:r>
    </w:p>
    <w:p w14:paraId="290D264E" w14:textId="77777777" w:rsidR="006C62CD" w:rsidRPr="006C62CD" w:rsidRDefault="006C62CD" w:rsidP="006C62CD">
      <w:pPr>
        <w:autoSpaceDE w:val="0"/>
        <w:autoSpaceDN w:val="0"/>
        <w:adjustRightInd w:val="0"/>
        <w:spacing w:line="360" w:lineRule="atLeast"/>
        <w:ind w:firstLine="709"/>
        <w:jc w:val="both"/>
        <w:rPr>
          <w:color w:val="000000"/>
          <w:sz w:val="28"/>
          <w:szCs w:val="28"/>
        </w:rPr>
      </w:pPr>
      <w:r w:rsidRPr="006C62CD">
        <w:rPr>
          <w:color w:val="000000"/>
          <w:sz w:val="28"/>
          <w:szCs w:val="28"/>
        </w:rPr>
        <w:t xml:space="preserve">создавать, реконструировать и поддерживать в состоянии постоянной готовности к использованию муниципальную автоматизированную систему централизованного оповещения населения Боровичского муниципального округа (далее МАСЦО), защитные сооружения и другие объекты гражданской обороны; </w:t>
      </w:r>
    </w:p>
    <w:p w14:paraId="788349C9" w14:textId="77777777" w:rsidR="006C62CD" w:rsidRPr="006C62CD" w:rsidRDefault="006C62CD" w:rsidP="006C62CD">
      <w:pPr>
        <w:autoSpaceDE w:val="0"/>
        <w:autoSpaceDN w:val="0"/>
        <w:adjustRightInd w:val="0"/>
        <w:spacing w:line="360" w:lineRule="atLeast"/>
        <w:ind w:firstLine="709"/>
        <w:jc w:val="both"/>
        <w:rPr>
          <w:color w:val="000000"/>
          <w:sz w:val="28"/>
          <w:szCs w:val="28"/>
        </w:rPr>
      </w:pPr>
      <w:r w:rsidRPr="006C62CD">
        <w:rPr>
          <w:color w:val="000000"/>
          <w:sz w:val="28"/>
          <w:szCs w:val="28"/>
        </w:rPr>
        <w:t>осуществлять финансирование мероприятий в области защиты населения и территорий от чрезвычайных ситуаций и гражданской обороны;</w:t>
      </w:r>
    </w:p>
    <w:p w14:paraId="5FB2A0D9" w14:textId="77777777" w:rsidR="006C62CD" w:rsidRPr="006C62CD" w:rsidRDefault="006C62CD" w:rsidP="006C62CD">
      <w:pPr>
        <w:autoSpaceDE w:val="0"/>
        <w:autoSpaceDN w:val="0"/>
        <w:adjustRightInd w:val="0"/>
        <w:spacing w:line="360" w:lineRule="atLeast"/>
        <w:ind w:firstLine="709"/>
        <w:jc w:val="both"/>
        <w:rPr>
          <w:color w:val="000000"/>
          <w:sz w:val="28"/>
          <w:szCs w:val="28"/>
        </w:rPr>
      </w:pPr>
      <w:r w:rsidRPr="006C62CD">
        <w:rPr>
          <w:color w:val="000000"/>
          <w:sz w:val="28"/>
          <w:szCs w:val="28"/>
        </w:rPr>
        <w:t>создавать резервы финансовых и материальных ресурсов для ликвидации чрезвычайных ситуаций, а также запасы продовольствия, медицинских средств, средств индивидуальной защиты и иных средств в целях гражданской обороны;</w:t>
      </w:r>
    </w:p>
    <w:p w14:paraId="62D19659"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 xml:space="preserve">развивать и поддерживать в постоянной готовности, систему обеспечения вызова экстренных оперативных служб по единому </w:t>
      </w:r>
      <w:r w:rsidRPr="006C62CD">
        <w:rPr>
          <w:rFonts w:eastAsia="Calibri"/>
          <w:color w:val="000000"/>
          <w:sz w:val="28"/>
          <w:szCs w:val="28"/>
          <w:lang w:eastAsia="en-US"/>
        </w:rPr>
        <w:br/>
        <w:t>номеру «112»;</w:t>
      </w:r>
    </w:p>
    <w:p w14:paraId="1D81B54B"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обеспечить выполнение первичных мер пожарной безопасности;</w:t>
      </w:r>
    </w:p>
    <w:p w14:paraId="1414B360"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обеспечить безопасность и охрану жизни людей на водных объектах.</w:t>
      </w:r>
    </w:p>
    <w:p w14:paraId="79321508"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Целевые значения показателей муниципальной программы определены исходя из необходимости решения проблемных вопросов в сфере гражданской обороны, защиты населения и территорий от чрезвычайных ситуаций, обеспечения первичных мер пожарной безопасности и безопасности людей на водных объектах на территории Боровичского муниципального округа.</w:t>
      </w:r>
    </w:p>
    <w:p w14:paraId="115DC5BA"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 xml:space="preserve">Муниципальная программа разработана в соответствии с полномочиями органов местного самоуправления и направлена на обеспечение необходимого уровня гражданской обороны, защиты населения и территорий от чрезвычайных ситуаций, обеспечение пожарной </w:t>
      </w:r>
      <w:r w:rsidRPr="006C62CD">
        <w:rPr>
          <w:rFonts w:eastAsia="Calibri"/>
          <w:color w:val="000000"/>
          <w:sz w:val="28"/>
          <w:szCs w:val="28"/>
          <w:lang w:eastAsia="en-US"/>
        </w:rPr>
        <w:br/>
      </w:r>
    </w:p>
    <w:p w14:paraId="557720C0" w14:textId="77777777" w:rsidR="006C62CD" w:rsidRPr="006C62CD" w:rsidRDefault="006C62CD" w:rsidP="006C62CD">
      <w:pPr>
        <w:autoSpaceDE w:val="0"/>
        <w:autoSpaceDN w:val="0"/>
        <w:adjustRightInd w:val="0"/>
        <w:spacing w:line="360" w:lineRule="atLeast"/>
        <w:jc w:val="center"/>
        <w:rPr>
          <w:rFonts w:eastAsia="Calibri"/>
          <w:color w:val="000000"/>
          <w:sz w:val="24"/>
          <w:szCs w:val="24"/>
          <w:lang w:eastAsia="en-US"/>
        </w:rPr>
      </w:pPr>
      <w:r w:rsidRPr="006C62CD">
        <w:rPr>
          <w:rFonts w:eastAsia="Calibri"/>
          <w:color w:val="000000"/>
          <w:sz w:val="28"/>
          <w:szCs w:val="28"/>
          <w:lang w:eastAsia="en-US"/>
        </w:rPr>
        <w:br w:type="page"/>
      </w:r>
      <w:r w:rsidRPr="006C62CD">
        <w:rPr>
          <w:rFonts w:eastAsia="Calibri"/>
          <w:color w:val="000000"/>
          <w:sz w:val="24"/>
          <w:szCs w:val="24"/>
          <w:lang w:eastAsia="en-US"/>
        </w:rPr>
        <w:t>5</w:t>
      </w:r>
    </w:p>
    <w:p w14:paraId="563037B8" w14:textId="77777777" w:rsidR="006C62CD" w:rsidRPr="006C62CD" w:rsidRDefault="006C62CD" w:rsidP="006C62CD">
      <w:pPr>
        <w:autoSpaceDE w:val="0"/>
        <w:autoSpaceDN w:val="0"/>
        <w:adjustRightInd w:val="0"/>
        <w:spacing w:line="360" w:lineRule="atLeast"/>
        <w:jc w:val="center"/>
        <w:rPr>
          <w:rFonts w:eastAsia="Calibri"/>
          <w:color w:val="000000"/>
          <w:sz w:val="24"/>
          <w:szCs w:val="24"/>
          <w:lang w:eastAsia="en-US"/>
        </w:rPr>
      </w:pPr>
    </w:p>
    <w:p w14:paraId="12D6831C" w14:textId="77777777" w:rsidR="006C62CD" w:rsidRPr="006C62CD" w:rsidRDefault="006C62CD" w:rsidP="006C62CD">
      <w:pPr>
        <w:autoSpaceDE w:val="0"/>
        <w:autoSpaceDN w:val="0"/>
        <w:adjustRightInd w:val="0"/>
        <w:spacing w:line="360" w:lineRule="atLeast"/>
        <w:jc w:val="both"/>
        <w:rPr>
          <w:rFonts w:eastAsia="Calibri"/>
          <w:color w:val="000000"/>
          <w:sz w:val="28"/>
          <w:szCs w:val="28"/>
          <w:lang w:eastAsia="en-US"/>
        </w:rPr>
      </w:pPr>
      <w:r w:rsidRPr="006C62CD">
        <w:rPr>
          <w:rFonts w:eastAsia="Calibri"/>
          <w:color w:val="000000"/>
          <w:sz w:val="28"/>
          <w:szCs w:val="28"/>
          <w:lang w:eastAsia="en-US"/>
        </w:rPr>
        <w:t>безопасности и безопасности людей на водных объектах на основе осуществления деятельности по предупреждению и ликвидации чрезвычайных ситуаций природного и техногенного характера, спасению людей, материальных и культурных ценностей и оказанию помощи населению, пострадавшему в результате чрезвычайных ситуаций.</w:t>
      </w:r>
    </w:p>
    <w:p w14:paraId="4A7086EA" w14:textId="77777777" w:rsidR="006C62CD" w:rsidRPr="006C62CD" w:rsidRDefault="006C62CD" w:rsidP="006C62CD">
      <w:pPr>
        <w:autoSpaceDE w:val="0"/>
        <w:autoSpaceDN w:val="0"/>
        <w:adjustRightInd w:val="0"/>
        <w:spacing w:line="240" w:lineRule="exact"/>
        <w:ind w:firstLine="709"/>
        <w:jc w:val="both"/>
        <w:rPr>
          <w:rFonts w:eastAsia="Calibri"/>
          <w:color w:val="000000"/>
          <w:sz w:val="28"/>
          <w:szCs w:val="28"/>
          <w:lang w:eastAsia="en-US"/>
        </w:rPr>
      </w:pPr>
    </w:p>
    <w:p w14:paraId="59F48C42" w14:textId="77777777" w:rsidR="006C62CD" w:rsidRPr="006C62CD" w:rsidRDefault="006C62CD" w:rsidP="006C62CD">
      <w:pPr>
        <w:spacing w:line="240" w:lineRule="exact"/>
        <w:ind w:firstLine="709"/>
        <w:jc w:val="both"/>
        <w:rPr>
          <w:b/>
          <w:color w:val="000000"/>
          <w:sz w:val="28"/>
          <w:szCs w:val="28"/>
        </w:rPr>
      </w:pPr>
      <w:r w:rsidRPr="006C62CD">
        <w:rPr>
          <w:b/>
          <w:color w:val="000000"/>
          <w:sz w:val="28"/>
          <w:szCs w:val="28"/>
        </w:rPr>
        <w:t xml:space="preserve">III. Сведения о взаимосвязи со стратегическими приоритетами, </w:t>
      </w:r>
    </w:p>
    <w:p w14:paraId="15B5A43C" w14:textId="77777777" w:rsidR="006C62CD" w:rsidRPr="006C62CD" w:rsidRDefault="006C62CD" w:rsidP="006C62CD">
      <w:pPr>
        <w:spacing w:line="240" w:lineRule="exact"/>
        <w:ind w:firstLine="709"/>
        <w:jc w:val="both"/>
        <w:rPr>
          <w:b/>
          <w:color w:val="000000"/>
          <w:sz w:val="28"/>
          <w:szCs w:val="28"/>
        </w:rPr>
      </w:pPr>
      <w:r w:rsidRPr="006C62CD">
        <w:rPr>
          <w:b/>
          <w:color w:val="000000"/>
          <w:sz w:val="28"/>
          <w:szCs w:val="28"/>
        </w:rPr>
        <w:t xml:space="preserve">       целями и показателями государственных программ </w:t>
      </w:r>
    </w:p>
    <w:p w14:paraId="746A469E" w14:textId="77777777" w:rsidR="006C62CD" w:rsidRPr="006C62CD" w:rsidRDefault="006C62CD" w:rsidP="006C62CD">
      <w:pPr>
        <w:spacing w:after="120" w:line="240" w:lineRule="exact"/>
        <w:ind w:firstLine="709"/>
        <w:jc w:val="both"/>
        <w:rPr>
          <w:b/>
          <w:color w:val="000000"/>
          <w:sz w:val="28"/>
          <w:szCs w:val="28"/>
        </w:rPr>
      </w:pPr>
      <w:r w:rsidRPr="006C62CD">
        <w:rPr>
          <w:b/>
          <w:color w:val="000000"/>
          <w:sz w:val="28"/>
          <w:szCs w:val="28"/>
        </w:rPr>
        <w:t xml:space="preserve">       Новгородской области</w:t>
      </w:r>
    </w:p>
    <w:p w14:paraId="2C241DC6"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r w:rsidRPr="006C62CD">
        <w:rPr>
          <w:rFonts w:eastAsia="Calibri"/>
          <w:color w:val="000000"/>
          <w:sz w:val="28"/>
          <w:szCs w:val="28"/>
          <w:lang w:eastAsia="en-US"/>
        </w:rPr>
        <w:t xml:space="preserve">Органы местного самоуправления Боровичского муниципального округа содействуют достижению целей государственной </w:t>
      </w:r>
      <w:hyperlink r:id="rId22">
        <w:r w:rsidRPr="006C62CD">
          <w:rPr>
            <w:rFonts w:eastAsia="Calibri"/>
            <w:color w:val="000000"/>
            <w:sz w:val="28"/>
            <w:szCs w:val="28"/>
            <w:lang w:eastAsia="en-US"/>
          </w:rPr>
          <w:t>программы</w:t>
        </w:r>
      </w:hyperlink>
      <w:r w:rsidRPr="006C62CD">
        <w:rPr>
          <w:rFonts w:eastAsia="Calibri"/>
          <w:color w:val="000000"/>
          <w:sz w:val="28"/>
          <w:szCs w:val="28"/>
          <w:lang w:eastAsia="en-US"/>
        </w:rPr>
        <w:t xml:space="preserve">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 утвержденной постановлением Правительства Российской Федерации от 15 апреля 2014 года № 300, государственной </w:t>
      </w:r>
      <w:hyperlink r:id="rId23">
        <w:r w:rsidRPr="006C62CD">
          <w:rPr>
            <w:rFonts w:eastAsia="Calibri"/>
            <w:color w:val="000000"/>
            <w:sz w:val="28"/>
            <w:szCs w:val="28"/>
            <w:lang w:eastAsia="en-US"/>
          </w:rPr>
          <w:t>программы</w:t>
        </w:r>
      </w:hyperlink>
      <w:r w:rsidRPr="006C62CD">
        <w:rPr>
          <w:rFonts w:eastAsia="Calibri"/>
          <w:color w:val="000000"/>
          <w:sz w:val="28"/>
          <w:szCs w:val="28"/>
          <w:lang w:eastAsia="en-US"/>
        </w:rPr>
        <w:t xml:space="preserve"> Новгородской области «Защита населения и территорий от чрезвычайных ситуаций, обеспечение пожарной безопасности и безопасности людей на водных объектах на территории Новгородской области», утвержденной постановлением правительства Новгородской области 12.10.2023 № 459 и участвуют в их реализации в рамках своих полномочий, в том числе путем реализации муниципальной программы.</w:t>
      </w:r>
    </w:p>
    <w:p w14:paraId="009710DF" w14:textId="77777777" w:rsidR="006C62CD" w:rsidRPr="006C62CD" w:rsidRDefault="006C62CD" w:rsidP="006C62CD">
      <w:pPr>
        <w:autoSpaceDE w:val="0"/>
        <w:autoSpaceDN w:val="0"/>
        <w:adjustRightInd w:val="0"/>
        <w:spacing w:line="360" w:lineRule="atLeast"/>
        <w:ind w:firstLine="709"/>
        <w:jc w:val="both"/>
        <w:rPr>
          <w:rFonts w:eastAsia="Calibri"/>
          <w:color w:val="000000"/>
          <w:sz w:val="28"/>
          <w:szCs w:val="28"/>
          <w:lang w:eastAsia="en-US"/>
        </w:rPr>
      </w:pPr>
    </w:p>
    <w:p w14:paraId="3E6EE99E" w14:textId="77777777" w:rsidR="006C62CD" w:rsidRPr="006C62CD" w:rsidRDefault="006C62CD" w:rsidP="006C62CD">
      <w:pPr>
        <w:spacing w:line="240" w:lineRule="exact"/>
        <w:ind w:firstLine="709"/>
        <w:jc w:val="both"/>
        <w:rPr>
          <w:b/>
          <w:color w:val="000000"/>
          <w:sz w:val="28"/>
          <w:szCs w:val="28"/>
        </w:rPr>
      </w:pPr>
      <w:r w:rsidRPr="006C62CD">
        <w:rPr>
          <w:b/>
          <w:color w:val="000000"/>
          <w:sz w:val="28"/>
          <w:szCs w:val="28"/>
        </w:rPr>
        <w:t xml:space="preserve">IV. Задачи муниципального управления, способы их эффективного </w:t>
      </w:r>
    </w:p>
    <w:p w14:paraId="40052B7D" w14:textId="77777777" w:rsidR="006C62CD" w:rsidRPr="006C62CD" w:rsidRDefault="006C62CD" w:rsidP="006C62CD">
      <w:pPr>
        <w:spacing w:line="240" w:lineRule="exact"/>
        <w:ind w:firstLine="709"/>
        <w:jc w:val="both"/>
        <w:rPr>
          <w:b/>
          <w:color w:val="000000"/>
          <w:sz w:val="28"/>
          <w:szCs w:val="28"/>
        </w:rPr>
      </w:pPr>
      <w:r w:rsidRPr="006C62CD">
        <w:rPr>
          <w:b/>
          <w:color w:val="000000"/>
          <w:sz w:val="28"/>
          <w:szCs w:val="28"/>
        </w:rPr>
        <w:t xml:space="preserve">      решения в соответствующей отрасли экономики и в сфере </w:t>
      </w:r>
    </w:p>
    <w:p w14:paraId="21623E97" w14:textId="77777777" w:rsidR="006C62CD" w:rsidRPr="006C62CD" w:rsidRDefault="006C62CD" w:rsidP="006C62CD">
      <w:pPr>
        <w:spacing w:after="120" w:line="240" w:lineRule="exact"/>
        <w:ind w:firstLine="709"/>
        <w:jc w:val="both"/>
        <w:rPr>
          <w:b/>
          <w:color w:val="000000"/>
          <w:sz w:val="28"/>
          <w:szCs w:val="28"/>
        </w:rPr>
      </w:pPr>
      <w:r w:rsidRPr="006C62CD">
        <w:rPr>
          <w:b/>
          <w:color w:val="000000"/>
          <w:sz w:val="28"/>
          <w:szCs w:val="28"/>
        </w:rPr>
        <w:t xml:space="preserve">      муниципального управления</w:t>
      </w:r>
    </w:p>
    <w:p w14:paraId="5107FB13" w14:textId="77777777" w:rsidR="006C62CD" w:rsidRPr="006C62CD" w:rsidRDefault="006C62CD" w:rsidP="006C62CD">
      <w:pPr>
        <w:widowControl w:val="0"/>
        <w:autoSpaceDE w:val="0"/>
        <w:autoSpaceDN w:val="0"/>
        <w:spacing w:line="360" w:lineRule="atLeast"/>
        <w:ind w:firstLine="709"/>
        <w:jc w:val="both"/>
        <w:rPr>
          <w:color w:val="000000"/>
          <w:sz w:val="28"/>
          <w:szCs w:val="28"/>
        </w:rPr>
      </w:pPr>
      <w:r w:rsidRPr="006C62CD">
        <w:rPr>
          <w:color w:val="000000"/>
          <w:sz w:val="28"/>
          <w:szCs w:val="28"/>
        </w:rPr>
        <w:t>Основными задачами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территории Боровичского муниципального округа являются:</w:t>
      </w:r>
    </w:p>
    <w:p w14:paraId="3A37E809" w14:textId="77777777" w:rsidR="006C62CD" w:rsidRPr="006C62CD" w:rsidRDefault="006C62CD" w:rsidP="006C62CD">
      <w:pPr>
        <w:widowControl w:val="0"/>
        <w:autoSpaceDE w:val="0"/>
        <w:autoSpaceDN w:val="0"/>
        <w:spacing w:line="360" w:lineRule="atLeast"/>
        <w:ind w:firstLine="709"/>
        <w:jc w:val="both"/>
        <w:rPr>
          <w:color w:val="000000"/>
          <w:sz w:val="28"/>
          <w:szCs w:val="28"/>
        </w:rPr>
      </w:pPr>
      <w:r w:rsidRPr="006C62CD">
        <w:rPr>
          <w:color w:val="000000"/>
          <w:sz w:val="28"/>
          <w:szCs w:val="28"/>
        </w:rPr>
        <w:t>формирование эффективного механизма оценки применения нормативных правовых актов Российской Федерации, Новгородской области, Боровичского муниципального округа и реализация нормативных и планирующих документов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14:paraId="0DCD7CD6" w14:textId="77777777" w:rsidR="006C62CD" w:rsidRPr="006C62CD" w:rsidRDefault="006C62CD" w:rsidP="006C62CD">
      <w:pPr>
        <w:widowControl w:val="0"/>
        <w:autoSpaceDE w:val="0"/>
        <w:autoSpaceDN w:val="0"/>
        <w:spacing w:line="360" w:lineRule="atLeast"/>
        <w:ind w:firstLine="709"/>
        <w:jc w:val="both"/>
        <w:rPr>
          <w:color w:val="000000"/>
          <w:sz w:val="28"/>
          <w:szCs w:val="28"/>
        </w:rPr>
      </w:pPr>
      <w:r w:rsidRPr="006C62CD">
        <w:rPr>
          <w:color w:val="000000"/>
          <w:sz w:val="28"/>
          <w:szCs w:val="28"/>
        </w:rPr>
        <w:t>совершенствование состава и структуры органов управления, сил и средств гражданской обороны, муниципального звена областной территориальной подсистемы единой государственной системы предупреждения и ликвидации чрезвычайных ситуаций с учетом прогнозируемых опасностей, возникающих при военных конфликтах или вследствие этих конфликтов, а также рисков возникновения чрезвычайных ситуаций, пожаров и происшествий на водных объектах;</w:t>
      </w:r>
    </w:p>
    <w:p w14:paraId="1F3ACFDF" w14:textId="77777777" w:rsidR="006C62CD" w:rsidRPr="006C62CD" w:rsidRDefault="006C62CD" w:rsidP="006C62CD">
      <w:pPr>
        <w:widowControl w:val="0"/>
        <w:autoSpaceDE w:val="0"/>
        <w:autoSpaceDN w:val="0"/>
        <w:spacing w:line="360" w:lineRule="atLeast"/>
        <w:jc w:val="center"/>
        <w:rPr>
          <w:color w:val="000000"/>
          <w:sz w:val="24"/>
          <w:szCs w:val="24"/>
        </w:rPr>
      </w:pPr>
      <w:r w:rsidRPr="006C62CD">
        <w:rPr>
          <w:color w:val="000000"/>
          <w:sz w:val="28"/>
          <w:szCs w:val="28"/>
        </w:rPr>
        <w:br w:type="page"/>
      </w:r>
      <w:r w:rsidRPr="006C62CD">
        <w:rPr>
          <w:color w:val="000000"/>
          <w:sz w:val="24"/>
          <w:szCs w:val="24"/>
        </w:rPr>
        <w:t>6</w:t>
      </w:r>
    </w:p>
    <w:p w14:paraId="2E456558" w14:textId="77777777" w:rsidR="006C62CD" w:rsidRPr="006C62CD" w:rsidRDefault="006C62CD" w:rsidP="006C62CD">
      <w:pPr>
        <w:widowControl w:val="0"/>
        <w:autoSpaceDE w:val="0"/>
        <w:autoSpaceDN w:val="0"/>
        <w:spacing w:line="360" w:lineRule="atLeast"/>
        <w:jc w:val="center"/>
        <w:rPr>
          <w:color w:val="000000"/>
          <w:sz w:val="24"/>
          <w:szCs w:val="24"/>
        </w:rPr>
      </w:pPr>
    </w:p>
    <w:p w14:paraId="374DB7D0" w14:textId="77777777" w:rsidR="006C62CD" w:rsidRPr="006C62CD" w:rsidRDefault="006C62CD" w:rsidP="006C62CD">
      <w:pPr>
        <w:widowControl w:val="0"/>
        <w:autoSpaceDE w:val="0"/>
        <w:autoSpaceDN w:val="0"/>
        <w:spacing w:line="360" w:lineRule="atLeast"/>
        <w:ind w:firstLine="709"/>
        <w:jc w:val="both"/>
        <w:rPr>
          <w:color w:val="000000"/>
          <w:sz w:val="28"/>
          <w:szCs w:val="28"/>
        </w:rPr>
      </w:pPr>
      <w:r w:rsidRPr="006C62CD">
        <w:rPr>
          <w:color w:val="000000"/>
          <w:sz w:val="28"/>
          <w:szCs w:val="28"/>
        </w:rPr>
        <w:t>создание условий для эффективной деятельности единой дежурной диспетчерской службы (далее ЕДДС), противопожарной и аварийно-спасательных служб, осуществляющих деятельность на территории муниципального округа, содействие развитию системы обработки вызовов экстренных оперативных служб по единому номеру «112»;</w:t>
      </w:r>
    </w:p>
    <w:p w14:paraId="3B916E0B" w14:textId="77777777" w:rsidR="006C62CD" w:rsidRPr="006C62CD" w:rsidRDefault="006C62CD" w:rsidP="006C62CD">
      <w:pPr>
        <w:widowControl w:val="0"/>
        <w:autoSpaceDE w:val="0"/>
        <w:autoSpaceDN w:val="0"/>
        <w:spacing w:line="360" w:lineRule="atLeast"/>
        <w:ind w:firstLine="709"/>
        <w:jc w:val="both"/>
        <w:rPr>
          <w:color w:val="000000"/>
          <w:sz w:val="28"/>
          <w:szCs w:val="28"/>
        </w:rPr>
      </w:pPr>
      <w:r w:rsidRPr="006C62CD">
        <w:rPr>
          <w:color w:val="000000"/>
          <w:sz w:val="28"/>
          <w:szCs w:val="28"/>
        </w:rPr>
        <w:t>поддержание в постоянной готовности к использованию, с постепенным увеличением процента охвата населения и зон оповещения, МАСЦО, защитных сооружений и других объектов гражданской обороны;</w:t>
      </w:r>
    </w:p>
    <w:p w14:paraId="553780C6" w14:textId="77777777" w:rsidR="006C62CD" w:rsidRPr="006C62CD" w:rsidRDefault="006C62CD" w:rsidP="006C62CD">
      <w:pPr>
        <w:widowControl w:val="0"/>
        <w:autoSpaceDE w:val="0"/>
        <w:autoSpaceDN w:val="0"/>
        <w:spacing w:line="360" w:lineRule="atLeast"/>
        <w:ind w:firstLine="709"/>
        <w:jc w:val="both"/>
        <w:rPr>
          <w:color w:val="000000"/>
          <w:sz w:val="28"/>
          <w:szCs w:val="28"/>
        </w:rPr>
      </w:pPr>
      <w:r w:rsidRPr="006C62CD">
        <w:rPr>
          <w:color w:val="000000"/>
          <w:sz w:val="28"/>
          <w:szCs w:val="28"/>
        </w:rPr>
        <w:t>совершенствование методов, средств и способов проведения мероприятий, направленных на повышение уровня защищенности населения и территорий от чрезвычайных ситуаций, возникающих при военных конфликтах или вследствие этих конфликтов, обеспечению безопасности людей на водных объектах;</w:t>
      </w:r>
    </w:p>
    <w:p w14:paraId="4D541188" w14:textId="77777777" w:rsidR="006C62CD" w:rsidRPr="006C62CD" w:rsidRDefault="006C62CD" w:rsidP="006C62CD">
      <w:pPr>
        <w:widowControl w:val="0"/>
        <w:autoSpaceDE w:val="0"/>
        <w:autoSpaceDN w:val="0"/>
        <w:spacing w:line="360" w:lineRule="atLeast"/>
        <w:ind w:firstLine="709"/>
        <w:jc w:val="both"/>
        <w:rPr>
          <w:color w:val="000000"/>
          <w:sz w:val="28"/>
          <w:szCs w:val="28"/>
        </w:rPr>
      </w:pPr>
      <w:r w:rsidRPr="006C62CD">
        <w:rPr>
          <w:color w:val="000000"/>
          <w:sz w:val="28"/>
          <w:szCs w:val="28"/>
        </w:rPr>
        <w:t>внедрение новых форм подготовки населения в области гражданской обороны и к действиям в чрезвычайных ситуациях, в том числе с использованием современных технических средств обучения;</w:t>
      </w:r>
    </w:p>
    <w:p w14:paraId="2D3173F0" w14:textId="77777777" w:rsidR="006C62CD" w:rsidRPr="006C62CD" w:rsidRDefault="006C62CD" w:rsidP="006C62CD">
      <w:pPr>
        <w:widowControl w:val="0"/>
        <w:autoSpaceDE w:val="0"/>
        <w:autoSpaceDN w:val="0"/>
        <w:spacing w:line="360" w:lineRule="atLeast"/>
        <w:ind w:firstLine="709"/>
        <w:jc w:val="both"/>
        <w:rPr>
          <w:color w:val="000000"/>
          <w:sz w:val="28"/>
          <w:szCs w:val="28"/>
        </w:rPr>
      </w:pPr>
      <w:r w:rsidRPr="006C62CD">
        <w:rPr>
          <w:color w:val="000000"/>
          <w:sz w:val="28"/>
          <w:szCs w:val="28"/>
        </w:rPr>
        <w:t>совершенствование системы подготовки специалистов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14:paraId="5D397662" w14:textId="77777777" w:rsidR="006C62CD" w:rsidRPr="006C62CD" w:rsidRDefault="006C62CD" w:rsidP="006C62CD">
      <w:pPr>
        <w:widowControl w:val="0"/>
        <w:autoSpaceDE w:val="0"/>
        <w:autoSpaceDN w:val="0"/>
        <w:spacing w:line="360" w:lineRule="atLeast"/>
        <w:ind w:firstLine="709"/>
        <w:jc w:val="both"/>
        <w:rPr>
          <w:color w:val="000000"/>
          <w:sz w:val="28"/>
          <w:szCs w:val="28"/>
        </w:rPr>
      </w:pPr>
      <w:r w:rsidRPr="006C62CD">
        <w:rPr>
          <w:color w:val="000000"/>
          <w:sz w:val="28"/>
          <w:szCs w:val="28"/>
        </w:rPr>
        <w:t xml:space="preserve">совершенствование способов и методов обеспечения первичных мер пожарной безопасности. </w:t>
      </w:r>
    </w:p>
    <w:p w14:paraId="007F7049" w14:textId="77777777" w:rsidR="006C62CD" w:rsidRPr="006C62CD" w:rsidRDefault="006C62CD" w:rsidP="006C62CD">
      <w:pPr>
        <w:widowControl w:val="0"/>
        <w:autoSpaceDE w:val="0"/>
        <w:autoSpaceDN w:val="0"/>
        <w:spacing w:line="360" w:lineRule="atLeast"/>
        <w:ind w:firstLine="709"/>
        <w:jc w:val="both"/>
        <w:rPr>
          <w:color w:val="000000"/>
          <w:sz w:val="28"/>
          <w:szCs w:val="28"/>
        </w:rPr>
      </w:pPr>
      <w:r w:rsidRPr="006C62CD">
        <w:rPr>
          <w:color w:val="000000"/>
          <w:sz w:val="28"/>
          <w:szCs w:val="28"/>
        </w:rPr>
        <w:t>Муниципальная программа нацелена на эффективное решение указанных задач в постоянном режиме, в том числе путем:</w:t>
      </w:r>
    </w:p>
    <w:p w14:paraId="34035C77" w14:textId="77777777" w:rsidR="006C62CD" w:rsidRPr="006C62CD" w:rsidRDefault="006C62CD" w:rsidP="006C62CD">
      <w:pPr>
        <w:widowControl w:val="0"/>
        <w:autoSpaceDE w:val="0"/>
        <w:autoSpaceDN w:val="0"/>
        <w:spacing w:line="360" w:lineRule="atLeast"/>
        <w:ind w:firstLine="709"/>
        <w:jc w:val="both"/>
        <w:rPr>
          <w:color w:val="000000"/>
          <w:sz w:val="28"/>
          <w:szCs w:val="28"/>
        </w:rPr>
      </w:pPr>
      <w:r w:rsidRPr="006C62CD">
        <w:rPr>
          <w:color w:val="000000"/>
          <w:sz w:val="28"/>
          <w:szCs w:val="28"/>
        </w:rPr>
        <w:t>проведения модернизации и поддержания в постоянной готовности к использованию МАСЦО;</w:t>
      </w:r>
    </w:p>
    <w:p w14:paraId="7FFF00B1" w14:textId="77777777" w:rsidR="006C62CD" w:rsidRPr="006C62CD" w:rsidRDefault="006C62CD" w:rsidP="006C62CD">
      <w:pPr>
        <w:spacing w:line="360" w:lineRule="atLeast"/>
        <w:ind w:firstLine="709"/>
        <w:jc w:val="both"/>
        <w:rPr>
          <w:color w:val="000000"/>
          <w:sz w:val="28"/>
          <w:szCs w:val="28"/>
        </w:rPr>
      </w:pPr>
      <w:r w:rsidRPr="006C62CD">
        <w:rPr>
          <w:color w:val="000000"/>
          <w:sz w:val="28"/>
          <w:szCs w:val="28"/>
        </w:rPr>
        <w:t>выполнения мероприятий по защите населения и территорий от чрезвычайных ситуаций и безопасности людей на водных объектах на территории Боровичского муниципального округа, в том числе предусмотренных планом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планом по приведению в нормативное состояние защитных сооружений гражданской обороны;</w:t>
      </w:r>
    </w:p>
    <w:p w14:paraId="74CA8C3B" w14:textId="77777777" w:rsidR="006C62CD" w:rsidRPr="006C62CD" w:rsidRDefault="006C62CD" w:rsidP="006C62CD">
      <w:pPr>
        <w:widowControl w:val="0"/>
        <w:autoSpaceDE w:val="0"/>
        <w:autoSpaceDN w:val="0"/>
        <w:spacing w:line="360" w:lineRule="atLeast"/>
        <w:ind w:firstLine="709"/>
        <w:jc w:val="both"/>
        <w:rPr>
          <w:color w:val="000000"/>
          <w:sz w:val="28"/>
          <w:szCs w:val="28"/>
        </w:rPr>
      </w:pPr>
      <w:r w:rsidRPr="006C62CD">
        <w:rPr>
          <w:color w:val="000000"/>
          <w:sz w:val="28"/>
          <w:szCs w:val="28"/>
        </w:rPr>
        <w:t>обеспечения первичных мер пожарной безопасности на территории Боровичского муниципального округа.</w:t>
      </w:r>
    </w:p>
    <w:p w14:paraId="1972BAAF" w14:textId="77777777" w:rsidR="006C62CD" w:rsidRPr="006C62CD" w:rsidRDefault="006C62CD" w:rsidP="006C62CD">
      <w:pPr>
        <w:overflowPunct w:val="0"/>
        <w:autoSpaceDE w:val="0"/>
        <w:autoSpaceDN w:val="0"/>
        <w:adjustRightInd w:val="0"/>
        <w:spacing w:line="360" w:lineRule="atLeast"/>
        <w:jc w:val="center"/>
        <w:rPr>
          <w:color w:val="000000"/>
          <w:sz w:val="24"/>
          <w:szCs w:val="24"/>
        </w:rPr>
      </w:pPr>
      <w:r w:rsidRPr="006C62CD">
        <w:rPr>
          <w:bCs/>
          <w:color w:val="000000"/>
          <w:sz w:val="28"/>
          <w:szCs w:val="28"/>
        </w:rPr>
        <w:t>_____________________</w:t>
      </w:r>
    </w:p>
    <w:p w14:paraId="6ECF872D" w14:textId="77777777" w:rsidR="0062344A" w:rsidRPr="00821993" w:rsidRDefault="0062344A" w:rsidP="00594DDF">
      <w:pPr>
        <w:rPr>
          <w:color w:val="000000" w:themeColor="text1"/>
          <w:sz w:val="28"/>
          <w:szCs w:val="28"/>
        </w:rPr>
      </w:pPr>
    </w:p>
    <w:sectPr w:rsidR="0062344A" w:rsidRPr="00821993" w:rsidSect="00EE5EAA">
      <w:headerReference w:type="even" r:id="rId24"/>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86FA" w14:textId="77777777" w:rsidR="00BB73A9" w:rsidRDefault="00BB73A9">
      <w:r>
        <w:separator/>
      </w:r>
    </w:p>
  </w:endnote>
  <w:endnote w:type="continuationSeparator" w:id="0">
    <w:p w14:paraId="64468402" w14:textId="77777777" w:rsidR="00BB73A9" w:rsidRDefault="00BB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71B9" w14:textId="77777777" w:rsidR="00BB73A9" w:rsidRDefault="00BB73A9">
      <w:r>
        <w:separator/>
      </w:r>
    </w:p>
  </w:footnote>
  <w:footnote w:type="continuationSeparator" w:id="0">
    <w:p w14:paraId="102F28E6" w14:textId="77777777" w:rsidR="00BB73A9" w:rsidRDefault="00BB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5541B0F"/>
    <w:multiLevelType w:val="hybridMultilevel"/>
    <w:tmpl w:val="7D64C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A5C14F7"/>
    <w:multiLevelType w:val="hybridMultilevel"/>
    <w:tmpl w:val="0B24C27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44D7DA1"/>
    <w:multiLevelType w:val="hybridMultilevel"/>
    <w:tmpl w:val="1A488AA4"/>
    <w:lvl w:ilvl="0" w:tplc="AA1EBE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0"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EEB366A"/>
    <w:multiLevelType w:val="multilevel"/>
    <w:tmpl w:val="DE9482BE"/>
    <w:lvl w:ilvl="0">
      <w:start w:val="1"/>
      <w:numFmt w:val="decimal"/>
      <w:lvlText w:val="%1."/>
      <w:lvlJc w:val="left"/>
      <w:pPr>
        <w:ind w:left="1069" w:hanging="360"/>
      </w:pPr>
    </w:lvl>
    <w:lvl w:ilvl="1">
      <w:start w:val="2"/>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2F005EA7"/>
    <w:multiLevelType w:val="hybridMultilevel"/>
    <w:tmpl w:val="D9C86C4C"/>
    <w:lvl w:ilvl="0" w:tplc="910E2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FB1170"/>
    <w:multiLevelType w:val="hybridMultilevel"/>
    <w:tmpl w:val="C36E0780"/>
    <w:lvl w:ilvl="0" w:tplc="BC720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6B50A97"/>
    <w:multiLevelType w:val="hybridMultilevel"/>
    <w:tmpl w:val="726E8344"/>
    <w:lvl w:ilvl="0" w:tplc="16B0B04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4ACA6C63"/>
    <w:multiLevelType w:val="hybridMultilevel"/>
    <w:tmpl w:val="AB068FC0"/>
    <w:lvl w:ilvl="0" w:tplc="5DB09186">
      <w:start w:val="1"/>
      <w:numFmt w:val="decimal"/>
      <w:lvlText w:val="%1."/>
      <w:lvlJc w:val="left"/>
      <w:pPr>
        <w:ind w:left="119" w:hanging="380"/>
      </w:pPr>
      <w:rPr>
        <w:rFonts w:ascii="Times New Roman" w:eastAsia="Times New Roman" w:hAnsi="Times New Roman" w:cs="Times New Roman" w:hint="default"/>
        <w:w w:val="99"/>
        <w:sz w:val="28"/>
        <w:szCs w:val="28"/>
        <w:lang w:val="ru-RU" w:eastAsia="ru-RU" w:bidi="ru-RU"/>
      </w:rPr>
    </w:lvl>
    <w:lvl w:ilvl="1" w:tplc="63B0B782">
      <w:numFmt w:val="bullet"/>
      <w:lvlText w:val="•"/>
      <w:lvlJc w:val="left"/>
      <w:pPr>
        <w:ind w:left="1066" w:hanging="380"/>
      </w:pPr>
      <w:rPr>
        <w:lang w:val="ru-RU" w:eastAsia="ru-RU" w:bidi="ru-RU"/>
      </w:rPr>
    </w:lvl>
    <w:lvl w:ilvl="2" w:tplc="A5EE1410">
      <w:numFmt w:val="bullet"/>
      <w:lvlText w:val="•"/>
      <w:lvlJc w:val="left"/>
      <w:pPr>
        <w:ind w:left="2012" w:hanging="380"/>
      </w:pPr>
      <w:rPr>
        <w:lang w:val="ru-RU" w:eastAsia="ru-RU" w:bidi="ru-RU"/>
      </w:rPr>
    </w:lvl>
    <w:lvl w:ilvl="3" w:tplc="E97CBAF8">
      <w:numFmt w:val="bullet"/>
      <w:lvlText w:val="•"/>
      <w:lvlJc w:val="left"/>
      <w:pPr>
        <w:ind w:left="2959" w:hanging="380"/>
      </w:pPr>
      <w:rPr>
        <w:lang w:val="ru-RU" w:eastAsia="ru-RU" w:bidi="ru-RU"/>
      </w:rPr>
    </w:lvl>
    <w:lvl w:ilvl="4" w:tplc="623ADFF8">
      <w:numFmt w:val="bullet"/>
      <w:lvlText w:val="•"/>
      <w:lvlJc w:val="left"/>
      <w:pPr>
        <w:ind w:left="3905" w:hanging="380"/>
      </w:pPr>
      <w:rPr>
        <w:lang w:val="ru-RU" w:eastAsia="ru-RU" w:bidi="ru-RU"/>
      </w:rPr>
    </w:lvl>
    <w:lvl w:ilvl="5" w:tplc="BFD27EDC">
      <w:numFmt w:val="bullet"/>
      <w:lvlText w:val="•"/>
      <w:lvlJc w:val="left"/>
      <w:pPr>
        <w:ind w:left="4852" w:hanging="380"/>
      </w:pPr>
      <w:rPr>
        <w:lang w:val="ru-RU" w:eastAsia="ru-RU" w:bidi="ru-RU"/>
      </w:rPr>
    </w:lvl>
    <w:lvl w:ilvl="6" w:tplc="40BE3B1E">
      <w:numFmt w:val="bullet"/>
      <w:lvlText w:val="•"/>
      <w:lvlJc w:val="left"/>
      <w:pPr>
        <w:ind w:left="5798" w:hanging="380"/>
      </w:pPr>
      <w:rPr>
        <w:lang w:val="ru-RU" w:eastAsia="ru-RU" w:bidi="ru-RU"/>
      </w:rPr>
    </w:lvl>
    <w:lvl w:ilvl="7" w:tplc="710C3F44">
      <w:numFmt w:val="bullet"/>
      <w:lvlText w:val="•"/>
      <w:lvlJc w:val="left"/>
      <w:pPr>
        <w:ind w:left="6744" w:hanging="380"/>
      </w:pPr>
      <w:rPr>
        <w:lang w:val="ru-RU" w:eastAsia="ru-RU" w:bidi="ru-RU"/>
      </w:rPr>
    </w:lvl>
    <w:lvl w:ilvl="8" w:tplc="8E968F7C">
      <w:numFmt w:val="bullet"/>
      <w:lvlText w:val="•"/>
      <w:lvlJc w:val="left"/>
      <w:pPr>
        <w:ind w:left="7691" w:hanging="380"/>
      </w:pPr>
      <w:rPr>
        <w:lang w:val="ru-RU" w:eastAsia="ru-RU" w:bidi="ru-RU"/>
      </w:rPr>
    </w:lvl>
  </w:abstractNum>
  <w:abstractNum w:abstractNumId="19"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C17362"/>
    <w:multiLevelType w:val="hybridMultilevel"/>
    <w:tmpl w:val="53A096E0"/>
    <w:lvl w:ilvl="0" w:tplc="F1A83F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22" w15:restartNumberingAfterBreak="0">
    <w:nsid w:val="52140301"/>
    <w:multiLevelType w:val="multilevel"/>
    <w:tmpl w:val="D10E7C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977709A"/>
    <w:multiLevelType w:val="hybridMultilevel"/>
    <w:tmpl w:val="8C007668"/>
    <w:lvl w:ilvl="0" w:tplc="CFBCD542">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EEA78FF"/>
    <w:multiLevelType w:val="hybridMultilevel"/>
    <w:tmpl w:val="BFF00AF0"/>
    <w:lvl w:ilvl="0" w:tplc="ACCA3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669A6564"/>
    <w:multiLevelType w:val="hybridMultilevel"/>
    <w:tmpl w:val="041AC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24763C2"/>
    <w:multiLevelType w:val="hybridMultilevel"/>
    <w:tmpl w:val="3586CFAC"/>
    <w:lvl w:ilvl="0" w:tplc="C23AD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4326E9E"/>
    <w:multiLevelType w:val="hybridMultilevel"/>
    <w:tmpl w:val="8F88FAF8"/>
    <w:lvl w:ilvl="0" w:tplc="BC92CBC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B839D4"/>
    <w:multiLevelType w:val="hybridMultilevel"/>
    <w:tmpl w:val="1C122018"/>
    <w:lvl w:ilvl="0" w:tplc="420C2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8"/>
  </w:num>
  <w:num w:numId="4">
    <w:abstractNumId w:val="2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1"/>
  </w:num>
  <w:num w:numId="13">
    <w:abstractNumId w:val="23"/>
  </w:num>
  <w:num w:numId="1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7"/>
  </w:num>
  <w:num w:numId="20">
    <w:abstractNumId w:val="31"/>
  </w:num>
  <w:num w:numId="21">
    <w:abstractNumId w:val="14"/>
  </w:num>
  <w:num w:numId="22">
    <w:abstractNumId w:val="17"/>
  </w:num>
  <w:num w:numId="23">
    <w:abstractNumId w:val="5"/>
  </w:num>
  <w:num w:numId="24">
    <w:abstractNumId w:val="19"/>
  </w:num>
  <w:num w:numId="25">
    <w:abstractNumId w:val="26"/>
  </w:num>
  <w:num w:numId="26">
    <w:abstractNumId w:val="24"/>
  </w:num>
  <w:num w:numId="27">
    <w:abstractNumId w:val="30"/>
  </w:num>
  <w:num w:numId="28">
    <w:abstractNumId w:val="16"/>
  </w:num>
  <w:num w:numId="29">
    <w:abstractNumId w:val="20"/>
  </w:num>
  <w:num w:numId="30">
    <w:abstractNumId w:val="8"/>
  </w:num>
  <w:num w:numId="31">
    <w:abstractNumId w:val="15"/>
  </w:num>
  <w:num w:numId="32">
    <w:abstractNumId w:val="32"/>
  </w:num>
  <w:num w:numId="33">
    <w:abstractNumId w:val="3"/>
  </w:num>
  <w:num w:numId="34">
    <w:abstractNumId w:val="6"/>
  </w:num>
  <w:num w:numId="35">
    <w:abstractNumId w:val="29"/>
  </w:num>
  <w:num w:numId="36">
    <w:abstractNumId w:val="1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EED"/>
    <w:rsid w:val="00015FAF"/>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606"/>
    <w:rsid w:val="00020756"/>
    <w:rsid w:val="00020775"/>
    <w:rsid w:val="00020831"/>
    <w:rsid w:val="00020846"/>
    <w:rsid w:val="000208FC"/>
    <w:rsid w:val="00020BB4"/>
    <w:rsid w:val="00020C9B"/>
    <w:rsid w:val="00020D35"/>
    <w:rsid w:val="00020FC6"/>
    <w:rsid w:val="000211CA"/>
    <w:rsid w:val="00021416"/>
    <w:rsid w:val="000214C0"/>
    <w:rsid w:val="000215D7"/>
    <w:rsid w:val="00021874"/>
    <w:rsid w:val="0002199F"/>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2B4"/>
    <w:rsid w:val="0003586A"/>
    <w:rsid w:val="000358D4"/>
    <w:rsid w:val="00035AF2"/>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39"/>
    <w:rsid w:val="00037EE4"/>
    <w:rsid w:val="0004018A"/>
    <w:rsid w:val="0004028A"/>
    <w:rsid w:val="000402A1"/>
    <w:rsid w:val="000402E3"/>
    <w:rsid w:val="00040622"/>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8CF"/>
    <w:rsid w:val="00085939"/>
    <w:rsid w:val="00085BE6"/>
    <w:rsid w:val="00085FB0"/>
    <w:rsid w:val="0008605B"/>
    <w:rsid w:val="000861FC"/>
    <w:rsid w:val="000863BD"/>
    <w:rsid w:val="00086A6A"/>
    <w:rsid w:val="00086C6C"/>
    <w:rsid w:val="00086D97"/>
    <w:rsid w:val="00086DD1"/>
    <w:rsid w:val="00087008"/>
    <w:rsid w:val="00087085"/>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759"/>
    <w:rsid w:val="00092294"/>
    <w:rsid w:val="0009273E"/>
    <w:rsid w:val="00092758"/>
    <w:rsid w:val="0009296A"/>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38"/>
    <w:rsid w:val="00096349"/>
    <w:rsid w:val="0009657B"/>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383"/>
    <w:rsid w:val="000A2593"/>
    <w:rsid w:val="000A25AF"/>
    <w:rsid w:val="000A281E"/>
    <w:rsid w:val="000A284C"/>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BC7"/>
    <w:rsid w:val="000D2D98"/>
    <w:rsid w:val="000D2E76"/>
    <w:rsid w:val="000D2F7C"/>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B40"/>
    <w:rsid w:val="000E3BD0"/>
    <w:rsid w:val="000E3DFD"/>
    <w:rsid w:val="000E3E4C"/>
    <w:rsid w:val="000E3F58"/>
    <w:rsid w:val="000E419F"/>
    <w:rsid w:val="000E41AE"/>
    <w:rsid w:val="000E454A"/>
    <w:rsid w:val="000E4966"/>
    <w:rsid w:val="000E497A"/>
    <w:rsid w:val="000E4A2D"/>
    <w:rsid w:val="000E4A46"/>
    <w:rsid w:val="000E4E85"/>
    <w:rsid w:val="000E5216"/>
    <w:rsid w:val="000E53AD"/>
    <w:rsid w:val="000E5404"/>
    <w:rsid w:val="000E56F3"/>
    <w:rsid w:val="000E5837"/>
    <w:rsid w:val="000E58CA"/>
    <w:rsid w:val="000E5B1B"/>
    <w:rsid w:val="000E5B9A"/>
    <w:rsid w:val="000E5BA9"/>
    <w:rsid w:val="000E5D0C"/>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EF8"/>
    <w:rsid w:val="000F5F6C"/>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27A"/>
    <w:rsid w:val="00101366"/>
    <w:rsid w:val="0010142A"/>
    <w:rsid w:val="00101531"/>
    <w:rsid w:val="001015BA"/>
    <w:rsid w:val="00101637"/>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3110"/>
    <w:rsid w:val="00103375"/>
    <w:rsid w:val="00103516"/>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11AB"/>
    <w:rsid w:val="001318DC"/>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96"/>
    <w:rsid w:val="00151E3C"/>
    <w:rsid w:val="00151EC1"/>
    <w:rsid w:val="00152026"/>
    <w:rsid w:val="001521B8"/>
    <w:rsid w:val="001522A4"/>
    <w:rsid w:val="00152535"/>
    <w:rsid w:val="0015264B"/>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D25"/>
    <w:rsid w:val="00170DEA"/>
    <w:rsid w:val="00170FE5"/>
    <w:rsid w:val="00171048"/>
    <w:rsid w:val="00171087"/>
    <w:rsid w:val="001711A2"/>
    <w:rsid w:val="00171411"/>
    <w:rsid w:val="00171452"/>
    <w:rsid w:val="0017147E"/>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62B"/>
    <w:rsid w:val="001876E3"/>
    <w:rsid w:val="00187806"/>
    <w:rsid w:val="00187A89"/>
    <w:rsid w:val="00187D19"/>
    <w:rsid w:val="0019000E"/>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201"/>
    <w:rsid w:val="001B16CF"/>
    <w:rsid w:val="001B1AB9"/>
    <w:rsid w:val="001B1B55"/>
    <w:rsid w:val="001B1C0F"/>
    <w:rsid w:val="001B1FCF"/>
    <w:rsid w:val="001B20AA"/>
    <w:rsid w:val="001B211E"/>
    <w:rsid w:val="001B227F"/>
    <w:rsid w:val="001B247A"/>
    <w:rsid w:val="001B24EB"/>
    <w:rsid w:val="001B24EE"/>
    <w:rsid w:val="001B2548"/>
    <w:rsid w:val="001B25CE"/>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E5B"/>
    <w:rsid w:val="001D2F57"/>
    <w:rsid w:val="001D3239"/>
    <w:rsid w:val="001D339E"/>
    <w:rsid w:val="001D358B"/>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69"/>
    <w:rsid w:val="001E0169"/>
    <w:rsid w:val="001E0369"/>
    <w:rsid w:val="001E0431"/>
    <w:rsid w:val="001E0AFF"/>
    <w:rsid w:val="001E0D59"/>
    <w:rsid w:val="001E0DBC"/>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3041"/>
    <w:rsid w:val="001F31E9"/>
    <w:rsid w:val="001F3363"/>
    <w:rsid w:val="001F348D"/>
    <w:rsid w:val="001F3777"/>
    <w:rsid w:val="001F3814"/>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6F0D"/>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2F"/>
    <w:rsid w:val="0022513A"/>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72"/>
    <w:rsid w:val="00243ADF"/>
    <w:rsid w:val="00243B51"/>
    <w:rsid w:val="00243B99"/>
    <w:rsid w:val="00243C94"/>
    <w:rsid w:val="00244024"/>
    <w:rsid w:val="0024425B"/>
    <w:rsid w:val="002448A7"/>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32"/>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3E2"/>
    <w:rsid w:val="00264427"/>
    <w:rsid w:val="0026456D"/>
    <w:rsid w:val="002648A0"/>
    <w:rsid w:val="00264CA4"/>
    <w:rsid w:val="00264D2E"/>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719B"/>
    <w:rsid w:val="002672E7"/>
    <w:rsid w:val="0026733F"/>
    <w:rsid w:val="00267742"/>
    <w:rsid w:val="002677EA"/>
    <w:rsid w:val="00267BC0"/>
    <w:rsid w:val="002700B7"/>
    <w:rsid w:val="002700C5"/>
    <w:rsid w:val="0027022C"/>
    <w:rsid w:val="0027025C"/>
    <w:rsid w:val="002702CE"/>
    <w:rsid w:val="002705AC"/>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47C"/>
    <w:rsid w:val="002A64F8"/>
    <w:rsid w:val="002A6509"/>
    <w:rsid w:val="002A6C0D"/>
    <w:rsid w:val="002A6C40"/>
    <w:rsid w:val="002A6CD2"/>
    <w:rsid w:val="002A6E47"/>
    <w:rsid w:val="002A6EA0"/>
    <w:rsid w:val="002A6F32"/>
    <w:rsid w:val="002A70AD"/>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8DA"/>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32C6"/>
    <w:rsid w:val="003033C5"/>
    <w:rsid w:val="00303666"/>
    <w:rsid w:val="003036D3"/>
    <w:rsid w:val="00303705"/>
    <w:rsid w:val="003037F5"/>
    <w:rsid w:val="00303967"/>
    <w:rsid w:val="00303A88"/>
    <w:rsid w:val="00303D1F"/>
    <w:rsid w:val="00303F9E"/>
    <w:rsid w:val="00304385"/>
    <w:rsid w:val="003047ED"/>
    <w:rsid w:val="00304A41"/>
    <w:rsid w:val="00304C43"/>
    <w:rsid w:val="00304E02"/>
    <w:rsid w:val="00304EE2"/>
    <w:rsid w:val="00304F53"/>
    <w:rsid w:val="00304FC3"/>
    <w:rsid w:val="0030508D"/>
    <w:rsid w:val="00305252"/>
    <w:rsid w:val="003055F7"/>
    <w:rsid w:val="0030569C"/>
    <w:rsid w:val="00305927"/>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3F"/>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A7D"/>
    <w:rsid w:val="00315BB5"/>
    <w:rsid w:val="00315F02"/>
    <w:rsid w:val="00315FC0"/>
    <w:rsid w:val="003168B8"/>
    <w:rsid w:val="003169A1"/>
    <w:rsid w:val="00316A6A"/>
    <w:rsid w:val="00316B18"/>
    <w:rsid w:val="00316E14"/>
    <w:rsid w:val="00316E7D"/>
    <w:rsid w:val="00317009"/>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731"/>
    <w:rsid w:val="003208FB"/>
    <w:rsid w:val="00320E9A"/>
    <w:rsid w:val="00320EAD"/>
    <w:rsid w:val="0032104C"/>
    <w:rsid w:val="003211BF"/>
    <w:rsid w:val="00321344"/>
    <w:rsid w:val="00321663"/>
    <w:rsid w:val="003216E3"/>
    <w:rsid w:val="0032179F"/>
    <w:rsid w:val="003217B2"/>
    <w:rsid w:val="00321A38"/>
    <w:rsid w:val="00321B38"/>
    <w:rsid w:val="00321C56"/>
    <w:rsid w:val="00321D11"/>
    <w:rsid w:val="00322363"/>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9B3"/>
    <w:rsid w:val="00325C4D"/>
    <w:rsid w:val="0032602B"/>
    <w:rsid w:val="003261DE"/>
    <w:rsid w:val="0032634B"/>
    <w:rsid w:val="003263D1"/>
    <w:rsid w:val="0032650F"/>
    <w:rsid w:val="00326566"/>
    <w:rsid w:val="003266C1"/>
    <w:rsid w:val="00326713"/>
    <w:rsid w:val="0032672C"/>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740"/>
    <w:rsid w:val="003328D9"/>
    <w:rsid w:val="0033294C"/>
    <w:rsid w:val="00333099"/>
    <w:rsid w:val="0033338E"/>
    <w:rsid w:val="003333AA"/>
    <w:rsid w:val="00333732"/>
    <w:rsid w:val="003338C9"/>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567"/>
    <w:rsid w:val="00353679"/>
    <w:rsid w:val="003537CD"/>
    <w:rsid w:val="00353BE1"/>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CC1"/>
    <w:rsid w:val="00362D59"/>
    <w:rsid w:val="0036339C"/>
    <w:rsid w:val="003634E7"/>
    <w:rsid w:val="00363841"/>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BAD"/>
    <w:rsid w:val="00367C97"/>
    <w:rsid w:val="00367DB4"/>
    <w:rsid w:val="0037012A"/>
    <w:rsid w:val="00370250"/>
    <w:rsid w:val="00370305"/>
    <w:rsid w:val="00370493"/>
    <w:rsid w:val="00370520"/>
    <w:rsid w:val="00370615"/>
    <w:rsid w:val="00370AF7"/>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A7"/>
    <w:rsid w:val="00373562"/>
    <w:rsid w:val="00373563"/>
    <w:rsid w:val="00373A8D"/>
    <w:rsid w:val="00373AA0"/>
    <w:rsid w:val="00373B77"/>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62A"/>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6DB"/>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74C"/>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622"/>
    <w:rsid w:val="003D77EF"/>
    <w:rsid w:val="003D7BEA"/>
    <w:rsid w:val="003D7C47"/>
    <w:rsid w:val="003D7D03"/>
    <w:rsid w:val="003D7D71"/>
    <w:rsid w:val="003D7EDC"/>
    <w:rsid w:val="003D7F0E"/>
    <w:rsid w:val="003E0104"/>
    <w:rsid w:val="003E026C"/>
    <w:rsid w:val="003E05DA"/>
    <w:rsid w:val="003E0666"/>
    <w:rsid w:val="003E0672"/>
    <w:rsid w:val="003E09BF"/>
    <w:rsid w:val="003E0E00"/>
    <w:rsid w:val="003E0F40"/>
    <w:rsid w:val="003E13A9"/>
    <w:rsid w:val="003E1A04"/>
    <w:rsid w:val="003E1BD5"/>
    <w:rsid w:val="003E1C58"/>
    <w:rsid w:val="003E1CFB"/>
    <w:rsid w:val="003E1DA9"/>
    <w:rsid w:val="003E1E82"/>
    <w:rsid w:val="003E1F14"/>
    <w:rsid w:val="003E1FC4"/>
    <w:rsid w:val="003E208D"/>
    <w:rsid w:val="003E21BC"/>
    <w:rsid w:val="003E238C"/>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8BE"/>
    <w:rsid w:val="003E7B5A"/>
    <w:rsid w:val="003F0172"/>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D53"/>
    <w:rsid w:val="003F3FB5"/>
    <w:rsid w:val="003F421C"/>
    <w:rsid w:val="003F4370"/>
    <w:rsid w:val="003F4507"/>
    <w:rsid w:val="003F4553"/>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30A"/>
    <w:rsid w:val="00406324"/>
    <w:rsid w:val="0040651E"/>
    <w:rsid w:val="0040687C"/>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5F7"/>
    <w:rsid w:val="00411759"/>
    <w:rsid w:val="00411CD9"/>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FF"/>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4EA6"/>
    <w:rsid w:val="0043502B"/>
    <w:rsid w:val="00435181"/>
    <w:rsid w:val="00435266"/>
    <w:rsid w:val="004354FC"/>
    <w:rsid w:val="00435702"/>
    <w:rsid w:val="004359CD"/>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02"/>
    <w:rsid w:val="00437E81"/>
    <w:rsid w:val="00437EBC"/>
    <w:rsid w:val="00437FC5"/>
    <w:rsid w:val="00440085"/>
    <w:rsid w:val="004400C8"/>
    <w:rsid w:val="00440288"/>
    <w:rsid w:val="004403BD"/>
    <w:rsid w:val="00440692"/>
    <w:rsid w:val="00440785"/>
    <w:rsid w:val="00440AF3"/>
    <w:rsid w:val="00440B8D"/>
    <w:rsid w:val="00441018"/>
    <w:rsid w:val="00441280"/>
    <w:rsid w:val="00441394"/>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3242"/>
    <w:rsid w:val="0044327E"/>
    <w:rsid w:val="00443370"/>
    <w:rsid w:val="00443400"/>
    <w:rsid w:val="0044351C"/>
    <w:rsid w:val="0044359B"/>
    <w:rsid w:val="004435BE"/>
    <w:rsid w:val="0044366C"/>
    <w:rsid w:val="004439A3"/>
    <w:rsid w:val="004439D3"/>
    <w:rsid w:val="00444078"/>
    <w:rsid w:val="004444FA"/>
    <w:rsid w:val="00444630"/>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7AC"/>
    <w:rsid w:val="004517E6"/>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39A"/>
    <w:rsid w:val="00471542"/>
    <w:rsid w:val="00471581"/>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279"/>
    <w:rsid w:val="00484463"/>
    <w:rsid w:val="004845B3"/>
    <w:rsid w:val="00484A25"/>
    <w:rsid w:val="00484AA9"/>
    <w:rsid w:val="00484DB0"/>
    <w:rsid w:val="004850F3"/>
    <w:rsid w:val="0048523C"/>
    <w:rsid w:val="00485836"/>
    <w:rsid w:val="00485BBC"/>
    <w:rsid w:val="00485D2C"/>
    <w:rsid w:val="00486006"/>
    <w:rsid w:val="004862B4"/>
    <w:rsid w:val="004863B1"/>
    <w:rsid w:val="0048656D"/>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DCB"/>
    <w:rsid w:val="004B4E59"/>
    <w:rsid w:val="004B4FED"/>
    <w:rsid w:val="004B5465"/>
    <w:rsid w:val="004B549A"/>
    <w:rsid w:val="004B55F3"/>
    <w:rsid w:val="004B5849"/>
    <w:rsid w:val="004B5B8B"/>
    <w:rsid w:val="004B5FBE"/>
    <w:rsid w:val="004B6352"/>
    <w:rsid w:val="004B6531"/>
    <w:rsid w:val="004B6567"/>
    <w:rsid w:val="004B65A1"/>
    <w:rsid w:val="004B6699"/>
    <w:rsid w:val="004B6965"/>
    <w:rsid w:val="004B6CF0"/>
    <w:rsid w:val="004B6ED2"/>
    <w:rsid w:val="004B717F"/>
    <w:rsid w:val="004B7356"/>
    <w:rsid w:val="004B74FD"/>
    <w:rsid w:val="004B756D"/>
    <w:rsid w:val="004B756F"/>
    <w:rsid w:val="004B79EC"/>
    <w:rsid w:val="004B7A57"/>
    <w:rsid w:val="004B7B2A"/>
    <w:rsid w:val="004B7BF5"/>
    <w:rsid w:val="004B7C70"/>
    <w:rsid w:val="004B7CD3"/>
    <w:rsid w:val="004B7DDA"/>
    <w:rsid w:val="004C0226"/>
    <w:rsid w:val="004C0233"/>
    <w:rsid w:val="004C074B"/>
    <w:rsid w:val="004C0764"/>
    <w:rsid w:val="004C09F2"/>
    <w:rsid w:val="004C0A19"/>
    <w:rsid w:val="004C0A29"/>
    <w:rsid w:val="004C0CDD"/>
    <w:rsid w:val="004C0E4B"/>
    <w:rsid w:val="004C0F8A"/>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10A"/>
    <w:rsid w:val="004D6119"/>
    <w:rsid w:val="004D62A0"/>
    <w:rsid w:val="004D64F1"/>
    <w:rsid w:val="004D65D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846"/>
    <w:rsid w:val="004E1C88"/>
    <w:rsid w:val="004E1C96"/>
    <w:rsid w:val="004E1DC8"/>
    <w:rsid w:val="004E1F67"/>
    <w:rsid w:val="004E2005"/>
    <w:rsid w:val="004E20AF"/>
    <w:rsid w:val="004E23C0"/>
    <w:rsid w:val="004E25EA"/>
    <w:rsid w:val="004E27E4"/>
    <w:rsid w:val="004E280C"/>
    <w:rsid w:val="004E28C3"/>
    <w:rsid w:val="004E2B23"/>
    <w:rsid w:val="004E30F4"/>
    <w:rsid w:val="004E3100"/>
    <w:rsid w:val="004E313F"/>
    <w:rsid w:val="004E3250"/>
    <w:rsid w:val="004E34C2"/>
    <w:rsid w:val="004E34E8"/>
    <w:rsid w:val="004E34F7"/>
    <w:rsid w:val="004E3723"/>
    <w:rsid w:val="004E379B"/>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8B"/>
    <w:rsid w:val="004E73DB"/>
    <w:rsid w:val="004E758D"/>
    <w:rsid w:val="004E7670"/>
    <w:rsid w:val="004E7963"/>
    <w:rsid w:val="004E7BEC"/>
    <w:rsid w:val="004E7C94"/>
    <w:rsid w:val="004E7CDC"/>
    <w:rsid w:val="004E7E05"/>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6B"/>
    <w:rsid w:val="00505D70"/>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96"/>
    <w:rsid w:val="005103DD"/>
    <w:rsid w:val="00510592"/>
    <w:rsid w:val="005107D0"/>
    <w:rsid w:val="00510A46"/>
    <w:rsid w:val="00510A4D"/>
    <w:rsid w:val="00510DA5"/>
    <w:rsid w:val="00510E77"/>
    <w:rsid w:val="00510E9C"/>
    <w:rsid w:val="00511A24"/>
    <w:rsid w:val="00511B6E"/>
    <w:rsid w:val="00511BFF"/>
    <w:rsid w:val="00511FD9"/>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DBA"/>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736"/>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124F"/>
    <w:rsid w:val="0054132B"/>
    <w:rsid w:val="00541441"/>
    <w:rsid w:val="005418CB"/>
    <w:rsid w:val="00541B26"/>
    <w:rsid w:val="00541BAB"/>
    <w:rsid w:val="00541D34"/>
    <w:rsid w:val="005421E0"/>
    <w:rsid w:val="005421EB"/>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327"/>
    <w:rsid w:val="0055440E"/>
    <w:rsid w:val="0055448A"/>
    <w:rsid w:val="00554697"/>
    <w:rsid w:val="00554850"/>
    <w:rsid w:val="005549D3"/>
    <w:rsid w:val="00554D76"/>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7AC"/>
    <w:rsid w:val="00573873"/>
    <w:rsid w:val="0057392A"/>
    <w:rsid w:val="00573C0E"/>
    <w:rsid w:val="00573E38"/>
    <w:rsid w:val="00573E52"/>
    <w:rsid w:val="00573F81"/>
    <w:rsid w:val="00574307"/>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FD"/>
    <w:rsid w:val="005811C1"/>
    <w:rsid w:val="0058120C"/>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A02"/>
    <w:rsid w:val="00584B6D"/>
    <w:rsid w:val="00584CBA"/>
    <w:rsid w:val="00584F70"/>
    <w:rsid w:val="00585282"/>
    <w:rsid w:val="0058548D"/>
    <w:rsid w:val="005856AF"/>
    <w:rsid w:val="00585832"/>
    <w:rsid w:val="00585974"/>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6BD"/>
    <w:rsid w:val="0059775D"/>
    <w:rsid w:val="00597A41"/>
    <w:rsid w:val="00597DC4"/>
    <w:rsid w:val="00597E52"/>
    <w:rsid w:val="005A0037"/>
    <w:rsid w:val="005A01DF"/>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542"/>
    <w:rsid w:val="005B373A"/>
    <w:rsid w:val="005B3754"/>
    <w:rsid w:val="005B3AF6"/>
    <w:rsid w:val="005B3BEC"/>
    <w:rsid w:val="005B3C11"/>
    <w:rsid w:val="005B3D65"/>
    <w:rsid w:val="005B3E7C"/>
    <w:rsid w:val="005B3FC4"/>
    <w:rsid w:val="005B426A"/>
    <w:rsid w:val="005B453E"/>
    <w:rsid w:val="005B4625"/>
    <w:rsid w:val="005B46E5"/>
    <w:rsid w:val="005B4788"/>
    <w:rsid w:val="005B479B"/>
    <w:rsid w:val="005B4859"/>
    <w:rsid w:val="005B4C96"/>
    <w:rsid w:val="005B4E36"/>
    <w:rsid w:val="005B52E6"/>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D0E"/>
    <w:rsid w:val="005C4F7F"/>
    <w:rsid w:val="005C55F0"/>
    <w:rsid w:val="005C5966"/>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1CC"/>
    <w:rsid w:val="005E537C"/>
    <w:rsid w:val="005E64B4"/>
    <w:rsid w:val="005E65DB"/>
    <w:rsid w:val="005E6606"/>
    <w:rsid w:val="005E69B1"/>
    <w:rsid w:val="005E6F1C"/>
    <w:rsid w:val="005E70B7"/>
    <w:rsid w:val="005E71CE"/>
    <w:rsid w:val="005E7555"/>
    <w:rsid w:val="005E7627"/>
    <w:rsid w:val="005E7A70"/>
    <w:rsid w:val="005E7BDC"/>
    <w:rsid w:val="005E7C04"/>
    <w:rsid w:val="005E7F76"/>
    <w:rsid w:val="005E7FF9"/>
    <w:rsid w:val="005F01BA"/>
    <w:rsid w:val="005F01EA"/>
    <w:rsid w:val="005F0859"/>
    <w:rsid w:val="005F099C"/>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600095"/>
    <w:rsid w:val="006001C2"/>
    <w:rsid w:val="0060024D"/>
    <w:rsid w:val="006002A2"/>
    <w:rsid w:val="00600307"/>
    <w:rsid w:val="006003B0"/>
    <w:rsid w:val="006004CA"/>
    <w:rsid w:val="00600CE5"/>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7C8"/>
    <w:rsid w:val="00602862"/>
    <w:rsid w:val="00602B23"/>
    <w:rsid w:val="00602B49"/>
    <w:rsid w:val="00602CC9"/>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89C"/>
    <w:rsid w:val="00624A48"/>
    <w:rsid w:val="00624C2C"/>
    <w:rsid w:val="00624D3E"/>
    <w:rsid w:val="00624E1A"/>
    <w:rsid w:val="0062502A"/>
    <w:rsid w:val="00625190"/>
    <w:rsid w:val="006252FE"/>
    <w:rsid w:val="0062547C"/>
    <w:rsid w:val="0062569B"/>
    <w:rsid w:val="006256FA"/>
    <w:rsid w:val="006257BF"/>
    <w:rsid w:val="00625973"/>
    <w:rsid w:val="00625ABA"/>
    <w:rsid w:val="00625B52"/>
    <w:rsid w:val="00625D92"/>
    <w:rsid w:val="00625F32"/>
    <w:rsid w:val="00625FEB"/>
    <w:rsid w:val="006261B2"/>
    <w:rsid w:val="00626351"/>
    <w:rsid w:val="006267C1"/>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AD3"/>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B61"/>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5D"/>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BCF"/>
    <w:rsid w:val="00673C4C"/>
    <w:rsid w:val="00673D47"/>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1C9"/>
    <w:rsid w:val="00681280"/>
    <w:rsid w:val="006812E1"/>
    <w:rsid w:val="006814B4"/>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41"/>
    <w:rsid w:val="00690CDA"/>
    <w:rsid w:val="00690D15"/>
    <w:rsid w:val="00690D58"/>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D1D"/>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873"/>
    <w:rsid w:val="006C0B5A"/>
    <w:rsid w:val="006C0E06"/>
    <w:rsid w:val="006C1051"/>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6173"/>
    <w:rsid w:val="006C62CD"/>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11A5"/>
    <w:rsid w:val="006F1359"/>
    <w:rsid w:val="006F13D3"/>
    <w:rsid w:val="006F1582"/>
    <w:rsid w:val="006F15D7"/>
    <w:rsid w:val="006F1602"/>
    <w:rsid w:val="006F1693"/>
    <w:rsid w:val="006F16EC"/>
    <w:rsid w:val="006F1BF7"/>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D94"/>
    <w:rsid w:val="00704D9F"/>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CBB"/>
    <w:rsid w:val="00721D91"/>
    <w:rsid w:val="00721E79"/>
    <w:rsid w:val="00722117"/>
    <w:rsid w:val="00722291"/>
    <w:rsid w:val="0072290B"/>
    <w:rsid w:val="0072296C"/>
    <w:rsid w:val="00722B02"/>
    <w:rsid w:val="00722BFC"/>
    <w:rsid w:val="00722D2B"/>
    <w:rsid w:val="00722ECE"/>
    <w:rsid w:val="00722F00"/>
    <w:rsid w:val="007230BD"/>
    <w:rsid w:val="007235DD"/>
    <w:rsid w:val="00723867"/>
    <w:rsid w:val="0072386D"/>
    <w:rsid w:val="007238EE"/>
    <w:rsid w:val="00723984"/>
    <w:rsid w:val="007239B4"/>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A75"/>
    <w:rsid w:val="0073300F"/>
    <w:rsid w:val="00733029"/>
    <w:rsid w:val="007332AC"/>
    <w:rsid w:val="007333F0"/>
    <w:rsid w:val="0073342F"/>
    <w:rsid w:val="00733538"/>
    <w:rsid w:val="007337D1"/>
    <w:rsid w:val="00733A8C"/>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1C"/>
    <w:rsid w:val="00742E73"/>
    <w:rsid w:val="00743107"/>
    <w:rsid w:val="00743367"/>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B8A"/>
    <w:rsid w:val="00766B9B"/>
    <w:rsid w:val="00766CE5"/>
    <w:rsid w:val="00766F84"/>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0E"/>
    <w:rsid w:val="007813E8"/>
    <w:rsid w:val="00781634"/>
    <w:rsid w:val="00781802"/>
    <w:rsid w:val="007819A3"/>
    <w:rsid w:val="00781A3D"/>
    <w:rsid w:val="00781B61"/>
    <w:rsid w:val="00781CE3"/>
    <w:rsid w:val="00781ED5"/>
    <w:rsid w:val="0078254B"/>
    <w:rsid w:val="0078265A"/>
    <w:rsid w:val="007826ED"/>
    <w:rsid w:val="007827F5"/>
    <w:rsid w:val="00782BB2"/>
    <w:rsid w:val="0078365C"/>
    <w:rsid w:val="007836E5"/>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590"/>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AFE"/>
    <w:rsid w:val="00791BB0"/>
    <w:rsid w:val="00791D5D"/>
    <w:rsid w:val="00791D99"/>
    <w:rsid w:val="00791E50"/>
    <w:rsid w:val="00791EBA"/>
    <w:rsid w:val="0079223F"/>
    <w:rsid w:val="00792547"/>
    <w:rsid w:val="00792D0C"/>
    <w:rsid w:val="00792DB5"/>
    <w:rsid w:val="0079314D"/>
    <w:rsid w:val="007931A3"/>
    <w:rsid w:val="00793296"/>
    <w:rsid w:val="0079329A"/>
    <w:rsid w:val="00793534"/>
    <w:rsid w:val="007938C6"/>
    <w:rsid w:val="00793E00"/>
    <w:rsid w:val="00793F04"/>
    <w:rsid w:val="0079420F"/>
    <w:rsid w:val="00794463"/>
    <w:rsid w:val="0079464A"/>
    <w:rsid w:val="00794BC5"/>
    <w:rsid w:val="00795096"/>
    <w:rsid w:val="007956CA"/>
    <w:rsid w:val="0079572D"/>
    <w:rsid w:val="00795815"/>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830"/>
    <w:rsid w:val="007B3AAA"/>
    <w:rsid w:val="007B3E07"/>
    <w:rsid w:val="007B3F52"/>
    <w:rsid w:val="007B3FCF"/>
    <w:rsid w:val="007B406F"/>
    <w:rsid w:val="007B4A11"/>
    <w:rsid w:val="007B4AB7"/>
    <w:rsid w:val="007B4B99"/>
    <w:rsid w:val="007B570E"/>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ABE"/>
    <w:rsid w:val="007B72B7"/>
    <w:rsid w:val="007B7671"/>
    <w:rsid w:val="007B7781"/>
    <w:rsid w:val="007B77E4"/>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4D3"/>
    <w:rsid w:val="007D25E0"/>
    <w:rsid w:val="007D2723"/>
    <w:rsid w:val="007D281C"/>
    <w:rsid w:val="007D28B4"/>
    <w:rsid w:val="007D2C17"/>
    <w:rsid w:val="007D30B6"/>
    <w:rsid w:val="007D3432"/>
    <w:rsid w:val="007D346B"/>
    <w:rsid w:val="007D3501"/>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8E0"/>
    <w:rsid w:val="007F19D9"/>
    <w:rsid w:val="007F1B2D"/>
    <w:rsid w:val="007F1D10"/>
    <w:rsid w:val="007F1DC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51C9"/>
    <w:rsid w:val="007F55D4"/>
    <w:rsid w:val="007F56A1"/>
    <w:rsid w:val="007F5816"/>
    <w:rsid w:val="007F5A27"/>
    <w:rsid w:val="007F5E88"/>
    <w:rsid w:val="007F6221"/>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3A7"/>
    <w:rsid w:val="00813435"/>
    <w:rsid w:val="00813438"/>
    <w:rsid w:val="00813459"/>
    <w:rsid w:val="008134C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351"/>
    <w:rsid w:val="0082139B"/>
    <w:rsid w:val="0082141B"/>
    <w:rsid w:val="00821777"/>
    <w:rsid w:val="0082178E"/>
    <w:rsid w:val="008218CB"/>
    <w:rsid w:val="00821993"/>
    <w:rsid w:val="00821A7B"/>
    <w:rsid w:val="00821B3A"/>
    <w:rsid w:val="00821B91"/>
    <w:rsid w:val="00821C75"/>
    <w:rsid w:val="00821D57"/>
    <w:rsid w:val="00821DA5"/>
    <w:rsid w:val="00822087"/>
    <w:rsid w:val="0082210C"/>
    <w:rsid w:val="008223FF"/>
    <w:rsid w:val="008225F9"/>
    <w:rsid w:val="0082268D"/>
    <w:rsid w:val="00822691"/>
    <w:rsid w:val="0082274D"/>
    <w:rsid w:val="008228BD"/>
    <w:rsid w:val="008229E2"/>
    <w:rsid w:val="00822AB7"/>
    <w:rsid w:val="00822BCF"/>
    <w:rsid w:val="00822D2A"/>
    <w:rsid w:val="00823000"/>
    <w:rsid w:val="008236DF"/>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E0"/>
    <w:rsid w:val="00836726"/>
    <w:rsid w:val="00836758"/>
    <w:rsid w:val="008368B0"/>
    <w:rsid w:val="00836982"/>
    <w:rsid w:val="008369F2"/>
    <w:rsid w:val="00836A35"/>
    <w:rsid w:val="00836B45"/>
    <w:rsid w:val="00836B52"/>
    <w:rsid w:val="00837130"/>
    <w:rsid w:val="008372DB"/>
    <w:rsid w:val="00837405"/>
    <w:rsid w:val="00837471"/>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803"/>
    <w:rsid w:val="00851865"/>
    <w:rsid w:val="00851887"/>
    <w:rsid w:val="00851941"/>
    <w:rsid w:val="00851986"/>
    <w:rsid w:val="008519E5"/>
    <w:rsid w:val="00851B8B"/>
    <w:rsid w:val="00851EF1"/>
    <w:rsid w:val="00851F12"/>
    <w:rsid w:val="00852087"/>
    <w:rsid w:val="008521FF"/>
    <w:rsid w:val="0085222B"/>
    <w:rsid w:val="00852234"/>
    <w:rsid w:val="0085241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34B"/>
    <w:rsid w:val="008603D2"/>
    <w:rsid w:val="0086053A"/>
    <w:rsid w:val="00860590"/>
    <w:rsid w:val="008607DD"/>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D9"/>
    <w:rsid w:val="00871114"/>
    <w:rsid w:val="00871433"/>
    <w:rsid w:val="008715BE"/>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2D27"/>
    <w:rsid w:val="00873102"/>
    <w:rsid w:val="00873284"/>
    <w:rsid w:val="00873354"/>
    <w:rsid w:val="00873507"/>
    <w:rsid w:val="00873659"/>
    <w:rsid w:val="0087393E"/>
    <w:rsid w:val="00873A67"/>
    <w:rsid w:val="00873E92"/>
    <w:rsid w:val="00873ED7"/>
    <w:rsid w:val="008743C4"/>
    <w:rsid w:val="00874403"/>
    <w:rsid w:val="008747B3"/>
    <w:rsid w:val="00874A56"/>
    <w:rsid w:val="00874B18"/>
    <w:rsid w:val="00874C7D"/>
    <w:rsid w:val="00874E24"/>
    <w:rsid w:val="00875056"/>
    <w:rsid w:val="0087506E"/>
    <w:rsid w:val="008753FD"/>
    <w:rsid w:val="008756D9"/>
    <w:rsid w:val="008757A9"/>
    <w:rsid w:val="00875963"/>
    <w:rsid w:val="00875AA7"/>
    <w:rsid w:val="00875CFD"/>
    <w:rsid w:val="00875D9D"/>
    <w:rsid w:val="00875EE8"/>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5F4"/>
    <w:rsid w:val="008C784A"/>
    <w:rsid w:val="008C7AD1"/>
    <w:rsid w:val="008C7AFE"/>
    <w:rsid w:val="008C7C4D"/>
    <w:rsid w:val="008C7DF7"/>
    <w:rsid w:val="008C7E26"/>
    <w:rsid w:val="008D0082"/>
    <w:rsid w:val="008D065F"/>
    <w:rsid w:val="008D076D"/>
    <w:rsid w:val="008D0B65"/>
    <w:rsid w:val="008D0EB3"/>
    <w:rsid w:val="008D1027"/>
    <w:rsid w:val="008D120C"/>
    <w:rsid w:val="008D1255"/>
    <w:rsid w:val="008D1262"/>
    <w:rsid w:val="008D14B0"/>
    <w:rsid w:val="008D1858"/>
    <w:rsid w:val="008D1A57"/>
    <w:rsid w:val="008D1C1A"/>
    <w:rsid w:val="008D21EC"/>
    <w:rsid w:val="008D23A0"/>
    <w:rsid w:val="008D24DB"/>
    <w:rsid w:val="008D2ADD"/>
    <w:rsid w:val="008D2B34"/>
    <w:rsid w:val="008D2D50"/>
    <w:rsid w:val="008D2F63"/>
    <w:rsid w:val="008D30D0"/>
    <w:rsid w:val="008D31A0"/>
    <w:rsid w:val="008D3A46"/>
    <w:rsid w:val="008D3B95"/>
    <w:rsid w:val="008D3BCB"/>
    <w:rsid w:val="008D4024"/>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DA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39C"/>
    <w:rsid w:val="008E450A"/>
    <w:rsid w:val="008E4512"/>
    <w:rsid w:val="008E4647"/>
    <w:rsid w:val="008E4DE1"/>
    <w:rsid w:val="008E4F03"/>
    <w:rsid w:val="008E5073"/>
    <w:rsid w:val="008E5181"/>
    <w:rsid w:val="008E54DF"/>
    <w:rsid w:val="008E564D"/>
    <w:rsid w:val="008E567F"/>
    <w:rsid w:val="008E56D3"/>
    <w:rsid w:val="008E5A3A"/>
    <w:rsid w:val="008E5A72"/>
    <w:rsid w:val="008E5F0F"/>
    <w:rsid w:val="008E600E"/>
    <w:rsid w:val="008E6120"/>
    <w:rsid w:val="008E6155"/>
    <w:rsid w:val="008E63A5"/>
    <w:rsid w:val="008E6413"/>
    <w:rsid w:val="008E647A"/>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4790"/>
    <w:rsid w:val="009248CB"/>
    <w:rsid w:val="00924943"/>
    <w:rsid w:val="009249FB"/>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B4A"/>
    <w:rsid w:val="00934B9C"/>
    <w:rsid w:val="00934CE7"/>
    <w:rsid w:val="00934EB0"/>
    <w:rsid w:val="0093526B"/>
    <w:rsid w:val="009353A8"/>
    <w:rsid w:val="009353D7"/>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27"/>
    <w:rsid w:val="00942C30"/>
    <w:rsid w:val="00942CC9"/>
    <w:rsid w:val="00942CF1"/>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4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41"/>
    <w:rsid w:val="009655AE"/>
    <w:rsid w:val="009658D2"/>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70B1"/>
    <w:rsid w:val="00967239"/>
    <w:rsid w:val="00967472"/>
    <w:rsid w:val="00967786"/>
    <w:rsid w:val="00967C0A"/>
    <w:rsid w:val="00967C52"/>
    <w:rsid w:val="00967C5D"/>
    <w:rsid w:val="009704A8"/>
    <w:rsid w:val="00970769"/>
    <w:rsid w:val="009707EE"/>
    <w:rsid w:val="009708C2"/>
    <w:rsid w:val="00970B54"/>
    <w:rsid w:val="00970B7C"/>
    <w:rsid w:val="00971342"/>
    <w:rsid w:val="0097153F"/>
    <w:rsid w:val="0097171F"/>
    <w:rsid w:val="00971B62"/>
    <w:rsid w:val="00971D01"/>
    <w:rsid w:val="0097204B"/>
    <w:rsid w:val="00972148"/>
    <w:rsid w:val="009724C4"/>
    <w:rsid w:val="0097253D"/>
    <w:rsid w:val="00972575"/>
    <w:rsid w:val="00972747"/>
    <w:rsid w:val="0097274F"/>
    <w:rsid w:val="009728D5"/>
    <w:rsid w:val="00972929"/>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A1"/>
    <w:rsid w:val="009949D9"/>
    <w:rsid w:val="00994B0B"/>
    <w:rsid w:val="00994D8F"/>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CFC"/>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7C"/>
    <w:rsid w:val="009A3436"/>
    <w:rsid w:val="009A354F"/>
    <w:rsid w:val="009A364D"/>
    <w:rsid w:val="009A3691"/>
    <w:rsid w:val="009A36D2"/>
    <w:rsid w:val="009A3899"/>
    <w:rsid w:val="009A38A1"/>
    <w:rsid w:val="009A3B97"/>
    <w:rsid w:val="009A3D13"/>
    <w:rsid w:val="009A3EE4"/>
    <w:rsid w:val="009A3EF3"/>
    <w:rsid w:val="009A4144"/>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870"/>
    <w:rsid w:val="009B4D11"/>
    <w:rsid w:val="009B50A0"/>
    <w:rsid w:val="009B50F4"/>
    <w:rsid w:val="009B5147"/>
    <w:rsid w:val="009B521F"/>
    <w:rsid w:val="009B546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0F56"/>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AC8"/>
    <w:rsid w:val="009F3B42"/>
    <w:rsid w:val="009F3B7E"/>
    <w:rsid w:val="009F3BB8"/>
    <w:rsid w:val="009F3BE9"/>
    <w:rsid w:val="009F3DD7"/>
    <w:rsid w:val="009F3DE3"/>
    <w:rsid w:val="009F3E54"/>
    <w:rsid w:val="009F408E"/>
    <w:rsid w:val="009F42AE"/>
    <w:rsid w:val="009F4361"/>
    <w:rsid w:val="009F45BB"/>
    <w:rsid w:val="009F4BD7"/>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533"/>
    <w:rsid w:val="00A07639"/>
    <w:rsid w:val="00A078BB"/>
    <w:rsid w:val="00A07D04"/>
    <w:rsid w:val="00A07ECF"/>
    <w:rsid w:val="00A07ED9"/>
    <w:rsid w:val="00A07FC2"/>
    <w:rsid w:val="00A1006D"/>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9AC"/>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3CF"/>
    <w:rsid w:val="00A17710"/>
    <w:rsid w:val="00A177DB"/>
    <w:rsid w:val="00A17874"/>
    <w:rsid w:val="00A179E0"/>
    <w:rsid w:val="00A17A02"/>
    <w:rsid w:val="00A17E2E"/>
    <w:rsid w:val="00A17E5E"/>
    <w:rsid w:val="00A17EAF"/>
    <w:rsid w:val="00A202F4"/>
    <w:rsid w:val="00A203BC"/>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3097"/>
    <w:rsid w:val="00A23342"/>
    <w:rsid w:val="00A233C0"/>
    <w:rsid w:val="00A23460"/>
    <w:rsid w:val="00A234F3"/>
    <w:rsid w:val="00A235A5"/>
    <w:rsid w:val="00A23602"/>
    <w:rsid w:val="00A2379C"/>
    <w:rsid w:val="00A239C8"/>
    <w:rsid w:val="00A239DC"/>
    <w:rsid w:val="00A23A47"/>
    <w:rsid w:val="00A23AFA"/>
    <w:rsid w:val="00A23D96"/>
    <w:rsid w:val="00A23FC3"/>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505"/>
    <w:rsid w:val="00A275C4"/>
    <w:rsid w:val="00A276CC"/>
    <w:rsid w:val="00A2773A"/>
    <w:rsid w:val="00A27775"/>
    <w:rsid w:val="00A2779B"/>
    <w:rsid w:val="00A27844"/>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732"/>
    <w:rsid w:val="00A4385B"/>
    <w:rsid w:val="00A43BE9"/>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F17"/>
    <w:rsid w:val="00A67F2C"/>
    <w:rsid w:val="00A703BD"/>
    <w:rsid w:val="00A70431"/>
    <w:rsid w:val="00A70554"/>
    <w:rsid w:val="00A70699"/>
    <w:rsid w:val="00A70A2B"/>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B9C"/>
    <w:rsid w:val="00A73D3B"/>
    <w:rsid w:val="00A73FA6"/>
    <w:rsid w:val="00A7434D"/>
    <w:rsid w:val="00A74541"/>
    <w:rsid w:val="00A74975"/>
    <w:rsid w:val="00A74A49"/>
    <w:rsid w:val="00A74A5B"/>
    <w:rsid w:val="00A74AC6"/>
    <w:rsid w:val="00A74BD0"/>
    <w:rsid w:val="00A751E3"/>
    <w:rsid w:val="00A7545A"/>
    <w:rsid w:val="00A757BA"/>
    <w:rsid w:val="00A75B1D"/>
    <w:rsid w:val="00A75DB2"/>
    <w:rsid w:val="00A75F3F"/>
    <w:rsid w:val="00A760DC"/>
    <w:rsid w:val="00A76236"/>
    <w:rsid w:val="00A7635C"/>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9C"/>
    <w:rsid w:val="00A875DC"/>
    <w:rsid w:val="00A87681"/>
    <w:rsid w:val="00A8773D"/>
    <w:rsid w:val="00A87EBD"/>
    <w:rsid w:val="00A87F2A"/>
    <w:rsid w:val="00A87F72"/>
    <w:rsid w:val="00A87F7C"/>
    <w:rsid w:val="00A87F98"/>
    <w:rsid w:val="00A9012F"/>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84A"/>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B1"/>
    <w:rsid w:val="00AD28D6"/>
    <w:rsid w:val="00AD28F5"/>
    <w:rsid w:val="00AD2BFA"/>
    <w:rsid w:val="00AD2E47"/>
    <w:rsid w:val="00AD3163"/>
    <w:rsid w:val="00AD3229"/>
    <w:rsid w:val="00AD3552"/>
    <w:rsid w:val="00AD36F5"/>
    <w:rsid w:val="00AD3718"/>
    <w:rsid w:val="00AD3900"/>
    <w:rsid w:val="00AD39BA"/>
    <w:rsid w:val="00AD39E9"/>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AA3"/>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0FDF"/>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9B"/>
    <w:rsid w:val="00B426CC"/>
    <w:rsid w:val="00B42769"/>
    <w:rsid w:val="00B42C8C"/>
    <w:rsid w:val="00B42C9E"/>
    <w:rsid w:val="00B42D53"/>
    <w:rsid w:val="00B42E89"/>
    <w:rsid w:val="00B42EB0"/>
    <w:rsid w:val="00B42F1B"/>
    <w:rsid w:val="00B42F37"/>
    <w:rsid w:val="00B42F3E"/>
    <w:rsid w:val="00B42FFF"/>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1F5"/>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72D"/>
    <w:rsid w:val="00B70746"/>
    <w:rsid w:val="00B70748"/>
    <w:rsid w:val="00B70824"/>
    <w:rsid w:val="00B708B5"/>
    <w:rsid w:val="00B70960"/>
    <w:rsid w:val="00B709FE"/>
    <w:rsid w:val="00B70A9D"/>
    <w:rsid w:val="00B70B8C"/>
    <w:rsid w:val="00B70BB1"/>
    <w:rsid w:val="00B70CD2"/>
    <w:rsid w:val="00B70EA7"/>
    <w:rsid w:val="00B71068"/>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BD"/>
    <w:rsid w:val="00BA7486"/>
    <w:rsid w:val="00BA74D9"/>
    <w:rsid w:val="00BA7AA2"/>
    <w:rsid w:val="00BA7D36"/>
    <w:rsid w:val="00BB030D"/>
    <w:rsid w:val="00BB043D"/>
    <w:rsid w:val="00BB08C5"/>
    <w:rsid w:val="00BB0BAF"/>
    <w:rsid w:val="00BB0D9A"/>
    <w:rsid w:val="00BB0F42"/>
    <w:rsid w:val="00BB170F"/>
    <w:rsid w:val="00BB1871"/>
    <w:rsid w:val="00BB1B2C"/>
    <w:rsid w:val="00BB1BA5"/>
    <w:rsid w:val="00BB1C64"/>
    <w:rsid w:val="00BB1CED"/>
    <w:rsid w:val="00BB1D43"/>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944"/>
    <w:rsid w:val="00BB4AE6"/>
    <w:rsid w:val="00BB4CE8"/>
    <w:rsid w:val="00BB4E88"/>
    <w:rsid w:val="00BB508C"/>
    <w:rsid w:val="00BB51FA"/>
    <w:rsid w:val="00BB55DF"/>
    <w:rsid w:val="00BB56CB"/>
    <w:rsid w:val="00BB5965"/>
    <w:rsid w:val="00BB5CC3"/>
    <w:rsid w:val="00BB5CE5"/>
    <w:rsid w:val="00BB5E94"/>
    <w:rsid w:val="00BB5F21"/>
    <w:rsid w:val="00BB6347"/>
    <w:rsid w:val="00BB67BA"/>
    <w:rsid w:val="00BB69FE"/>
    <w:rsid w:val="00BB6AFE"/>
    <w:rsid w:val="00BB6D40"/>
    <w:rsid w:val="00BB71E5"/>
    <w:rsid w:val="00BB7227"/>
    <w:rsid w:val="00BB72BC"/>
    <w:rsid w:val="00BB73A9"/>
    <w:rsid w:val="00BB7491"/>
    <w:rsid w:val="00BB7779"/>
    <w:rsid w:val="00BB786C"/>
    <w:rsid w:val="00BB7CFF"/>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855"/>
    <w:rsid w:val="00BC5924"/>
    <w:rsid w:val="00BC5B3F"/>
    <w:rsid w:val="00BC5DD9"/>
    <w:rsid w:val="00BC6288"/>
    <w:rsid w:val="00BC62E4"/>
    <w:rsid w:val="00BC63A2"/>
    <w:rsid w:val="00BC6692"/>
    <w:rsid w:val="00BC66B1"/>
    <w:rsid w:val="00BC6AB0"/>
    <w:rsid w:val="00BC6C51"/>
    <w:rsid w:val="00BC6D10"/>
    <w:rsid w:val="00BC789E"/>
    <w:rsid w:val="00BC78DD"/>
    <w:rsid w:val="00BC78E0"/>
    <w:rsid w:val="00BC7D25"/>
    <w:rsid w:val="00BC7EBC"/>
    <w:rsid w:val="00BC7F11"/>
    <w:rsid w:val="00BD00AF"/>
    <w:rsid w:val="00BD02B3"/>
    <w:rsid w:val="00BD0587"/>
    <w:rsid w:val="00BD06D4"/>
    <w:rsid w:val="00BD08DB"/>
    <w:rsid w:val="00BD0B22"/>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4FE0"/>
    <w:rsid w:val="00BD5024"/>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4A"/>
    <w:rsid w:val="00BE3DD0"/>
    <w:rsid w:val="00BE4086"/>
    <w:rsid w:val="00BE412C"/>
    <w:rsid w:val="00BE439B"/>
    <w:rsid w:val="00BE45EB"/>
    <w:rsid w:val="00BE45F2"/>
    <w:rsid w:val="00BE4703"/>
    <w:rsid w:val="00BE4710"/>
    <w:rsid w:val="00BE4763"/>
    <w:rsid w:val="00BE488B"/>
    <w:rsid w:val="00BE48AE"/>
    <w:rsid w:val="00BE48F5"/>
    <w:rsid w:val="00BE4973"/>
    <w:rsid w:val="00BE4B70"/>
    <w:rsid w:val="00BE4F38"/>
    <w:rsid w:val="00BE61DF"/>
    <w:rsid w:val="00BE6231"/>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E"/>
    <w:rsid w:val="00C54263"/>
    <w:rsid w:val="00C543F4"/>
    <w:rsid w:val="00C54519"/>
    <w:rsid w:val="00C5458A"/>
    <w:rsid w:val="00C5465B"/>
    <w:rsid w:val="00C5495B"/>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80E"/>
    <w:rsid w:val="00C61817"/>
    <w:rsid w:val="00C619B7"/>
    <w:rsid w:val="00C61CBD"/>
    <w:rsid w:val="00C61D0D"/>
    <w:rsid w:val="00C61D45"/>
    <w:rsid w:val="00C61DC6"/>
    <w:rsid w:val="00C61E5F"/>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3A"/>
    <w:rsid w:val="00C8645F"/>
    <w:rsid w:val="00C8658F"/>
    <w:rsid w:val="00C866A1"/>
    <w:rsid w:val="00C8675C"/>
    <w:rsid w:val="00C86790"/>
    <w:rsid w:val="00C86811"/>
    <w:rsid w:val="00C86B18"/>
    <w:rsid w:val="00C86C6C"/>
    <w:rsid w:val="00C872FD"/>
    <w:rsid w:val="00C87734"/>
    <w:rsid w:val="00C8776C"/>
    <w:rsid w:val="00C8786B"/>
    <w:rsid w:val="00C87AA7"/>
    <w:rsid w:val="00C87C64"/>
    <w:rsid w:val="00C87DE4"/>
    <w:rsid w:val="00C906AA"/>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D70"/>
    <w:rsid w:val="00C92F08"/>
    <w:rsid w:val="00C92FFC"/>
    <w:rsid w:val="00C9304D"/>
    <w:rsid w:val="00C93066"/>
    <w:rsid w:val="00C93282"/>
    <w:rsid w:val="00C932A1"/>
    <w:rsid w:val="00C932BA"/>
    <w:rsid w:val="00C9334A"/>
    <w:rsid w:val="00C9342C"/>
    <w:rsid w:val="00C93A8F"/>
    <w:rsid w:val="00C93BC9"/>
    <w:rsid w:val="00C93FAF"/>
    <w:rsid w:val="00C93FF8"/>
    <w:rsid w:val="00C9432D"/>
    <w:rsid w:val="00C9438C"/>
    <w:rsid w:val="00C94477"/>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12F2"/>
    <w:rsid w:val="00CA14CF"/>
    <w:rsid w:val="00CA176C"/>
    <w:rsid w:val="00CA1A03"/>
    <w:rsid w:val="00CA1A6A"/>
    <w:rsid w:val="00CA1BAB"/>
    <w:rsid w:val="00CA1D89"/>
    <w:rsid w:val="00CA1EA6"/>
    <w:rsid w:val="00CA1EF7"/>
    <w:rsid w:val="00CA2028"/>
    <w:rsid w:val="00CA227C"/>
    <w:rsid w:val="00CA2384"/>
    <w:rsid w:val="00CA2814"/>
    <w:rsid w:val="00CA2896"/>
    <w:rsid w:val="00CA297B"/>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ECA"/>
    <w:rsid w:val="00CA4346"/>
    <w:rsid w:val="00CA47AD"/>
    <w:rsid w:val="00CA4868"/>
    <w:rsid w:val="00CA4970"/>
    <w:rsid w:val="00CA4B54"/>
    <w:rsid w:val="00CA50ED"/>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731"/>
    <w:rsid w:val="00CD2737"/>
    <w:rsid w:val="00CD2AD8"/>
    <w:rsid w:val="00CD2B3B"/>
    <w:rsid w:val="00CD2B41"/>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5C"/>
    <w:rsid w:val="00CE5CFE"/>
    <w:rsid w:val="00CE6211"/>
    <w:rsid w:val="00CE62CB"/>
    <w:rsid w:val="00CE6312"/>
    <w:rsid w:val="00CE634F"/>
    <w:rsid w:val="00CE64FE"/>
    <w:rsid w:val="00CE673E"/>
    <w:rsid w:val="00CE683F"/>
    <w:rsid w:val="00CE69A8"/>
    <w:rsid w:val="00CE6A9D"/>
    <w:rsid w:val="00CE6B55"/>
    <w:rsid w:val="00CE6B78"/>
    <w:rsid w:val="00CE6DE7"/>
    <w:rsid w:val="00CE6EFE"/>
    <w:rsid w:val="00CE7031"/>
    <w:rsid w:val="00CE710C"/>
    <w:rsid w:val="00CE7423"/>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1B"/>
    <w:rsid w:val="00D053A1"/>
    <w:rsid w:val="00D054A8"/>
    <w:rsid w:val="00D05538"/>
    <w:rsid w:val="00D05638"/>
    <w:rsid w:val="00D059C9"/>
    <w:rsid w:val="00D05ACC"/>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AB"/>
    <w:rsid w:val="00D13071"/>
    <w:rsid w:val="00D1317C"/>
    <w:rsid w:val="00D131C3"/>
    <w:rsid w:val="00D13291"/>
    <w:rsid w:val="00D132FA"/>
    <w:rsid w:val="00D13A8C"/>
    <w:rsid w:val="00D13BD1"/>
    <w:rsid w:val="00D13BF2"/>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1B7"/>
    <w:rsid w:val="00D161C6"/>
    <w:rsid w:val="00D1628D"/>
    <w:rsid w:val="00D16379"/>
    <w:rsid w:val="00D163AA"/>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D8D"/>
    <w:rsid w:val="00D2106A"/>
    <w:rsid w:val="00D21162"/>
    <w:rsid w:val="00D212B5"/>
    <w:rsid w:val="00D212D3"/>
    <w:rsid w:val="00D212F1"/>
    <w:rsid w:val="00D21384"/>
    <w:rsid w:val="00D214CB"/>
    <w:rsid w:val="00D2160F"/>
    <w:rsid w:val="00D216E2"/>
    <w:rsid w:val="00D217D6"/>
    <w:rsid w:val="00D217F6"/>
    <w:rsid w:val="00D21820"/>
    <w:rsid w:val="00D21854"/>
    <w:rsid w:val="00D21DB4"/>
    <w:rsid w:val="00D22168"/>
    <w:rsid w:val="00D22173"/>
    <w:rsid w:val="00D22335"/>
    <w:rsid w:val="00D225AC"/>
    <w:rsid w:val="00D227C9"/>
    <w:rsid w:val="00D227E6"/>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726"/>
    <w:rsid w:val="00D339C3"/>
    <w:rsid w:val="00D33A1B"/>
    <w:rsid w:val="00D33B9A"/>
    <w:rsid w:val="00D33BFF"/>
    <w:rsid w:val="00D33DAC"/>
    <w:rsid w:val="00D33E66"/>
    <w:rsid w:val="00D33FE9"/>
    <w:rsid w:val="00D34173"/>
    <w:rsid w:val="00D34265"/>
    <w:rsid w:val="00D342E2"/>
    <w:rsid w:val="00D34399"/>
    <w:rsid w:val="00D343B8"/>
    <w:rsid w:val="00D3447B"/>
    <w:rsid w:val="00D344AA"/>
    <w:rsid w:val="00D344B4"/>
    <w:rsid w:val="00D3459A"/>
    <w:rsid w:val="00D347A3"/>
    <w:rsid w:val="00D3480D"/>
    <w:rsid w:val="00D34AE7"/>
    <w:rsid w:val="00D34BF7"/>
    <w:rsid w:val="00D34C61"/>
    <w:rsid w:val="00D35424"/>
    <w:rsid w:val="00D3546A"/>
    <w:rsid w:val="00D355B8"/>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9D2"/>
    <w:rsid w:val="00D410A7"/>
    <w:rsid w:val="00D4146D"/>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07B"/>
    <w:rsid w:val="00D56B2D"/>
    <w:rsid w:val="00D56CA5"/>
    <w:rsid w:val="00D56CDE"/>
    <w:rsid w:val="00D57516"/>
    <w:rsid w:val="00D5761B"/>
    <w:rsid w:val="00D5776F"/>
    <w:rsid w:val="00D5788F"/>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A8B"/>
    <w:rsid w:val="00D64B4C"/>
    <w:rsid w:val="00D64C18"/>
    <w:rsid w:val="00D64C90"/>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8F9"/>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CA2"/>
    <w:rsid w:val="00D90F30"/>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B1"/>
    <w:rsid w:val="00D94D3B"/>
    <w:rsid w:val="00D95088"/>
    <w:rsid w:val="00D951D0"/>
    <w:rsid w:val="00D953F3"/>
    <w:rsid w:val="00D95462"/>
    <w:rsid w:val="00D95491"/>
    <w:rsid w:val="00D958D3"/>
    <w:rsid w:val="00D9597A"/>
    <w:rsid w:val="00D959F6"/>
    <w:rsid w:val="00D95CBE"/>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88F"/>
    <w:rsid w:val="00DA0B8E"/>
    <w:rsid w:val="00DA0C26"/>
    <w:rsid w:val="00DA0E36"/>
    <w:rsid w:val="00DA0E53"/>
    <w:rsid w:val="00DA10D9"/>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D52"/>
    <w:rsid w:val="00DA3F94"/>
    <w:rsid w:val="00DA4103"/>
    <w:rsid w:val="00DA413C"/>
    <w:rsid w:val="00DA41AB"/>
    <w:rsid w:val="00DA447A"/>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1C0E"/>
    <w:rsid w:val="00DB21BD"/>
    <w:rsid w:val="00DB2261"/>
    <w:rsid w:val="00DB24EC"/>
    <w:rsid w:val="00DB2642"/>
    <w:rsid w:val="00DB2682"/>
    <w:rsid w:val="00DB277D"/>
    <w:rsid w:val="00DB27D4"/>
    <w:rsid w:val="00DB2924"/>
    <w:rsid w:val="00DB2957"/>
    <w:rsid w:val="00DB2A2E"/>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7BE"/>
    <w:rsid w:val="00DB68E9"/>
    <w:rsid w:val="00DB690B"/>
    <w:rsid w:val="00DB6B82"/>
    <w:rsid w:val="00DB6C70"/>
    <w:rsid w:val="00DB719F"/>
    <w:rsid w:val="00DB74C4"/>
    <w:rsid w:val="00DB74F6"/>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214B"/>
    <w:rsid w:val="00DC263A"/>
    <w:rsid w:val="00DC26EA"/>
    <w:rsid w:val="00DC28F4"/>
    <w:rsid w:val="00DC29BA"/>
    <w:rsid w:val="00DC2A3D"/>
    <w:rsid w:val="00DC2A6D"/>
    <w:rsid w:val="00DC2B64"/>
    <w:rsid w:val="00DC2E59"/>
    <w:rsid w:val="00DC2E8B"/>
    <w:rsid w:val="00DC301C"/>
    <w:rsid w:val="00DC3126"/>
    <w:rsid w:val="00DC3758"/>
    <w:rsid w:val="00DC3AB1"/>
    <w:rsid w:val="00DC3BA4"/>
    <w:rsid w:val="00DC3CAA"/>
    <w:rsid w:val="00DC3CCC"/>
    <w:rsid w:val="00DC3CEC"/>
    <w:rsid w:val="00DC45AA"/>
    <w:rsid w:val="00DC461C"/>
    <w:rsid w:val="00DC4911"/>
    <w:rsid w:val="00DC493A"/>
    <w:rsid w:val="00DC49B2"/>
    <w:rsid w:val="00DC4CC7"/>
    <w:rsid w:val="00DC4D46"/>
    <w:rsid w:val="00DC4E9A"/>
    <w:rsid w:val="00DC5106"/>
    <w:rsid w:val="00DC5795"/>
    <w:rsid w:val="00DC599F"/>
    <w:rsid w:val="00DC5BAE"/>
    <w:rsid w:val="00DC5BDA"/>
    <w:rsid w:val="00DC5C6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7"/>
    <w:rsid w:val="00DD30AB"/>
    <w:rsid w:val="00DD31BA"/>
    <w:rsid w:val="00DD329D"/>
    <w:rsid w:val="00DD342E"/>
    <w:rsid w:val="00DD3524"/>
    <w:rsid w:val="00DD361C"/>
    <w:rsid w:val="00DD38E6"/>
    <w:rsid w:val="00DD3BA7"/>
    <w:rsid w:val="00DD3E37"/>
    <w:rsid w:val="00DD3EC2"/>
    <w:rsid w:val="00DD3F4E"/>
    <w:rsid w:val="00DD40D6"/>
    <w:rsid w:val="00DD42AD"/>
    <w:rsid w:val="00DD436C"/>
    <w:rsid w:val="00DD44CC"/>
    <w:rsid w:val="00DD46AA"/>
    <w:rsid w:val="00DD4B99"/>
    <w:rsid w:val="00DD4C69"/>
    <w:rsid w:val="00DD4CAD"/>
    <w:rsid w:val="00DD4F8C"/>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5C"/>
    <w:rsid w:val="00E106C4"/>
    <w:rsid w:val="00E109B0"/>
    <w:rsid w:val="00E109E3"/>
    <w:rsid w:val="00E10D01"/>
    <w:rsid w:val="00E10DD9"/>
    <w:rsid w:val="00E10DEF"/>
    <w:rsid w:val="00E10EF0"/>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4C"/>
    <w:rsid w:val="00E34BDB"/>
    <w:rsid w:val="00E34E9F"/>
    <w:rsid w:val="00E34F4B"/>
    <w:rsid w:val="00E34F59"/>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A32"/>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815"/>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41A"/>
    <w:rsid w:val="00E7185B"/>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75A"/>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47E"/>
    <w:rsid w:val="00EA451C"/>
    <w:rsid w:val="00EA46F2"/>
    <w:rsid w:val="00EA4893"/>
    <w:rsid w:val="00EA4A67"/>
    <w:rsid w:val="00EA4C9A"/>
    <w:rsid w:val="00EA51F1"/>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E80"/>
    <w:rsid w:val="00EE7023"/>
    <w:rsid w:val="00EE7032"/>
    <w:rsid w:val="00EE703A"/>
    <w:rsid w:val="00EE70F2"/>
    <w:rsid w:val="00EE711B"/>
    <w:rsid w:val="00EE72D5"/>
    <w:rsid w:val="00EE7367"/>
    <w:rsid w:val="00EE73C9"/>
    <w:rsid w:val="00EE7745"/>
    <w:rsid w:val="00EE793D"/>
    <w:rsid w:val="00EE79E5"/>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B1E"/>
    <w:rsid w:val="00F04DC2"/>
    <w:rsid w:val="00F04F98"/>
    <w:rsid w:val="00F0550D"/>
    <w:rsid w:val="00F0555F"/>
    <w:rsid w:val="00F05629"/>
    <w:rsid w:val="00F057A6"/>
    <w:rsid w:val="00F05AA1"/>
    <w:rsid w:val="00F05EF9"/>
    <w:rsid w:val="00F062F1"/>
    <w:rsid w:val="00F0674B"/>
    <w:rsid w:val="00F067AD"/>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B47"/>
    <w:rsid w:val="00F27C65"/>
    <w:rsid w:val="00F300E6"/>
    <w:rsid w:val="00F300F9"/>
    <w:rsid w:val="00F301CF"/>
    <w:rsid w:val="00F30242"/>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817"/>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36F"/>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DA8"/>
    <w:rsid w:val="00F67072"/>
    <w:rsid w:val="00F670F6"/>
    <w:rsid w:val="00F6720E"/>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11AF"/>
    <w:rsid w:val="00F713A2"/>
    <w:rsid w:val="00F714E2"/>
    <w:rsid w:val="00F718B7"/>
    <w:rsid w:val="00F71A3E"/>
    <w:rsid w:val="00F720DE"/>
    <w:rsid w:val="00F720F7"/>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5E34"/>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7EE"/>
    <w:rsid w:val="00F85A45"/>
    <w:rsid w:val="00F85BC1"/>
    <w:rsid w:val="00F85C5D"/>
    <w:rsid w:val="00F85E35"/>
    <w:rsid w:val="00F85E80"/>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3F"/>
    <w:rsid w:val="00F97BF1"/>
    <w:rsid w:val="00F97F56"/>
    <w:rsid w:val="00FA007D"/>
    <w:rsid w:val="00FA0085"/>
    <w:rsid w:val="00FA0338"/>
    <w:rsid w:val="00FA0368"/>
    <w:rsid w:val="00FA0457"/>
    <w:rsid w:val="00FA0642"/>
    <w:rsid w:val="00FA0728"/>
    <w:rsid w:val="00FA07E8"/>
    <w:rsid w:val="00FA0A6B"/>
    <w:rsid w:val="00FA0BE1"/>
    <w:rsid w:val="00FA0DE2"/>
    <w:rsid w:val="00FA0F67"/>
    <w:rsid w:val="00FA0FC7"/>
    <w:rsid w:val="00FA12B1"/>
    <w:rsid w:val="00FA14D8"/>
    <w:rsid w:val="00FA1595"/>
    <w:rsid w:val="00FA160F"/>
    <w:rsid w:val="00FA1650"/>
    <w:rsid w:val="00FA177D"/>
    <w:rsid w:val="00FA1932"/>
    <w:rsid w:val="00FA1DA0"/>
    <w:rsid w:val="00FA1E3E"/>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A9A"/>
    <w:rsid w:val="00FA3CDB"/>
    <w:rsid w:val="00FA3D3B"/>
    <w:rsid w:val="00FA4076"/>
    <w:rsid w:val="00FA44AF"/>
    <w:rsid w:val="00FA474B"/>
    <w:rsid w:val="00FA48FB"/>
    <w:rsid w:val="00FA4D92"/>
    <w:rsid w:val="00FA4EED"/>
    <w:rsid w:val="00FA4FB1"/>
    <w:rsid w:val="00FA51EF"/>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9E2"/>
    <w:rsid w:val="00FB5B61"/>
    <w:rsid w:val="00FB5ED5"/>
    <w:rsid w:val="00FB5FAF"/>
    <w:rsid w:val="00FB6041"/>
    <w:rsid w:val="00FB614B"/>
    <w:rsid w:val="00FB635F"/>
    <w:rsid w:val="00FB6494"/>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13"/>
    <w:rsid w:val="00FE0DE5"/>
    <w:rsid w:val="00FE10F9"/>
    <w:rsid w:val="00FE120D"/>
    <w:rsid w:val="00FE123A"/>
    <w:rsid w:val="00FE123B"/>
    <w:rsid w:val="00FE13B0"/>
    <w:rsid w:val="00FE1486"/>
    <w:rsid w:val="00FE1653"/>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D7F"/>
    <w:rsid w:val="00FE2EF3"/>
    <w:rsid w:val="00FE2F55"/>
    <w:rsid w:val="00FE30E7"/>
    <w:rsid w:val="00FE30F9"/>
    <w:rsid w:val="00FE3234"/>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67"/>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uiPriority w:val="34"/>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2802" TargetMode="External"/><Relationship Id="rId18" Type="http://schemas.openxmlformats.org/officeDocument/2006/relationships/hyperlink" Target="https://login.consultant.ru/link/?req=doc&amp;base=LAW&amp;n=335627&amp;dst=1000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RLAW154&amp;n=109425&amp;dst=100027" TargetMode="External"/><Relationship Id="rId7" Type="http://schemas.openxmlformats.org/officeDocument/2006/relationships/endnotes" Target="endnotes.xml"/><Relationship Id="rId12" Type="http://schemas.openxmlformats.org/officeDocument/2006/relationships/hyperlink" Target="https://login.consultant.ru/link/?req=doc&amp;base=LAW&amp;n=422100" TargetMode="External"/><Relationship Id="rId17" Type="http://schemas.openxmlformats.org/officeDocument/2006/relationships/hyperlink" Target="https://login.consultant.ru/link/?req=doc&amp;base=LAW&amp;n=389271&amp;dst=10001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154&amp;n=109425&amp;dst=100027" TargetMode="External"/><Relationship Id="rId20" Type="http://schemas.openxmlformats.org/officeDocument/2006/relationships/hyperlink" Target="https://login.consultant.ru/link/?req=doc&amp;base=LAW&amp;n=287639&amp;dst=100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913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81449" TargetMode="External"/><Relationship Id="rId23" Type="http://schemas.openxmlformats.org/officeDocument/2006/relationships/hyperlink" Target="https://login.consultant.ru/link/?req=doc&amp;base=RLAW154&amp;n=109425&amp;dst=100027" TargetMode="External"/><Relationship Id="rId10" Type="http://schemas.openxmlformats.org/officeDocument/2006/relationships/hyperlink" Target="https://login.consultant.ru/link/?req=doc&amp;base=LAW&amp;n=477377" TargetMode="External"/><Relationship Id="rId19" Type="http://schemas.openxmlformats.org/officeDocument/2006/relationships/hyperlink" Target="https://login.consultant.ru/link/?req=doc&amp;base=LAW&amp;n=286888&amp;dst=100013" TargetMode="External"/><Relationship Id="rId4" Type="http://schemas.openxmlformats.org/officeDocument/2006/relationships/settings" Target="settings.xml"/><Relationship Id="rId9" Type="http://schemas.openxmlformats.org/officeDocument/2006/relationships/hyperlink" Target="https://login.consultant.ru/link/?req=doc&amp;base=LAW&amp;n=497704&amp;dst=100044" TargetMode="External"/><Relationship Id="rId14" Type="http://schemas.openxmlformats.org/officeDocument/2006/relationships/hyperlink" Target="https://login.consultant.ru/link/?req=doc&amp;base=LAW&amp;n=465775" TargetMode="External"/><Relationship Id="rId22" Type="http://schemas.openxmlformats.org/officeDocument/2006/relationships/hyperlink" Target="https://login.consultant.ru/link/?req=doc&amp;base=LAW&amp;n=396586&amp;dst=29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1731</Words>
  <Characters>14734</Characters>
  <Application>Microsoft Office Word</Application>
  <DocSecurity>0</DocSecurity>
  <Lines>122</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16433</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2025-12-01T08:30:00Z</cp:lastPrinted>
  <dcterms:created xsi:type="dcterms:W3CDTF">2025-12-01T08:31:00Z</dcterms:created>
  <dcterms:modified xsi:type="dcterms:W3CDTF">2025-12-01T08:31:00Z</dcterms:modified>
</cp:coreProperties>
</file>