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190703" w:rsidRDefault="00414E2A" w:rsidP="001C6958">
      <w:pPr>
        <w:spacing w:line="240" w:lineRule="exact"/>
        <w:rPr>
          <w:sz w:val="24"/>
        </w:rPr>
      </w:pPr>
      <w:bookmarkStart w:id="0" w:name="_Hlk170112509"/>
      <w:bookmarkStart w:id="1" w:name="_Hlk92883956"/>
      <w:bookmarkStart w:id="2" w:name="_Hlk94613256"/>
      <w:bookmarkStart w:id="3" w:name="_Hlk190075434"/>
      <w:r w:rsidRPr="00190703">
        <w:rPr>
          <w:noProof/>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190703" w:rsidRDefault="001C6958" w:rsidP="001C6958">
      <w:pPr>
        <w:rPr>
          <w:sz w:val="24"/>
        </w:rPr>
      </w:pPr>
    </w:p>
    <w:p w14:paraId="7BE7902C" w14:textId="77777777" w:rsidR="001C6958" w:rsidRPr="00190703" w:rsidRDefault="001C6958" w:rsidP="001C6958">
      <w:pPr>
        <w:tabs>
          <w:tab w:val="left" w:pos="6173"/>
        </w:tabs>
        <w:rPr>
          <w:sz w:val="24"/>
        </w:rPr>
      </w:pPr>
      <w:r w:rsidRPr="00190703">
        <w:rPr>
          <w:sz w:val="24"/>
        </w:rPr>
        <w:tab/>
        <w:t xml:space="preserve">                                   </w:t>
      </w:r>
    </w:p>
    <w:p w14:paraId="7D92E8DC" w14:textId="77777777" w:rsidR="001C6958" w:rsidRPr="00190703" w:rsidRDefault="001C6958" w:rsidP="001C6958">
      <w:pPr>
        <w:spacing w:line="240" w:lineRule="exact"/>
        <w:rPr>
          <w:b/>
          <w:sz w:val="28"/>
          <w:szCs w:val="28"/>
        </w:rPr>
      </w:pPr>
      <w:r w:rsidRPr="00190703">
        <w:rPr>
          <w:b/>
          <w:sz w:val="28"/>
          <w:szCs w:val="28"/>
        </w:rPr>
        <w:t xml:space="preserve">                                            </w:t>
      </w:r>
    </w:p>
    <w:p w14:paraId="07FC29F3" w14:textId="77777777" w:rsidR="001C6958" w:rsidRPr="00190703" w:rsidRDefault="001C6958" w:rsidP="001C6958">
      <w:pPr>
        <w:spacing w:line="240" w:lineRule="exact"/>
        <w:jc w:val="center"/>
        <w:rPr>
          <w:b/>
          <w:sz w:val="28"/>
          <w:szCs w:val="28"/>
        </w:rPr>
      </w:pPr>
      <w:r w:rsidRPr="00190703">
        <w:rPr>
          <w:b/>
          <w:sz w:val="28"/>
          <w:szCs w:val="28"/>
        </w:rPr>
        <w:t>Новгородская область</w:t>
      </w:r>
    </w:p>
    <w:p w14:paraId="6FE203A6" w14:textId="77777777" w:rsidR="001C6958" w:rsidRPr="00190703" w:rsidRDefault="001C6958" w:rsidP="001C6958">
      <w:pPr>
        <w:keepNext/>
        <w:spacing w:before="120"/>
        <w:jc w:val="center"/>
        <w:outlineLvl w:val="2"/>
        <w:rPr>
          <w:b/>
          <w:spacing w:val="-10"/>
          <w:sz w:val="30"/>
          <w:szCs w:val="30"/>
        </w:rPr>
      </w:pPr>
      <w:r w:rsidRPr="00190703">
        <w:rPr>
          <w:b/>
          <w:sz w:val="28"/>
        </w:rPr>
        <w:t xml:space="preserve"> </w:t>
      </w:r>
      <w:r w:rsidRPr="00190703">
        <w:rPr>
          <w:b/>
          <w:spacing w:val="-10"/>
          <w:sz w:val="28"/>
          <w:szCs w:val="28"/>
        </w:rPr>
        <w:t>АДМИНИСТРАЦИЯ БОРОВИЧСКОГО МУНИЦИПАЛЬНОГО РАЙОН</w:t>
      </w:r>
      <w:r w:rsidRPr="00190703">
        <w:rPr>
          <w:b/>
          <w:spacing w:val="-10"/>
          <w:sz w:val="30"/>
          <w:szCs w:val="30"/>
        </w:rPr>
        <w:t>А</w:t>
      </w:r>
    </w:p>
    <w:p w14:paraId="4CB2F63C" w14:textId="77777777" w:rsidR="001C6958" w:rsidRPr="00190703" w:rsidRDefault="001C6958" w:rsidP="001C6958">
      <w:pPr>
        <w:keepNext/>
        <w:spacing w:before="120" w:line="360" w:lineRule="auto"/>
        <w:jc w:val="center"/>
        <w:outlineLvl w:val="0"/>
        <w:rPr>
          <w:spacing w:val="60"/>
          <w:sz w:val="32"/>
        </w:rPr>
      </w:pPr>
      <w:r w:rsidRPr="00190703">
        <w:rPr>
          <w:spacing w:val="60"/>
          <w:sz w:val="32"/>
        </w:rPr>
        <w:t>ПОСТАНОВЛЕНИЕ</w:t>
      </w:r>
    </w:p>
    <w:p w14:paraId="089D2A40" w14:textId="77777777" w:rsidR="001C6958" w:rsidRPr="00190703" w:rsidRDefault="001C6958" w:rsidP="001C6958">
      <w:pPr>
        <w:jc w:val="center"/>
      </w:pPr>
    </w:p>
    <w:tbl>
      <w:tblPr>
        <w:tblW w:w="0" w:type="auto"/>
        <w:tblInd w:w="3369" w:type="dxa"/>
        <w:tblLook w:val="04A0" w:firstRow="1" w:lastRow="0" w:firstColumn="1" w:lastColumn="0" w:noHBand="0" w:noVBand="1"/>
      </w:tblPr>
      <w:tblGrid>
        <w:gridCol w:w="1476"/>
        <w:gridCol w:w="545"/>
        <w:gridCol w:w="1134"/>
      </w:tblGrid>
      <w:tr w:rsidR="001C6958" w:rsidRPr="00190703" w14:paraId="47A1CDAF" w14:textId="77777777" w:rsidTr="00D6080C">
        <w:tc>
          <w:tcPr>
            <w:tcW w:w="1440" w:type="dxa"/>
            <w:hideMark/>
          </w:tcPr>
          <w:p w14:paraId="106A938C" w14:textId="3AB4A32C" w:rsidR="001C6958" w:rsidRPr="00190703" w:rsidRDefault="003B5552" w:rsidP="00D6080C">
            <w:pPr>
              <w:ind w:right="-57"/>
              <w:rPr>
                <w:b/>
                <w:sz w:val="28"/>
                <w:szCs w:val="28"/>
              </w:rPr>
            </w:pPr>
            <w:bookmarkStart w:id="4" w:name="дата"/>
            <w:bookmarkEnd w:id="4"/>
            <w:r>
              <w:rPr>
                <w:b/>
                <w:sz w:val="28"/>
                <w:szCs w:val="28"/>
              </w:rPr>
              <w:t>14.02.2025</w:t>
            </w:r>
          </w:p>
        </w:tc>
        <w:tc>
          <w:tcPr>
            <w:tcW w:w="545" w:type="dxa"/>
            <w:hideMark/>
          </w:tcPr>
          <w:p w14:paraId="63AB2179" w14:textId="77777777" w:rsidR="001C6958" w:rsidRPr="00190703" w:rsidRDefault="001C6958" w:rsidP="00D6080C">
            <w:pPr>
              <w:rPr>
                <w:b/>
                <w:sz w:val="28"/>
                <w:szCs w:val="28"/>
              </w:rPr>
            </w:pPr>
            <w:r w:rsidRPr="00190703">
              <w:rPr>
                <w:sz w:val="28"/>
              </w:rPr>
              <w:t xml:space="preserve">№ </w:t>
            </w:r>
          </w:p>
        </w:tc>
        <w:tc>
          <w:tcPr>
            <w:tcW w:w="1134" w:type="dxa"/>
          </w:tcPr>
          <w:p w14:paraId="373000F7" w14:textId="0493669D" w:rsidR="001C6958" w:rsidRPr="00190703" w:rsidRDefault="003B5552" w:rsidP="00D6080C">
            <w:pPr>
              <w:rPr>
                <w:b/>
                <w:sz w:val="28"/>
                <w:szCs w:val="28"/>
              </w:rPr>
            </w:pPr>
            <w:bookmarkStart w:id="5" w:name="номер"/>
            <w:bookmarkEnd w:id="5"/>
            <w:r>
              <w:rPr>
                <w:b/>
                <w:sz w:val="28"/>
                <w:szCs w:val="28"/>
              </w:rPr>
              <w:t>561</w:t>
            </w:r>
          </w:p>
        </w:tc>
      </w:tr>
    </w:tbl>
    <w:p w14:paraId="255C9721" w14:textId="77777777" w:rsidR="001C6958" w:rsidRPr="00190703" w:rsidRDefault="001C6958" w:rsidP="001C6958">
      <w:pPr>
        <w:jc w:val="center"/>
        <w:rPr>
          <w:sz w:val="28"/>
          <w:lang w:val="en-US"/>
        </w:rPr>
      </w:pPr>
    </w:p>
    <w:p w14:paraId="6C1E9DAF" w14:textId="77777777" w:rsidR="001C6958" w:rsidRPr="00190703" w:rsidRDefault="001C6958" w:rsidP="001C6958">
      <w:pPr>
        <w:rPr>
          <w:sz w:val="28"/>
        </w:rPr>
      </w:pPr>
      <w:r w:rsidRPr="00190703">
        <w:rPr>
          <w:sz w:val="28"/>
        </w:rPr>
        <w:t xml:space="preserve">                                                        г.Боровичи</w:t>
      </w:r>
    </w:p>
    <w:bookmarkEnd w:id="0"/>
    <w:bookmarkEnd w:id="1"/>
    <w:bookmarkEnd w:id="2"/>
    <w:p w14:paraId="1EDCD697" w14:textId="77777777" w:rsidR="00D56F58" w:rsidRPr="00190703" w:rsidRDefault="00D56F58" w:rsidP="00823DE0">
      <w:pPr>
        <w:spacing w:line="240" w:lineRule="exact"/>
        <w:jc w:val="center"/>
        <w:rPr>
          <w:b/>
          <w:sz w:val="28"/>
          <w:szCs w:val="28"/>
        </w:rPr>
      </w:pPr>
    </w:p>
    <w:p w14:paraId="6FA85957" w14:textId="77777777" w:rsidR="00823DE0" w:rsidRPr="00823DE0" w:rsidRDefault="00823DE0" w:rsidP="00823DE0">
      <w:pPr>
        <w:widowControl w:val="0"/>
        <w:autoSpaceDE w:val="0"/>
        <w:autoSpaceDN w:val="0"/>
        <w:spacing w:line="240" w:lineRule="exact"/>
        <w:jc w:val="center"/>
        <w:rPr>
          <w:b/>
          <w:sz w:val="28"/>
          <w:szCs w:val="28"/>
        </w:rPr>
      </w:pPr>
      <w:r w:rsidRPr="00823DE0">
        <w:rPr>
          <w:b/>
          <w:sz w:val="28"/>
          <w:szCs w:val="28"/>
        </w:rPr>
        <w:t xml:space="preserve">Об утверждении бюджетного прогноза Боровичского </w:t>
      </w:r>
    </w:p>
    <w:p w14:paraId="287853B8" w14:textId="77777777" w:rsidR="00823DE0" w:rsidRPr="00823DE0" w:rsidRDefault="00823DE0" w:rsidP="00823DE0">
      <w:pPr>
        <w:widowControl w:val="0"/>
        <w:autoSpaceDE w:val="0"/>
        <w:autoSpaceDN w:val="0"/>
        <w:spacing w:line="240" w:lineRule="exact"/>
        <w:jc w:val="center"/>
        <w:rPr>
          <w:b/>
          <w:sz w:val="28"/>
          <w:szCs w:val="28"/>
        </w:rPr>
      </w:pPr>
      <w:r w:rsidRPr="00823DE0">
        <w:rPr>
          <w:b/>
          <w:sz w:val="28"/>
          <w:szCs w:val="28"/>
        </w:rPr>
        <w:t>муниципального района на период до 2030 года</w:t>
      </w:r>
    </w:p>
    <w:p w14:paraId="2B309016" w14:textId="77777777" w:rsidR="00823DE0" w:rsidRPr="00823DE0" w:rsidRDefault="00823DE0" w:rsidP="00823DE0">
      <w:pPr>
        <w:spacing w:line="240" w:lineRule="exact"/>
        <w:jc w:val="center"/>
        <w:rPr>
          <w:sz w:val="28"/>
          <w:szCs w:val="28"/>
        </w:rPr>
      </w:pPr>
    </w:p>
    <w:p w14:paraId="01147875" w14:textId="6B5CD370" w:rsidR="00823DE0" w:rsidRPr="00823DE0" w:rsidRDefault="00823DE0" w:rsidP="00823DE0">
      <w:pPr>
        <w:autoSpaceDE w:val="0"/>
        <w:autoSpaceDN w:val="0"/>
        <w:adjustRightInd w:val="0"/>
        <w:spacing w:after="120" w:line="360" w:lineRule="atLeast"/>
        <w:ind w:firstLine="709"/>
        <w:jc w:val="both"/>
        <w:rPr>
          <w:rFonts w:eastAsia="Calibri"/>
          <w:sz w:val="28"/>
          <w:szCs w:val="28"/>
        </w:rPr>
      </w:pPr>
      <w:r w:rsidRPr="00823DE0">
        <w:rPr>
          <w:rFonts w:eastAsia="Calibri"/>
          <w:sz w:val="28"/>
          <w:szCs w:val="28"/>
        </w:rPr>
        <w:t xml:space="preserve">В соответствии со </w:t>
      </w:r>
      <w:hyperlink r:id="rId9" w:history="1">
        <w:r w:rsidRPr="00823DE0">
          <w:rPr>
            <w:rFonts w:eastAsia="Calibri"/>
            <w:sz w:val="28"/>
            <w:szCs w:val="28"/>
          </w:rPr>
          <w:t>статьей 170.1</w:t>
        </w:r>
      </w:hyperlink>
      <w:r w:rsidRPr="00823DE0">
        <w:rPr>
          <w:rFonts w:eastAsia="Calibri"/>
          <w:sz w:val="28"/>
          <w:szCs w:val="28"/>
        </w:rPr>
        <w:t xml:space="preserve"> Бюджетного кодекса Российской Федерации, постановлением Администрации муниципального района </w:t>
      </w:r>
      <w:r>
        <w:rPr>
          <w:rFonts w:eastAsia="Calibri"/>
          <w:sz w:val="28"/>
          <w:szCs w:val="28"/>
        </w:rPr>
        <w:br/>
      </w:r>
      <w:r w:rsidRPr="00823DE0">
        <w:rPr>
          <w:rFonts w:eastAsia="Calibri"/>
          <w:sz w:val="28"/>
          <w:szCs w:val="28"/>
        </w:rPr>
        <w:t xml:space="preserve">от 11.02.2022 № 338 «Об утверждении Порядка разработки и утверждения бюджетного прогноза Боровичского муниципального района на долгосрочный период» (в редакции от 03.08.2023 № 2542) Администрация Боровичского муниципального района </w:t>
      </w:r>
      <w:r w:rsidRPr="00823DE0">
        <w:rPr>
          <w:rFonts w:eastAsia="Calibri"/>
          <w:b/>
          <w:bCs/>
          <w:sz w:val="28"/>
          <w:szCs w:val="28"/>
        </w:rPr>
        <w:t>ПОСТАНОВЛЯЕТ:</w:t>
      </w:r>
    </w:p>
    <w:p w14:paraId="095DD987" w14:textId="77777777" w:rsidR="00823DE0" w:rsidRPr="00823DE0" w:rsidRDefault="00823DE0" w:rsidP="00823DE0">
      <w:pPr>
        <w:autoSpaceDE w:val="0"/>
        <w:autoSpaceDN w:val="0"/>
        <w:adjustRightInd w:val="0"/>
        <w:spacing w:line="360" w:lineRule="atLeast"/>
        <w:ind w:firstLine="709"/>
        <w:jc w:val="both"/>
        <w:rPr>
          <w:rFonts w:eastAsia="Calibri"/>
          <w:sz w:val="28"/>
          <w:szCs w:val="28"/>
        </w:rPr>
      </w:pPr>
      <w:r w:rsidRPr="00823DE0">
        <w:rPr>
          <w:rFonts w:eastAsia="Calibri"/>
          <w:sz w:val="28"/>
          <w:szCs w:val="28"/>
        </w:rPr>
        <w:t>1. Утвердить прилагаемый бюджетный прогноз Боровичского муниципального района на период до 2030 года.</w:t>
      </w:r>
    </w:p>
    <w:p w14:paraId="706ECC49" w14:textId="3D75FBD8" w:rsidR="00823DE0" w:rsidRPr="00823DE0" w:rsidRDefault="00823DE0" w:rsidP="00823DE0">
      <w:pPr>
        <w:autoSpaceDE w:val="0"/>
        <w:autoSpaceDN w:val="0"/>
        <w:adjustRightInd w:val="0"/>
        <w:spacing w:line="360" w:lineRule="atLeast"/>
        <w:ind w:firstLine="709"/>
        <w:jc w:val="both"/>
        <w:rPr>
          <w:rFonts w:eastAsia="Calibri"/>
          <w:sz w:val="28"/>
          <w:szCs w:val="28"/>
        </w:rPr>
      </w:pPr>
      <w:r w:rsidRPr="00823DE0">
        <w:rPr>
          <w:rFonts w:eastAsia="Calibri"/>
          <w:sz w:val="28"/>
          <w:szCs w:val="28"/>
        </w:rPr>
        <w:t>2. Признать утратившими силу постановления Администрации муниципального района:</w:t>
      </w:r>
    </w:p>
    <w:p w14:paraId="659FF35B" w14:textId="35E3EE34" w:rsidR="00823DE0" w:rsidRPr="00823DE0" w:rsidRDefault="00823DE0" w:rsidP="00823DE0">
      <w:pPr>
        <w:autoSpaceDE w:val="0"/>
        <w:autoSpaceDN w:val="0"/>
        <w:adjustRightInd w:val="0"/>
        <w:spacing w:line="360" w:lineRule="atLeast"/>
        <w:ind w:firstLine="709"/>
        <w:jc w:val="both"/>
        <w:rPr>
          <w:rFonts w:eastAsia="Calibri"/>
          <w:sz w:val="28"/>
          <w:szCs w:val="28"/>
        </w:rPr>
      </w:pPr>
      <w:r w:rsidRPr="00823DE0">
        <w:rPr>
          <w:rFonts w:eastAsia="Calibri"/>
          <w:sz w:val="28"/>
          <w:szCs w:val="28"/>
        </w:rPr>
        <w:t xml:space="preserve">от 25.02.2022 </w:t>
      </w:r>
      <w:r w:rsidR="003A4842">
        <w:rPr>
          <w:rFonts w:eastAsia="Calibri"/>
          <w:sz w:val="28"/>
          <w:szCs w:val="28"/>
        </w:rPr>
        <w:t xml:space="preserve">№ 439 </w:t>
      </w:r>
      <w:r w:rsidRPr="00823DE0">
        <w:rPr>
          <w:rFonts w:eastAsia="Calibri"/>
          <w:sz w:val="28"/>
          <w:szCs w:val="28"/>
        </w:rPr>
        <w:t>«Об утверждении бюджетного прогноза Боровичского муниципального района на период до 2027 года»;</w:t>
      </w:r>
    </w:p>
    <w:p w14:paraId="4447E2C5" w14:textId="32DEA5A8" w:rsidR="00823DE0" w:rsidRPr="00823DE0" w:rsidRDefault="00823DE0" w:rsidP="00823DE0">
      <w:pPr>
        <w:autoSpaceDE w:val="0"/>
        <w:autoSpaceDN w:val="0"/>
        <w:adjustRightInd w:val="0"/>
        <w:spacing w:line="360" w:lineRule="atLeast"/>
        <w:ind w:firstLine="709"/>
        <w:jc w:val="both"/>
        <w:rPr>
          <w:rFonts w:eastAsia="Calibri"/>
          <w:sz w:val="28"/>
          <w:szCs w:val="28"/>
        </w:rPr>
      </w:pPr>
      <w:r w:rsidRPr="00823DE0">
        <w:rPr>
          <w:rFonts w:eastAsia="Calibri"/>
          <w:sz w:val="28"/>
          <w:szCs w:val="28"/>
        </w:rPr>
        <w:t xml:space="preserve">от 14.02.2023 </w:t>
      </w:r>
      <w:r w:rsidR="003A4842">
        <w:rPr>
          <w:rFonts w:eastAsia="Calibri"/>
          <w:sz w:val="28"/>
          <w:szCs w:val="28"/>
        </w:rPr>
        <w:t xml:space="preserve">№ 400 </w:t>
      </w:r>
      <w:r w:rsidRPr="00823DE0">
        <w:rPr>
          <w:rFonts w:eastAsia="Calibri"/>
          <w:sz w:val="28"/>
          <w:szCs w:val="28"/>
        </w:rPr>
        <w:t>«О внесении изменений в бюджетный прогноз Боровичского муниципального района на период до 2027 года»;</w:t>
      </w:r>
    </w:p>
    <w:p w14:paraId="14D36AF2" w14:textId="1DF6A6CA" w:rsidR="00823DE0" w:rsidRPr="00823DE0" w:rsidRDefault="00823DE0" w:rsidP="00823DE0">
      <w:pPr>
        <w:autoSpaceDE w:val="0"/>
        <w:autoSpaceDN w:val="0"/>
        <w:adjustRightInd w:val="0"/>
        <w:spacing w:line="360" w:lineRule="atLeast"/>
        <w:ind w:firstLine="709"/>
        <w:jc w:val="both"/>
        <w:rPr>
          <w:rFonts w:eastAsia="Calibri"/>
          <w:sz w:val="28"/>
          <w:szCs w:val="28"/>
        </w:rPr>
      </w:pPr>
      <w:r w:rsidRPr="00823DE0">
        <w:rPr>
          <w:rFonts w:eastAsia="Calibri"/>
          <w:sz w:val="28"/>
          <w:szCs w:val="28"/>
        </w:rPr>
        <w:t>от 14.02.2024</w:t>
      </w:r>
      <w:r w:rsidR="003A4842">
        <w:rPr>
          <w:rFonts w:eastAsia="Calibri"/>
          <w:sz w:val="28"/>
          <w:szCs w:val="28"/>
        </w:rPr>
        <w:t xml:space="preserve"> № 429</w:t>
      </w:r>
      <w:r w:rsidRPr="00823DE0">
        <w:rPr>
          <w:rFonts w:eastAsia="Calibri"/>
          <w:sz w:val="28"/>
          <w:szCs w:val="28"/>
        </w:rPr>
        <w:t xml:space="preserve"> «О внесении изменений в бюджетный прогноз Боровичского муниципального района на период до 2027 года».</w:t>
      </w:r>
    </w:p>
    <w:p w14:paraId="0DBA956B" w14:textId="77777777" w:rsidR="00823DE0" w:rsidRPr="00823DE0" w:rsidRDefault="00823DE0" w:rsidP="00823DE0">
      <w:pPr>
        <w:autoSpaceDE w:val="0"/>
        <w:autoSpaceDN w:val="0"/>
        <w:adjustRightInd w:val="0"/>
        <w:spacing w:line="360" w:lineRule="atLeast"/>
        <w:ind w:firstLine="709"/>
        <w:jc w:val="both"/>
        <w:rPr>
          <w:rFonts w:eastAsia="Calibri"/>
          <w:sz w:val="28"/>
          <w:szCs w:val="28"/>
        </w:rPr>
      </w:pPr>
      <w:r w:rsidRPr="00823DE0">
        <w:rPr>
          <w:rFonts w:eastAsia="Calibri"/>
          <w:sz w:val="28"/>
          <w:szCs w:val="28"/>
        </w:rPr>
        <w:t>3. Разместить постановление на официальном сайте Администрации Боровичского муниципального района.</w:t>
      </w:r>
    </w:p>
    <w:p w14:paraId="5F58DDF8" w14:textId="5AB776BC" w:rsidR="0095508F" w:rsidRPr="00190703" w:rsidRDefault="0095508F" w:rsidP="000F345E">
      <w:pPr>
        <w:pStyle w:val="ad"/>
        <w:tabs>
          <w:tab w:val="left" w:pos="1276"/>
        </w:tabs>
        <w:spacing w:line="320" w:lineRule="atLeast"/>
        <w:ind w:firstLine="0"/>
        <w:jc w:val="left"/>
        <w:rPr>
          <w:bCs/>
          <w:smallCaps/>
          <w:sz w:val="28"/>
          <w:szCs w:val="28"/>
        </w:rPr>
      </w:pPr>
    </w:p>
    <w:p w14:paraId="578C3B13" w14:textId="77777777" w:rsidR="00C55959" w:rsidRPr="00190703" w:rsidRDefault="00C55959" w:rsidP="000F345E">
      <w:pPr>
        <w:pStyle w:val="ad"/>
        <w:tabs>
          <w:tab w:val="left" w:pos="1276"/>
        </w:tabs>
        <w:spacing w:line="320" w:lineRule="atLeast"/>
        <w:ind w:firstLine="0"/>
        <w:jc w:val="left"/>
        <w:rPr>
          <w:bCs/>
          <w:smallCaps/>
          <w:sz w:val="28"/>
          <w:szCs w:val="28"/>
        </w:rPr>
      </w:pPr>
    </w:p>
    <w:p w14:paraId="6F2CE1F5" w14:textId="1614D777" w:rsidR="003B5D8F" w:rsidRPr="00190703" w:rsidRDefault="00823DE0" w:rsidP="00460728">
      <w:pPr>
        <w:spacing w:line="240" w:lineRule="exact"/>
        <w:rPr>
          <w:rFonts w:ascii="Times New Roman CYR" w:hAnsi="Times New Roman CYR" w:cs="Times New Roman CYR"/>
          <w:b/>
          <w:sz w:val="28"/>
          <w:lang w:eastAsia="zh-CN"/>
        </w:rPr>
      </w:pPr>
      <w:r>
        <w:rPr>
          <w:rFonts w:ascii="Times New Roman CYR" w:hAnsi="Times New Roman CYR" w:cs="Times New Roman CYR"/>
          <w:b/>
          <w:sz w:val="28"/>
          <w:lang w:eastAsia="zh-CN"/>
        </w:rPr>
        <w:t>З</w:t>
      </w:r>
      <w:r w:rsidR="003B5D8F" w:rsidRPr="00190703">
        <w:rPr>
          <w:rFonts w:ascii="Times New Roman CYR" w:hAnsi="Times New Roman CYR" w:cs="Times New Roman CYR"/>
          <w:b/>
          <w:sz w:val="28"/>
          <w:lang w:eastAsia="zh-CN"/>
        </w:rPr>
        <w:t>аместитель</w:t>
      </w:r>
    </w:p>
    <w:p w14:paraId="7F2720A0" w14:textId="122092AB" w:rsidR="00460728" w:rsidRPr="00190703" w:rsidRDefault="00460728" w:rsidP="00460728">
      <w:pPr>
        <w:spacing w:line="240" w:lineRule="exact"/>
        <w:rPr>
          <w:sz w:val="28"/>
          <w:szCs w:val="28"/>
        </w:rPr>
      </w:pPr>
      <w:r w:rsidRPr="00190703">
        <w:rPr>
          <w:rFonts w:ascii="Times New Roman CYR" w:hAnsi="Times New Roman CYR" w:cs="Times New Roman CYR"/>
          <w:b/>
          <w:sz w:val="28"/>
          <w:lang w:eastAsia="zh-CN"/>
        </w:rPr>
        <w:t>Глав</w:t>
      </w:r>
      <w:r w:rsidR="003B5D8F" w:rsidRPr="00190703">
        <w:rPr>
          <w:rFonts w:ascii="Times New Roman CYR" w:hAnsi="Times New Roman CYR" w:cs="Times New Roman CYR"/>
          <w:b/>
          <w:sz w:val="28"/>
          <w:lang w:eastAsia="zh-CN"/>
        </w:rPr>
        <w:t>ы</w:t>
      </w:r>
      <w:r w:rsidRPr="00190703">
        <w:rPr>
          <w:rFonts w:ascii="Times New Roman CYR" w:hAnsi="Times New Roman CYR" w:cs="Times New Roman CYR"/>
          <w:b/>
          <w:sz w:val="28"/>
          <w:lang w:eastAsia="zh-CN"/>
        </w:rPr>
        <w:t xml:space="preserve"> </w:t>
      </w:r>
      <w:r w:rsidR="003B5D8F" w:rsidRPr="00190703">
        <w:rPr>
          <w:rFonts w:ascii="Times New Roman CYR" w:hAnsi="Times New Roman CYR" w:cs="Times New Roman CYR"/>
          <w:b/>
          <w:sz w:val="28"/>
          <w:lang w:eastAsia="zh-CN"/>
        </w:rPr>
        <w:t>администрации</w:t>
      </w:r>
      <w:r w:rsidR="00DF39BB" w:rsidRPr="00190703">
        <w:rPr>
          <w:rFonts w:ascii="Times New Roman CYR" w:hAnsi="Times New Roman CYR" w:cs="Times New Roman CYR"/>
          <w:b/>
          <w:sz w:val="28"/>
          <w:lang w:eastAsia="zh-CN"/>
        </w:rPr>
        <w:t xml:space="preserve"> ра</w:t>
      </w:r>
      <w:r w:rsidR="00021C92" w:rsidRPr="00190703">
        <w:rPr>
          <w:rFonts w:ascii="Times New Roman CYR" w:hAnsi="Times New Roman CYR" w:cs="Times New Roman CYR"/>
          <w:b/>
          <w:sz w:val="28"/>
          <w:lang w:eastAsia="zh-CN"/>
        </w:rPr>
        <w:t>йона</w:t>
      </w:r>
      <w:r w:rsidRPr="00190703">
        <w:rPr>
          <w:rFonts w:ascii="Times New Roman CYR" w:hAnsi="Times New Roman CYR" w:cs="Times New Roman CYR"/>
          <w:b/>
          <w:sz w:val="28"/>
          <w:lang w:eastAsia="zh-CN"/>
        </w:rPr>
        <w:t xml:space="preserve">  </w:t>
      </w:r>
      <w:r w:rsidR="002C07E4" w:rsidRPr="00190703">
        <w:rPr>
          <w:rFonts w:ascii="Times New Roman CYR" w:hAnsi="Times New Roman CYR" w:cs="Times New Roman CYR"/>
          <w:b/>
          <w:sz w:val="28"/>
          <w:lang w:eastAsia="zh-CN"/>
        </w:rPr>
        <w:t xml:space="preserve"> </w:t>
      </w:r>
      <w:r w:rsidR="00823DE0">
        <w:rPr>
          <w:rFonts w:ascii="Times New Roman CYR" w:hAnsi="Times New Roman CYR" w:cs="Times New Roman CYR"/>
          <w:b/>
          <w:sz w:val="28"/>
          <w:lang w:eastAsia="zh-CN"/>
        </w:rPr>
        <w:t>О.В. Рыбакова</w:t>
      </w:r>
    </w:p>
    <w:p w14:paraId="0733EA4D" w14:textId="39C32E8E" w:rsidR="008F5D1A" w:rsidRPr="00190703" w:rsidRDefault="008F5D1A" w:rsidP="00C96234">
      <w:pPr>
        <w:spacing w:line="240" w:lineRule="exact"/>
        <w:rPr>
          <w:sz w:val="28"/>
          <w:szCs w:val="28"/>
        </w:rPr>
      </w:pPr>
    </w:p>
    <w:p w14:paraId="41EA4ABF" w14:textId="52480DFB" w:rsidR="00C55959" w:rsidRPr="00190703" w:rsidRDefault="00C55959" w:rsidP="00C96234">
      <w:pPr>
        <w:spacing w:line="240" w:lineRule="exact"/>
        <w:rPr>
          <w:sz w:val="28"/>
          <w:szCs w:val="28"/>
        </w:rPr>
      </w:pPr>
    </w:p>
    <w:p w14:paraId="314D472D" w14:textId="79A33EEC" w:rsidR="0098748F" w:rsidRPr="00190703" w:rsidRDefault="0098748F" w:rsidP="00C96234">
      <w:pPr>
        <w:spacing w:line="240" w:lineRule="exact"/>
        <w:rPr>
          <w:sz w:val="28"/>
          <w:szCs w:val="28"/>
        </w:rPr>
      </w:pPr>
    </w:p>
    <w:p w14:paraId="12A0FB80" w14:textId="489AE72B" w:rsidR="00C55959" w:rsidRPr="00190703" w:rsidRDefault="00C55959" w:rsidP="00C96234">
      <w:pPr>
        <w:spacing w:line="240" w:lineRule="exact"/>
        <w:rPr>
          <w:sz w:val="28"/>
          <w:szCs w:val="28"/>
        </w:rPr>
      </w:pPr>
    </w:p>
    <w:p w14:paraId="4D8CE330" w14:textId="669A1527" w:rsidR="00C96234" w:rsidRPr="00190703" w:rsidRDefault="00C96234" w:rsidP="00C96234">
      <w:pPr>
        <w:tabs>
          <w:tab w:val="left" w:pos="540"/>
        </w:tabs>
        <w:spacing w:line="240" w:lineRule="exact"/>
        <w:jc w:val="both"/>
        <w:rPr>
          <w:b/>
          <w:sz w:val="28"/>
          <w:szCs w:val="28"/>
        </w:rPr>
      </w:pPr>
      <w:r w:rsidRPr="00190703">
        <w:rPr>
          <w:b/>
          <w:sz w:val="28"/>
          <w:szCs w:val="28"/>
        </w:rPr>
        <w:t xml:space="preserve">                                                         </w:t>
      </w:r>
      <w:bookmarkStart w:id="6" w:name="штамп"/>
      <w:bookmarkEnd w:id="6"/>
      <w:r w:rsidRPr="00190703">
        <w:rPr>
          <w:b/>
          <w:sz w:val="28"/>
          <w:szCs w:val="28"/>
        </w:rPr>
        <w:t xml:space="preserve"> </w:t>
      </w:r>
      <w:bookmarkEnd w:id="3"/>
    </w:p>
    <w:p w14:paraId="1D07DC9B" w14:textId="1917BB5E" w:rsidR="00823DE0" w:rsidRDefault="00823DE0" w:rsidP="004D1AC3">
      <w:pPr>
        <w:rPr>
          <w:sz w:val="28"/>
          <w:szCs w:val="28"/>
        </w:rPr>
      </w:pPr>
    </w:p>
    <w:p w14:paraId="3E7BC8BC" w14:textId="2DD0A7FE" w:rsidR="00890140" w:rsidRDefault="00890140" w:rsidP="004D1AC3">
      <w:pPr>
        <w:rPr>
          <w:sz w:val="28"/>
          <w:szCs w:val="28"/>
        </w:rPr>
      </w:pPr>
    </w:p>
    <w:p w14:paraId="5FB349A8" w14:textId="77777777" w:rsidR="00890140" w:rsidRDefault="00890140" w:rsidP="004D1AC3">
      <w:pPr>
        <w:rPr>
          <w:sz w:val="28"/>
          <w:szCs w:val="28"/>
        </w:rPr>
      </w:pPr>
    </w:p>
    <w:p w14:paraId="21AF11D6" w14:textId="24284BBC" w:rsidR="003B5552" w:rsidRDefault="00823DE0" w:rsidP="004D1AC3">
      <w:pPr>
        <w:rPr>
          <w:sz w:val="28"/>
          <w:szCs w:val="28"/>
        </w:rPr>
      </w:pPr>
      <w:proofErr w:type="spellStart"/>
      <w:r>
        <w:rPr>
          <w:sz w:val="28"/>
          <w:szCs w:val="28"/>
        </w:rPr>
        <w:t>рм</w:t>
      </w:r>
      <w:proofErr w:type="spellEnd"/>
    </w:p>
    <w:p w14:paraId="38EE3195" w14:textId="77777777" w:rsidR="003B5552" w:rsidRDefault="003B5552">
      <w:pPr>
        <w:rPr>
          <w:sz w:val="28"/>
          <w:szCs w:val="28"/>
        </w:rPr>
      </w:pPr>
      <w:r>
        <w:rPr>
          <w:sz w:val="28"/>
          <w:szCs w:val="28"/>
        </w:rPr>
        <w:br w:type="page"/>
      </w:r>
    </w:p>
    <w:p w14:paraId="24F0E325" w14:textId="77777777" w:rsidR="003B5552" w:rsidRPr="003B5552" w:rsidRDefault="003B5552" w:rsidP="003B5552">
      <w:pPr>
        <w:spacing w:after="120" w:line="240" w:lineRule="exact"/>
        <w:ind w:left="5103"/>
        <w:jc w:val="center"/>
        <w:rPr>
          <w:rFonts w:ascii="Times New Roman CYR" w:hAnsi="Times New Roman CYR"/>
          <w:sz w:val="28"/>
          <w:szCs w:val="28"/>
        </w:rPr>
      </w:pPr>
      <w:r w:rsidRPr="003B5552">
        <w:rPr>
          <w:rFonts w:ascii="Times New Roman CYR" w:hAnsi="Times New Roman CYR"/>
          <w:sz w:val="28"/>
          <w:szCs w:val="28"/>
        </w:rPr>
        <w:lastRenderedPageBreak/>
        <w:t>УТВЕРЖДЕН</w:t>
      </w:r>
    </w:p>
    <w:p w14:paraId="4846B6E4" w14:textId="77777777" w:rsidR="003B5552" w:rsidRPr="003B5552" w:rsidRDefault="003B5552" w:rsidP="003B5552">
      <w:pPr>
        <w:spacing w:line="240" w:lineRule="exact"/>
        <w:ind w:left="5103"/>
        <w:rPr>
          <w:rFonts w:ascii="Times New Roman CYR" w:hAnsi="Times New Roman CYR"/>
          <w:sz w:val="28"/>
          <w:szCs w:val="28"/>
        </w:rPr>
      </w:pPr>
      <w:r w:rsidRPr="003B5552">
        <w:rPr>
          <w:rFonts w:ascii="Times New Roman CYR" w:hAnsi="Times New Roman CYR"/>
          <w:sz w:val="28"/>
          <w:szCs w:val="28"/>
        </w:rPr>
        <w:t xml:space="preserve">постановлением Администрации муниципального района </w:t>
      </w:r>
      <w:r w:rsidRPr="003B5552">
        <w:rPr>
          <w:rFonts w:ascii="Times New Roman CYR" w:hAnsi="Times New Roman CYR"/>
          <w:sz w:val="28"/>
          <w:szCs w:val="28"/>
        </w:rPr>
        <w:br/>
        <w:t>от 14.02.2025 № 561</w:t>
      </w:r>
    </w:p>
    <w:p w14:paraId="5BE3285C" w14:textId="77777777" w:rsidR="003B5552" w:rsidRPr="003B5552" w:rsidRDefault="003B5552" w:rsidP="003B5552">
      <w:pPr>
        <w:spacing w:line="240" w:lineRule="exact"/>
        <w:jc w:val="center"/>
        <w:rPr>
          <w:rFonts w:ascii="Times New Roman CYR" w:hAnsi="Times New Roman CYR"/>
          <w:bCs/>
          <w:sz w:val="28"/>
          <w:szCs w:val="28"/>
        </w:rPr>
      </w:pPr>
    </w:p>
    <w:p w14:paraId="349041F7" w14:textId="77777777" w:rsidR="003B5552" w:rsidRPr="003B5552" w:rsidRDefault="003B5552" w:rsidP="003B5552">
      <w:pPr>
        <w:widowControl w:val="0"/>
        <w:autoSpaceDE w:val="0"/>
        <w:autoSpaceDN w:val="0"/>
        <w:spacing w:after="120" w:line="240" w:lineRule="exact"/>
        <w:jc w:val="center"/>
        <w:rPr>
          <w:b/>
          <w:sz w:val="28"/>
          <w:szCs w:val="28"/>
        </w:rPr>
      </w:pPr>
      <w:r w:rsidRPr="003B5552">
        <w:rPr>
          <w:b/>
          <w:sz w:val="28"/>
          <w:szCs w:val="28"/>
        </w:rPr>
        <w:t>БЮДЖЕТНЫЙ ПРОГНОЗ</w:t>
      </w:r>
    </w:p>
    <w:p w14:paraId="1D3F73D4" w14:textId="77777777" w:rsidR="003B5552" w:rsidRPr="003B5552" w:rsidRDefault="003B5552" w:rsidP="003B5552">
      <w:pPr>
        <w:widowControl w:val="0"/>
        <w:autoSpaceDE w:val="0"/>
        <w:autoSpaceDN w:val="0"/>
        <w:spacing w:line="240" w:lineRule="exact"/>
        <w:jc w:val="center"/>
        <w:rPr>
          <w:sz w:val="28"/>
          <w:szCs w:val="28"/>
        </w:rPr>
      </w:pPr>
      <w:r w:rsidRPr="003B5552">
        <w:rPr>
          <w:sz w:val="28"/>
          <w:szCs w:val="28"/>
        </w:rPr>
        <w:t>Боровичского муниципального района на период до 2030 года</w:t>
      </w:r>
    </w:p>
    <w:p w14:paraId="264B505A" w14:textId="77777777" w:rsidR="003B5552" w:rsidRPr="003B5552" w:rsidRDefault="003B5552" w:rsidP="003B5552">
      <w:pPr>
        <w:autoSpaceDE w:val="0"/>
        <w:autoSpaceDN w:val="0"/>
        <w:adjustRightInd w:val="0"/>
        <w:spacing w:line="240" w:lineRule="exact"/>
        <w:jc w:val="both"/>
        <w:rPr>
          <w:rFonts w:eastAsia="Calibri"/>
          <w:sz w:val="28"/>
          <w:szCs w:val="28"/>
        </w:rPr>
      </w:pPr>
    </w:p>
    <w:p w14:paraId="32565959" w14:textId="77777777" w:rsidR="003B5552" w:rsidRPr="003B5552" w:rsidRDefault="003B5552" w:rsidP="003B5552">
      <w:pPr>
        <w:shd w:val="clear" w:color="auto" w:fill="FFFFFF"/>
        <w:spacing w:line="360" w:lineRule="atLeast"/>
        <w:ind w:firstLine="709"/>
        <w:jc w:val="both"/>
        <w:rPr>
          <w:spacing w:val="-1"/>
          <w:sz w:val="28"/>
          <w:szCs w:val="28"/>
        </w:rPr>
      </w:pPr>
      <w:r w:rsidRPr="003B5552">
        <w:rPr>
          <w:sz w:val="28"/>
          <w:szCs w:val="28"/>
        </w:rPr>
        <w:t xml:space="preserve">Бюджетный прогноз Боровичского муниципального района на период </w:t>
      </w:r>
      <w:r w:rsidRPr="003B5552">
        <w:rPr>
          <w:spacing w:val="-1"/>
          <w:sz w:val="28"/>
          <w:szCs w:val="28"/>
        </w:rPr>
        <w:t xml:space="preserve">до 2030 года (далее бюджетный прогноз) разработан на основе отдельных показателей </w:t>
      </w:r>
      <w:r w:rsidRPr="003B5552">
        <w:rPr>
          <w:sz w:val="28"/>
          <w:szCs w:val="28"/>
        </w:rPr>
        <w:t xml:space="preserve">прогноза социально-экономического развития Боровичского муниципального района на долгосрочный период до 2042 года </w:t>
      </w:r>
      <w:r w:rsidRPr="003B5552">
        <w:rPr>
          <w:spacing w:val="-1"/>
          <w:sz w:val="28"/>
          <w:szCs w:val="28"/>
        </w:rPr>
        <w:t>с учетом основных направлений бюджетной политики</w:t>
      </w:r>
      <w:r w:rsidRPr="003B5552">
        <w:rPr>
          <w:color w:val="0070C0"/>
          <w:spacing w:val="-1"/>
          <w:sz w:val="28"/>
          <w:szCs w:val="28"/>
        </w:rPr>
        <w:t xml:space="preserve"> </w:t>
      </w:r>
      <w:r w:rsidRPr="003B5552">
        <w:rPr>
          <w:spacing w:val="-1"/>
          <w:sz w:val="28"/>
          <w:szCs w:val="28"/>
        </w:rPr>
        <w:t>Боровичского муниципального района на 2025 год и плановый период 2026 и 2027 годов и долговой политики Боровичского муниципального района на 2025 год и плановый период 2026 и 2027 годов, утвержденной постановлением Администрации муниципального района от 28.10.2024 № 3810.</w:t>
      </w:r>
    </w:p>
    <w:p w14:paraId="35AE7E34" w14:textId="77777777" w:rsidR="003B5552" w:rsidRPr="003B5552" w:rsidRDefault="003B5552" w:rsidP="003B5552">
      <w:pPr>
        <w:shd w:val="clear" w:color="auto" w:fill="FFFFFF"/>
        <w:spacing w:line="360" w:lineRule="atLeast"/>
        <w:ind w:firstLine="709"/>
        <w:jc w:val="both"/>
        <w:rPr>
          <w:sz w:val="28"/>
          <w:szCs w:val="28"/>
        </w:rPr>
      </w:pPr>
      <w:r w:rsidRPr="003B5552">
        <w:rPr>
          <w:spacing w:val="-1"/>
          <w:sz w:val="28"/>
          <w:szCs w:val="28"/>
        </w:rPr>
        <w:t xml:space="preserve">Целью долгосрочного бюджетного планирования в Боровичском муниципальном районе </w:t>
      </w:r>
      <w:r w:rsidRPr="003B5552">
        <w:rPr>
          <w:sz w:val="28"/>
          <w:szCs w:val="28"/>
        </w:rPr>
        <w:t xml:space="preserve">является обеспечение предсказуемости динамики доходов и расходов консолидированного бюджета Боровичского муниципального района и бюджета Боровичского муниципального района, что позволяет оценивать долгосрочные тенденции изменений объема доходов и расходов, а также вырабатывать на их основе соответствующие меры, </w:t>
      </w:r>
      <w:r w:rsidRPr="003B5552">
        <w:rPr>
          <w:spacing w:val="-1"/>
          <w:sz w:val="28"/>
          <w:szCs w:val="28"/>
        </w:rPr>
        <w:t xml:space="preserve">направленные на повышение устойчивости и эффективности функционирования </w:t>
      </w:r>
      <w:r w:rsidRPr="003B5552">
        <w:rPr>
          <w:sz w:val="28"/>
          <w:szCs w:val="28"/>
        </w:rPr>
        <w:t>бюджетной системы Боровичского муниципального района.</w:t>
      </w:r>
    </w:p>
    <w:p w14:paraId="022C66B0" w14:textId="77777777" w:rsidR="003B5552" w:rsidRPr="003B5552" w:rsidRDefault="003B5552" w:rsidP="003B5552">
      <w:pPr>
        <w:shd w:val="clear" w:color="auto" w:fill="FFFFFF"/>
        <w:spacing w:line="360" w:lineRule="atLeast"/>
        <w:ind w:firstLine="709"/>
        <w:jc w:val="both"/>
        <w:rPr>
          <w:sz w:val="28"/>
          <w:szCs w:val="28"/>
        </w:rPr>
      </w:pPr>
      <w:r w:rsidRPr="003B5552">
        <w:rPr>
          <w:spacing w:val="-2"/>
          <w:sz w:val="28"/>
          <w:szCs w:val="28"/>
        </w:rPr>
        <w:t xml:space="preserve">Основная задача долгосрочного бюджетного планирования состоит в увязке </w:t>
      </w:r>
      <w:r w:rsidRPr="003B5552">
        <w:rPr>
          <w:sz w:val="28"/>
          <w:szCs w:val="28"/>
        </w:rPr>
        <w:t xml:space="preserve">проводимой бюджетной политики с задачами по созданию долгосрочного </w:t>
      </w:r>
      <w:r w:rsidRPr="003B5552">
        <w:rPr>
          <w:spacing w:val="-2"/>
          <w:sz w:val="28"/>
          <w:szCs w:val="28"/>
        </w:rPr>
        <w:t xml:space="preserve">устойчивого роста экономики и повышению уровня и качества жизни населения </w:t>
      </w:r>
      <w:r w:rsidRPr="003B5552">
        <w:rPr>
          <w:sz w:val="28"/>
          <w:szCs w:val="28"/>
        </w:rPr>
        <w:t>Боровичского муниципального района.</w:t>
      </w:r>
    </w:p>
    <w:p w14:paraId="7C6C2096" w14:textId="77777777" w:rsidR="003B5552" w:rsidRPr="003B5552" w:rsidRDefault="003B5552" w:rsidP="003B5552">
      <w:pPr>
        <w:autoSpaceDE w:val="0"/>
        <w:autoSpaceDN w:val="0"/>
        <w:adjustRightInd w:val="0"/>
        <w:spacing w:line="360" w:lineRule="atLeast"/>
        <w:ind w:firstLine="709"/>
        <w:jc w:val="both"/>
        <w:rPr>
          <w:rFonts w:eastAsia="Calibri"/>
          <w:sz w:val="28"/>
          <w:szCs w:val="28"/>
        </w:rPr>
      </w:pPr>
    </w:p>
    <w:p w14:paraId="5B2B129A" w14:textId="77777777" w:rsidR="003B5552" w:rsidRPr="003B5552" w:rsidRDefault="003B5552" w:rsidP="003B5552">
      <w:pPr>
        <w:autoSpaceDE w:val="0"/>
        <w:autoSpaceDN w:val="0"/>
        <w:adjustRightInd w:val="0"/>
        <w:spacing w:line="240" w:lineRule="exact"/>
        <w:ind w:firstLine="709"/>
        <w:jc w:val="both"/>
        <w:rPr>
          <w:rFonts w:eastAsia="Calibri"/>
          <w:b/>
          <w:sz w:val="28"/>
          <w:szCs w:val="28"/>
        </w:rPr>
      </w:pPr>
      <w:r w:rsidRPr="003B5552">
        <w:rPr>
          <w:rFonts w:eastAsia="Calibri"/>
          <w:b/>
          <w:sz w:val="28"/>
          <w:szCs w:val="28"/>
        </w:rPr>
        <w:t xml:space="preserve">1. Основные итоги социально-экономического развития </w:t>
      </w:r>
    </w:p>
    <w:p w14:paraId="1E75954F" w14:textId="77777777" w:rsidR="003B5552" w:rsidRPr="003B5552" w:rsidRDefault="003B5552" w:rsidP="003B5552">
      <w:pPr>
        <w:autoSpaceDE w:val="0"/>
        <w:autoSpaceDN w:val="0"/>
        <w:adjustRightInd w:val="0"/>
        <w:spacing w:line="240" w:lineRule="exact"/>
        <w:ind w:firstLine="993"/>
        <w:jc w:val="both"/>
        <w:rPr>
          <w:rFonts w:eastAsia="Calibri"/>
          <w:b/>
          <w:sz w:val="28"/>
          <w:szCs w:val="28"/>
        </w:rPr>
      </w:pPr>
      <w:r w:rsidRPr="003B5552">
        <w:rPr>
          <w:rFonts w:eastAsia="Calibri"/>
          <w:b/>
          <w:sz w:val="28"/>
          <w:szCs w:val="28"/>
        </w:rPr>
        <w:t xml:space="preserve">Боровичского муниципального района и итоги исполнения </w:t>
      </w:r>
    </w:p>
    <w:p w14:paraId="1FEDB8BD" w14:textId="77777777" w:rsidR="003B5552" w:rsidRPr="003B5552" w:rsidRDefault="003B5552" w:rsidP="003B5552">
      <w:pPr>
        <w:autoSpaceDE w:val="0"/>
        <w:autoSpaceDN w:val="0"/>
        <w:adjustRightInd w:val="0"/>
        <w:spacing w:line="240" w:lineRule="exact"/>
        <w:ind w:firstLine="993"/>
        <w:jc w:val="both"/>
        <w:rPr>
          <w:rFonts w:eastAsia="Calibri"/>
          <w:b/>
          <w:sz w:val="28"/>
          <w:szCs w:val="28"/>
        </w:rPr>
      </w:pPr>
      <w:r w:rsidRPr="003B5552">
        <w:rPr>
          <w:rFonts w:eastAsia="Calibri"/>
          <w:b/>
          <w:sz w:val="28"/>
          <w:szCs w:val="28"/>
        </w:rPr>
        <w:t xml:space="preserve">консолидированного бюджета Боровичского муниципального </w:t>
      </w:r>
    </w:p>
    <w:p w14:paraId="7DD4F79C" w14:textId="77777777" w:rsidR="003B5552" w:rsidRPr="003B5552" w:rsidRDefault="003B5552" w:rsidP="003B5552">
      <w:pPr>
        <w:autoSpaceDE w:val="0"/>
        <w:autoSpaceDN w:val="0"/>
        <w:adjustRightInd w:val="0"/>
        <w:spacing w:after="120" w:line="240" w:lineRule="exact"/>
        <w:ind w:firstLine="992"/>
        <w:jc w:val="both"/>
        <w:rPr>
          <w:rFonts w:eastAsia="Calibri"/>
          <w:b/>
          <w:sz w:val="28"/>
          <w:szCs w:val="28"/>
        </w:rPr>
      </w:pPr>
      <w:r w:rsidRPr="003B5552">
        <w:rPr>
          <w:rFonts w:eastAsia="Calibri"/>
          <w:b/>
          <w:sz w:val="28"/>
          <w:szCs w:val="28"/>
        </w:rPr>
        <w:t>района и бюджета Боровичского муниципального района</w:t>
      </w:r>
    </w:p>
    <w:p w14:paraId="6E2C0A6A" w14:textId="77777777" w:rsidR="003B5552" w:rsidRPr="003B5552" w:rsidRDefault="003B5552" w:rsidP="003B5552">
      <w:pPr>
        <w:spacing w:line="360" w:lineRule="atLeast"/>
        <w:ind w:firstLine="709"/>
        <w:jc w:val="both"/>
        <w:rPr>
          <w:rFonts w:eastAsia="Calibri"/>
          <w:kern w:val="2"/>
          <w:sz w:val="28"/>
          <w:szCs w:val="28"/>
          <w:lang w:eastAsia="en-US"/>
        </w:rPr>
      </w:pPr>
      <w:r w:rsidRPr="003B5552">
        <w:rPr>
          <w:rFonts w:eastAsia="Calibri"/>
          <w:kern w:val="2"/>
          <w:sz w:val="28"/>
          <w:szCs w:val="28"/>
          <w:lang w:eastAsia="en-US"/>
        </w:rPr>
        <w:t xml:space="preserve">По данным </w:t>
      </w:r>
      <w:proofErr w:type="spellStart"/>
      <w:r w:rsidRPr="003B5552">
        <w:rPr>
          <w:rFonts w:eastAsia="Calibri"/>
          <w:kern w:val="2"/>
          <w:sz w:val="28"/>
          <w:szCs w:val="28"/>
          <w:lang w:eastAsia="en-US"/>
        </w:rPr>
        <w:t>Новгородстата</w:t>
      </w:r>
      <w:proofErr w:type="spellEnd"/>
      <w:r w:rsidRPr="003B5552">
        <w:rPr>
          <w:rFonts w:eastAsia="Calibri"/>
          <w:kern w:val="2"/>
          <w:sz w:val="28"/>
          <w:szCs w:val="28"/>
          <w:lang w:eastAsia="en-US"/>
        </w:rPr>
        <w:t xml:space="preserve"> на территории Боровичского муниципального района объем отгруженных товаров собственного производства, выполненных работ и услуг в обрабатывающих отраслях промышленности (в действующих ценах без субъектов малого предпринимательства) за 2023 год составил 22467,0 </w:t>
      </w:r>
      <w:proofErr w:type="spellStart"/>
      <w:r w:rsidRPr="003B5552">
        <w:rPr>
          <w:rFonts w:eastAsia="Calibri"/>
          <w:kern w:val="2"/>
          <w:sz w:val="28"/>
          <w:szCs w:val="28"/>
          <w:lang w:eastAsia="en-US"/>
        </w:rPr>
        <w:t>млн.руб</w:t>
      </w:r>
      <w:proofErr w:type="spellEnd"/>
      <w:r w:rsidRPr="003B5552">
        <w:rPr>
          <w:rFonts w:eastAsia="Calibri"/>
          <w:kern w:val="2"/>
          <w:sz w:val="28"/>
          <w:szCs w:val="28"/>
          <w:lang w:eastAsia="en-US"/>
        </w:rPr>
        <w:t>. (114.3% к уровню 2022 года).</w:t>
      </w:r>
    </w:p>
    <w:p w14:paraId="2A987055" w14:textId="77777777" w:rsidR="003B5552" w:rsidRPr="003B5552" w:rsidRDefault="003B5552" w:rsidP="003B5552">
      <w:pPr>
        <w:spacing w:line="360" w:lineRule="atLeast"/>
        <w:ind w:firstLine="709"/>
        <w:jc w:val="both"/>
        <w:rPr>
          <w:bCs/>
          <w:color w:val="000000"/>
          <w:sz w:val="28"/>
          <w:szCs w:val="28"/>
        </w:rPr>
      </w:pPr>
      <w:r w:rsidRPr="003B5552">
        <w:rPr>
          <w:color w:val="000000"/>
          <w:sz w:val="28"/>
          <w:szCs w:val="28"/>
        </w:rPr>
        <w:t xml:space="preserve">Доля производства товаров крупными и средними организациями обрабатывающей промышленности муниципального района в областном объеме – </w:t>
      </w:r>
      <w:r w:rsidRPr="003B5552">
        <w:rPr>
          <w:bCs/>
          <w:color w:val="000000"/>
          <w:sz w:val="28"/>
          <w:szCs w:val="28"/>
        </w:rPr>
        <w:t>7,6%.</w:t>
      </w:r>
    </w:p>
    <w:p w14:paraId="351A2F0B" w14:textId="77777777" w:rsidR="003B5552" w:rsidRPr="003B5552" w:rsidRDefault="003B5552" w:rsidP="003B5552">
      <w:pPr>
        <w:rPr>
          <w:bCs/>
          <w:color w:val="000000"/>
          <w:sz w:val="28"/>
          <w:szCs w:val="28"/>
        </w:rPr>
      </w:pPr>
      <w:r w:rsidRPr="003B5552">
        <w:rPr>
          <w:bCs/>
          <w:color w:val="000000"/>
          <w:sz w:val="28"/>
          <w:szCs w:val="28"/>
        </w:rPr>
        <w:br w:type="page"/>
      </w:r>
    </w:p>
    <w:p w14:paraId="488B7B62" w14:textId="77777777" w:rsidR="003B5552" w:rsidRPr="003B5552" w:rsidRDefault="003B5552" w:rsidP="003B5552">
      <w:pPr>
        <w:spacing w:line="360" w:lineRule="atLeast"/>
        <w:jc w:val="center"/>
        <w:rPr>
          <w:color w:val="000000"/>
          <w:sz w:val="24"/>
          <w:szCs w:val="24"/>
        </w:rPr>
      </w:pPr>
      <w:r w:rsidRPr="003B5552">
        <w:rPr>
          <w:color w:val="000000"/>
          <w:sz w:val="24"/>
          <w:szCs w:val="24"/>
        </w:rPr>
        <w:lastRenderedPageBreak/>
        <w:t>2</w:t>
      </w:r>
    </w:p>
    <w:p w14:paraId="2A0935E5" w14:textId="77777777" w:rsidR="003B5552" w:rsidRPr="003B5552" w:rsidRDefault="003B5552" w:rsidP="003B5552">
      <w:pPr>
        <w:spacing w:line="360" w:lineRule="atLeast"/>
        <w:jc w:val="center"/>
        <w:rPr>
          <w:color w:val="000000"/>
          <w:sz w:val="24"/>
          <w:szCs w:val="24"/>
        </w:rPr>
      </w:pPr>
    </w:p>
    <w:p w14:paraId="3E655D1F" w14:textId="77777777" w:rsidR="003B5552" w:rsidRPr="003B5552" w:rsidRDefault="003B5552" w:rsidP="003B5552">
      <w:pPr>
        <w:spacing w:line="360" w:lineRule="atLeast"/>
        <w:ind w:firstLine="709"/>
        <w:jc w:val="both"/>
        <w:rPr>
          <w:rFonts w:eastAsia="Calibri"/>
          <w:kern w:val="2"/>
          <w:sz w:val="28"/>
          <w:szCs w:val="28"/>
          <w:lang w:eastAsia="en-US"/>
        </w:rPr>
      </w:pPr>
      <w:r w:rsidRPr="003B5552">
        <w:rPr>
          <w:rFonts w:eastAsia="Calibri"/>
          <w:kern w:val="2"/>
          <w:sz w:val="28"/>
          <w:szCs w:val="28"/>
          <w:lang w:eastAsia="en-US"/>
        </w:rPr>
        <w:t xml:space="preserve">Оборот розничной торговли за 2023 год составил </w:t>
      </w:r>
      <w:r w:rsidRPr="003B5552">
        <w:rPr>
          <w:rFonts w:eastAsia="Calibri"/>
          <w:color w:val="000000"/>
          <w:kern w:val="2"/>
          <w:sz w:val="28"/>
          <w:szCs w:val="28"/>
          <w:lang w:eastAsia="en-US"/>
        </w:rPr>
        <w:t xml:space="preserve">18254,0 </w:t>
      </w:r>
      <w:proofErr w:type="spellStart"/>
      <w:r w:rsidRPr="003B5552">
        <w:rPr>
          <w:rFonts w:eastAsia="Calibri"/>
          <w:kern w:val="2"/>
          <w:sz w:val="28"/>
          <w:szCs w:val="28"/>
          <w:lang w:eastAsia="en-US"/>
        </w:rPr>
        <w:t>млн.руб</w:t>
      </w:r>
      <w:proofErr w:type="spellEnd"/>
      <w:r w:rsidRPr="003B5552">
        <w:rPr>
          <w:rFonts w:eastAsia="Calibri"/>
          <w:kern w:val="2"/>
          <w:sz w:val="28"/>
          <w:szCs w:val="28"/>
          <w:lang w:eastAsia="en-US"/>
        </w:rPr>
        <w:t>., индекс физического объема – 100,9% к уровню 2022 года. Удельный вес розничного товарооборота района в объеме оборота розничной торговли области – 11,1%.</w:t>
      </w:r>
    </w:p>
    <w:p w14:paraId="51B23A50" w14:textId="77777777" w:rsidR="003B5552" w:rsidRPr="003B5552" w:rsidRDefault="003B5552" w:rsidP="003B5552">
      <w:pPr>
        <w:spacing w:line="360" w:lineRule="atLeast"/>
        <w:ind w:firstLine="709"/>
        <w:jc w:val="both"/>
        <w:rPr>
          <w:rFonts w:eastAsia="Calibri"/>
          <w:color w:val="000000"/>
          <w:kern w:val="2"/>
          <w:sz w:val="28"/>
          <w:szCs w:val="28"/>
          <w:lang w:eastAsia="en-US"/>
        </w:rPr>
      </w:pPr>
      <w:r w:rsidRPr="003B5552">
        <w:rPr>
          <w:rFonts w:eastAsia="Calibri"/>
          <w:kern w:val="2"/>
          <w:sz w:val="28"/>
          <w:szCs w:val="28"/>
          <w:lang w:eastAsia="en-US"/>
        </w:rPr>
        <w:t xml:space="preserve">Организациями общественного питания в 2023 году реализовано продукции на </w:t>
      </w:r>
      <w:r w:rsidRPr="003B5552">
        <w:rPr>
          <w:rFonts w:eastAsia="Calibri"/>
          <w:color w:val="000000"/>
          <w:kern w:val="2"/>
          <w:sz w:val="28"/>
          <w:szCs w:val="28"/>
          <w:lang w:eastAsia="en-US"/>
        </w:rPr>
        <w:t xml:space="preserve">649,4 </w:t>
      </w:r>
      <w:proofErr w:type="spellStart"/>
      <w:r w:rsidRPr="003B5552">
        <w:rPr>
          <w:rFonts w:eastAsia="Calibri"/>
          <w:color w:val="000000"/>
          <w:kern w:val="2"/>
          <w:sz w:val="28"/>
          <w:szCs w:val="28"/>
          <w:lang w:eastAsia="en-US"/>
        </w:rPr>
        <w:t>млн.руб</w:t>
      </w:r>
      <w:proofErr w:type="spellEnd"/>
      <w:r w:rsidRPr="003B5552">
        <w:rPr>
          <w:rFonts w:eastAsia="Calibri"/>
          <w:color w:val="000000"/>
          <w:kern w:val="2"/>
          <w:sz w:val="28"/>
          <w:szCs w:val="28"/>
          <w:lang w:eastAsia="en-US"/>
        </w:rPr>
        <w:t xml:space="preserve">. или 99,0% к уровню 2022 года. Удельный вес оборота общественного питания района в общеобластном обороте </w:t>
      </w:r>
      <w:r w:rsidRPr="003B5552">
        <w:rPr>
          <w:rFonts w:eastAsia="Calibri"/>
          <w:color w:val="000000"/>
          <w:kern w:val="2"/>
          <w:sz w:val="28"/>
          <w:szCs w:val="28"/>
          <w:lang w:eastAsia="en-US"/>
        </w:rPr>
        <w:br/>
        <w:t xml:space="preserve">составил 10%. </w:t>
      </w:r>
    </w:p>
    <w:p w14:paraId="3D73F6EA" w14:textId="77777777" w:rsidR="003B5552" w:rsidRPr="003B5552" w:rsidRDefault="003B5552" w:rsidP="003B5552">
      <w:pPr>
        <w:spacing w:line="360" w:lineRule="atLeast"/>
        <w:ind w:firstLine="709"/>
        <w:jc w:val="both"/>
        <w:rPr>
          <w:rFonts w:eastAsia="Calibri"/>
          <w:kern w:val="2"/>
          <w:sz w:val="28"/>
          <w:szCs w:val="32"/>
          <w:lang w:eastAsia="en-US"/>
        </w:rPr>
      </w:pPr>
      <w:r w:rsidRPr="003B5552">
        <w:rPr>
          <w:rFonts w:eastAsia="Calibri"/>
          <w:color w:val="000000"/>
          <w:kern w:val="2"/>
          <w:sz w:val="28"/>
          <w:szCs w:val="28"/>
          <w:lang w:eastAsia="en-US"/>
        </w:rPr>
        <w:t xml:space="preserve">Крупными и средними организациями района оказано платных услуг населению на </w:t>
      </w:r>
      <w:r w:rsidRPr="003B5552">
        <w:rPr>
          <w:rFonts w:eastAsia="Calibri"/>
          <w:kern w:val="2"/>
          <w:sz w:val="28"/>
          <w:szCs w:val="32"/>
          <w:lang w:eastAsia="en-US"/>
        </w:rPr>
        <w:t xml:space="preserve">913,6 </w:t>
      </w:r>
      <w:proofErr w:type="spellStart"/>
      <w:r w:rsidRPr="003B5552">
        <w:rPr>
          <w:rFonts w:eastAsia="Calibri"/>
          <w:kern w:val="2"/>
          <w:sz w:val="28"/>
          <w:szCs w:val="32"/>
          <w:lang w:eastAsia="en-US"/>
        </w:rPr>
        <w:t>млн.руб</w:t>
      </w:r>
      <w:proofErr w:type="spellEnd"/>
      <w:r w:rsidRPr="003B5552">
        <w:rPr>
          <w:rFonts w:eastAsia="Calibri"/>
          <w:kern w:val="2"/>
          <w:sz w:val="28"/>
          <w:szCs w:val="32"/>
          <w:lang w:eastAsia="en-US"/>
        </w:rPr>
        <w:t xml:space="preserve">. Удельный вес объема платных услуг, оказанных населению района, в объеме услуг, оказанных населению области, </w:t>
      </w:r>
      <w:r w:rsidRPr="003B5552">
        <w:rPr>
          <w:rFonts w:eastAsia="Calibri"/>
          <w:kern w:val="2"/>
          <w:sz w:val="28"/>
          <w:szCs w:val="32"/>
          <w:lang w:eastAsia="en-US"/>
        </w:rPr>
        <w:br/>
        <w:t xml:space="preserve">составил 3,7%. </w:t>
      </w:r>
    </w:p>
    <w:p w14:paraId="24D43F68" w14:textId="77777777" w:rsidR="003B5552" w:rsidRPr="003B5552" w:rsidRDefault="003B5552" w:rsidP="003B5552">
      <w:pPr>
        <w:spacing w:line="360" w:lineRule="atLeast"/>
        <w:ind w:firstLine="709"/>
        <w:jc w:val="both"/>
        <w:rPr>
          <w:rFonts w:eastAsia="Calibri"/>
          <w:bCs/>
          <w:kern w:val="2"/>
          <w:sz w:val="28"/>
          <w:szCs w:val="28"/>
          <w:lang w:eastAsia="en-US"/>
        </w:rPr>
      </w:pPr>
      <w:r w:rsidRPr="003B5552">
        <w:rPr>
          <w:rFonts w:eastAsia="Calibri"/>
          <w:color w:val="000000"/>
          <w:kern w:val="2"/>
          <w:sz w:val="28"/>
          <w:szCs w:val="28"/>
          <w:lang w:eastAsia="en-US"/>
        </w:rPr>
        <w:t xml:space="preserve">Объем инвестиций в основной капитал по крупным и средним организациям за 2023 год составил </w:t>
      </w:r>
      <w:r w:rsidRPr="003B5552">
        <w:rPr>
          <w:rFonts w:eastAsia="Calibri"/>
          <w:bCs/>
          <w:kern w:val="2"/>
          <w:sz w:val="28"/>
          <w:szCs w:val="28"/>
          <w:lang w:eastAsia="en-US"/>
        </w:rPr>
        <w:t xml:space="preserve">4345,9 </w:t>
      </w:r>
      <w:proofErr w:type="spellStart"/>
      <w:r w:rsidRPr="003B5552">
        <w:rPr>
          <w:rFonts w:eastAsia="Calibri"/>
          <w:bCs/>
          <w:kern w:val="2"/>
          <w:sz w:val="28"/>
          <w:szCs w:val="28"/>
          <w:lang w:eastAsia="en-US"/>
        </w:rPr>
        <w:t>млн.руб</w:t>
      </w:r>
      <w:proofErr w:type="spellEnd"/>
      <w:r w:rsidRPr="003B5552">
        <w:rPr>
          <w:rFonts w:eastAsia="Calibri"/>
          <w:bCs/>
          <w:kern w:val="2"/>
          <w:sz w:val="28"/>
          <w:szCs w:val="28"/>
          <w:lang w:eastAsia="en-US"/>
        </w:rPr>
        <w:t xml:space="preserve">., индекс физического объема – 126,4%. </w:t>
      </w:r>
    </w:p>
    <w:p w14:paraId="7D914ECC" w14:textId="77777777" w:rsidR="003B5552" w:rsidRPr="003B5552" w:rsidRDefault="003B5552" w:rsidP="003B5552">
      <w:pPr>
        <w:shd w:val="clear" w:color="auto" w:fill="FFFFFF"/>
        <w:spacing w:line="360" w:lineRule="atLeast"/>
        <w:ind w:firstLine="709"/>
        <w:jc w:val="both"/>
        <w:rPr>
          <w:kern w:val="2"/>
          <w:sz w:val="28"/>
          <w:szCs w:val="28"/>
        </w:rPr>
      </w:pPr>
      <w:r w:rsidRPr="003B5552">
        <w:rPr>
          <w:kern w:val="2"/>
          <w:sz w:val="28"/>
          <w:szCs w:val="28"/>
        </w:rPr>
        <w:t xml:space="preserve">В агропромышленном комплексе района работают </w:t>
      </w:r>
      <w:r w:rsidRPr="003B5552">
        <w:rPr>
          <w:kern w:val="2"/>
          <w:sz w:val="28"/>
          <w:szCs w:val="28"/>
        </w:rPr>
        <w:br/>
        <w:t>6 сельскохозяйственных предприятий, 1 сельскохозяйственный сбытовой кооператив, 46 КФХ и индивидуальных предпринимателей и более 9,3 тыс. личных подсобных хозяйств.</w:t>
      </w:r>
    </w:p>
    <w:p w14:paraId="4A88D607" w14:textId="77777777" w:rsidR="003B5552" w:rsidRPr="003B5552" w:rsidRDefault="003B5552" w:rsidP="003B5552">
      <w:pPr>
        <w:spacing w:line="360" w:lineRule="atLeast"/>
        <w:ind w:firstLine="709"/>
        <w:jc w:val="both"/>
        <w:rPr>
          <w:rFonts w:eastAsia="Calibri"/>
          <w:kern w:val="2"/>
          <w:sz w:val="28"/>
          <w:szCs w:val="28"/>
          <w:lang w:eastAsia="en-US"/>
        </w:rPr>
      </w:pPr>
      <w:r w:rsidRPr="003B5552">
        <w:rPr>
          <w:rFonts w:eastAsia="Calibri"/>
          <w:kern w:val="2"/>
          <w:sz w:val="28"/>
          <w:szCs w:val="28"/>
          <w:lang w:eastAsia="en-US"/>
        </w:rPr>
        <w:t xml:space="preserve">По данным </w:t>
      </w:r>
      <w:proofErr w:type="spellStart"/>
      <w:r w:rsidRPr="003B5552">
        <w:rPr>
          <w:rFonts w:eastAsia="Calibri"/>
          <w:kern w:val="2"/>
          <w:sz w:val="28"/>
          <w:szCs w:val="28"/>
          <w:lang w:eastAsia="en-US"/>
        </w:rPr>
        <w:t>Новгородстата</w:t>
      </w:r>
      <w:proofErr w:type="spellEnd"/>
      <w:r w:rsidRPr="003B5552">
        <w:rPr>
          <w:rFonts w:eastAsia="Calibri"/>
          <w:kern w:val="2"/>
          <w:sz w:val="28"/>
          <w:szCs w:val="28"/>
          <w:lang w:eastAsia="en-US"/>
        </w:rPr>
        <w:t xml:space="preserve"> на 01 января 2024 года во всех категориях хозяйств имеется </w:t>
      </w:r>
      <w:r w:rsidRPr="003B5552">
        <w:rPr>
          <w:rFonts w:eastAsia="Calibri"/>
          <w:bCs/>
          <w:kern w:val="2"/>
          <w:sz w:val="28"/>
          <w:szCs w:val="28"/>
          <w:lang w:eastAsia="en-US"/>
        </w:rPr>
        <w:t>1824</w:t>
      </w:r>
      <w:r w:rsidRPr="003B5552">
        <w:rPr>
          <w:rFonts w:eastAsia="Calibri"/>
          <w:kern w:val="2"/>
          <w:sz w:val="28"/>
          <w:szCs w:val="28"/>
          <w:lang w:eastAsia="en-US"/>
        </w:rPr>
        <w:t xml:space="preserve"> головы КРС, в том числе </w:t>
      </w:r>
      <w:r w:rsidRPr="003B5552">
        <w:rPr>
          <w:rFonts w:eastAsia="Calibri"/>
          <w:bCs/>
          <w:kern w:val="2"/>
          <w:sz w:val="28"/>
          <w:szCs w:val="28"/>
          <w:lang w:eastAsia="en-US"/>
        </w:rPr>
        <w:t>1042</w:t>
      </w:r>
      <w:r w:rsidRPr="003B5552">
        <w:rPr>
          <w:rFonts w:eastAsia="Calibri"/>
          <w:kern w:val="2"/>
          <w:sz w:val="28"/>
          <w:szCs w:val="28"/>
          <w:lang w:eastAsia="en-US"/>
        </w:rPr>
        <w:t xml:space="preserve"> головы коров, 153 голов свиней, </w:t>
      </w:r>
      <w:r w:rsidRPr="003B5552">
        <w:rPr>
          <w:rFonts w:eastAsia="Calibri"/>
          <w:bCs/>
          <w:kern w:val="2"/>
          <w:sz w:val="28"/>
          <w:szCs w:val="28"/>
          <w:lang w:eastAsia="en-US"/>
        </w:rPr>
        <w:t>922</w:t>
      </w:r>
      <w:r w:rsidRPr="003B5552">
        <w:rPr>
          <w:rFonts w:eastAsia="Calibri"/>
          <w:kern w:val="2"/>
          <w:sz w:val="28"/>
          <w:szCs w:val="28"/>
          <w:lang w:eastAsia="en-US"/>
        </w:rPr>
        <w:t xml:space="preserve"> голов овец и коз. </w:t>
      </w:r>
    </w:p>
    <w:p w14:paraId="7E87B65C" w14:textId="77777777" w:rsidR="003B5552" w:rsidRPr="003B5552" w:rsidRDefault="003B5552" w:rsidP="003B5552">
      <w:pPr>
        <w:spacing w:line="360" w:lineRule="atLeast"/>
        <w:ind w:firstLine="709"/>
        <w:jc w:val="both"/>
        <w:rPr>
          <w:rFonts w:eastAsia="Calibri"/>
          <w:kern w:val="2"/>
          <w:sz w:val="28"/>
          <w:szCs w:val="28"/>
          <w:lang w:eastAsia="en-US"/>
        </w:rPr>
      </w:pPr>
      <w:r w:rsidRPr="003B5552">
        <w:rPr>
          <w:rFonts w:eastAsia="Calibri"/>
          <w:kern w:val="2"/>
          <w:sz w:val="28"/>
          <w:szCs w:val="28"/>
          <w:lang w:eastAsia="en-US"/>
        </w:rPr>
        <w:t>В 2023 году произведено:</w:t>
      </w:r>
    </w:p>
    <w:p w14:paraId="376BF63C" w14:textId="77777777" w:rsidR="003B5552" w:rsidRPr="003B5552" w:rsidRDefault="003B5552" w:rsidP="003B5552">
      <w:pPr>
        <w:spacing w:line="360" w:lineRule="atLeast"/>
        <w:ind w:firstLine="709"/>
        <w:jc w:val="both"/>
        <w:rPr>
          <w:rFonts w:eastAsia="Calibri"/>
          <w:kern w:val="2"/>
          <w:sz w:val="28"/>
          <w:szCs w:val="28"/>
          <w:lang w:eastAsia="en-US"/>
        </w:rPr>
      </w:pPr>
      <w:r w:rsidRPr="003B5552">
        <w:rPr>
          <w:rFonts w:eastAsia="Calibri"/>
          <w:kern w:val="2"/>
          <w:sz w:val="28"/>
          <w:szCs w:val="28"/>
          <w:lang w:eastAsia="en-US"/>
        </w:rPr>
        <w:t>мясо (скот и птица на убой в живом весе) – 345,6 тонн (111,2% к уровню прошлого года);</w:t>
      </w:r>
    </w:p>
    <w:p w14:paraId="43D23DBA" w14:textId="77777777" w:rsidR="003B5552" w:rsidRPr="003B5552" w:rsidRDefault="003B5552" w:rsidP="003B5552">
      <w:pPr>
        <w:spacing w:line="360" w:lineRule="atLeast"/>
        <w:ind w:firstLine="709"/>
        <w:jc w:val="both"/>
        <w:rPr>
          <w:rFonts w:eastAsia="Calibri"/>
          <w:kern w:val="2"/>
          <w:sz w:val="28"/>
          <w:szCs w:val="28"/>
          <w:lang w:eastAsia="en-US"/>
        </w:rPr>
      </w:pPr>
      <w:r w:rsidRPr="003B5552">
        <w:rPr>
          <w:rFonts w:eastAsia="Calibri"/>
          <w:kern w:val="2"/>
          <w:sz w:val="28"/>
          <w:szCs w:val="28"/>
          <w:lang w:eastAsia="en-US"/>
        </w:rPr>
        <w:t>молоко – 6224,8 тонн (93,2%);</w:t>
      </w:r>
    </w:p>
    <w:p w14:paraId="7396F1EB" w14:textId="77777777" w:rsidR="003B5552" w:rsidRPr="003B5552" w:rsidRDefault="003B5552" w:rsidP="003B5552">
      <w:pPr>
        <w:spacing w:line="360" w:lineRule="atLeast"/>
        <w:ind w:firstLine="709"/>
        <w:jc w:val="both"/>
        <w:rPr>
          <w:rFonts w:eastAsia="Calibri"/>
          <w:kern w:val="2"/>
          <w:sz w:val="28"/>
          <w:szCs w:val="28"/>
          <w:lang w:eastAsia="en-US"/>
        </w:rPr>
      </w:pPr>
      <w:r w:rsidRPr="003B5552">
        <w:rPr>
          <w:rFonts w:eastAsia="Calibri"/>
          <w:kern w:val="2"/>
          <w:sz w:val="28"/>
          <w:szCs w:val="28"/>
          <w:lang w:eastAsia="en-US"/>
        </w:rPr>
        <w:t>куриные яйца – 1370 тыс. штук (96,1%).</w:t>
      </w:r>
    </w:p>
    <w:p w14:paraId="00CBAD0D" w14:textId="77777777" w:rsidR="003B5552" w:rsidRPr="003B5552" w:rsidRDefault="003B5552" w:rsidP="003B5552">
      <w:pPr>
        <w:spacing w:line="360" w:lineRule="atLeast"/>
        <w:ind w:firstLine="709"/>
        <w:jc w:val="both"/>
        <w:rPr>
          <w:rFonts w:eastAsia="Calibri"/>
          <w:kern w:val="2"/>
          <w:sz w:val="28"/>
          <w:szCs w:val="28"/>
          <w:lang w:eastAsia="en-US"/>
        </w:rPr>
      </w:pPr>
      <w:r w:rsidRPr="003B5552">
        <w:rPr>
          <w:rFonts w:eastAsia="Calibri"/>
          <w:kern w:val="2"/>
          <w:sz w:val="28"/>
          <w:szCs w:val="28"/>
          <w:lang w:eastAsia="en-US"/>
        </w:rPr>
        <w:t>Валовые сборы основных сельскохозяйственных культур в хозяйствах всех категорий в 2023 году составили:</w:t>
      </w:r>
    </w:p>
    <w:p w14:paraId="20BA75C2" w14:textId="77777777" w:rsidR="003B5552" w:rsidRPr="003B5552" w:rsidRDefault="003B5552" w:rsidP="003B5552">
      <w:pPr>
        <w:spacing w:line="360" w:lineRule="atLeast"/>
        <w:ind w:firstLine="709"/>
        <w:jc w:val="both"/>
        <w:rPr>
          <w:rFonts w:eastAsia="Calibri"/>
          <w:kern w:val="2"/>
          <w:sz w:val="28"/>
          <w:szCs w:val="28"/>
          <w:lang w:eastAsia="en-US"/>
        </w:rPr>
      </w:pPr>
      <w:r w:rsidRPr="003B5552">
        <w:rPr>
          <w:rFonts w:eastAsia="Calibri"/>
          <w:kern w:val="2"/>
          <w:sz w:val="28"/>
          <w:szCs w:val="28"/>
          <w:lang w:eastAsia="en-US"/>
        </w:rPr>
        <w:t>зерно (в первоначально оприходованном весе) – 245 тонн (148,5%);</w:t>
      </w:r>
    </w:p>
    <w:p w14:paraId="2C44697F" w14:textId="77777777" w:rsidR="003B5552" w:rsidRPr="003B5552" w:rsidRDefault="003B5552" w:rsidP="003B5552">
      <w:pPr>
        <w:spacing w:line="360" w:lineRule="atLeast"/>
        <w:ind w:firstLine="709"/>
        <w:jc w:val="both"/>
        <w:rPr>
          <w:rFonts w:eastAsia="Calibri"/>
          <w:kern w:val="2"/>
          <w:sz w:val="28"/>
          <w:szCs w:val="28"/>
          <w:lang w:eastAsia="en-US"/>
        </w:rPr>
      </w:pPr>
      <w:r w:rsidRPr="003B5552">
        <w:rPr>
          <w:rFonts w:eastAsia="Calibri"/>
          <w:kern w:val="2"/>
          <w:sz w:val="28"/>
          <w:szCs w:val="28"/>
          <w:lang w:eastAsia="en-US"/>
        </w:rPr>
        <w:t>картофель – 11978,2 тонн (103,8%);</w:t>
      </w:r>
    </w:p>
    <w:p w14:paraId="57900032" w14:textId="77777777" w:rsidR="003B5552" w:rsidRPr="003B5552" w:rsidRDefault="003B5552" w:rsidP="003B5552">
      <w:pPr>
        <w:spacing w:line="360" w:lineRule="atLeast"/>
        <w:ind w:firstLine="709"/>
        <w:jc w:val="both"/>
        <w:rPr>
          <w:rFonts w:eastAsia="Calibri"/>
          <w:kern w:val="2"/>
          <w:sz w:val="28"/>
          <w:szCs w:val="28"/>
          <w:lang w:eastAsia="en-US"/>
        </w:rPr>
      </w:pPr>
      <w:r w:rsidRPr="003B5552">
        <w:rPr>
          <w:rFonts w:eastAsia="Calibri"/>
          <w:kern w:val="2"/>
          <w:sz w:val="28"/>
          <w:szCs w:val="28"/>
          <w:lang w:eastAsia="en-US"/>
        </w:rPr>
        <w:t xml:space="preserve">овощи – 3894,1 тонн (97,8%). </w:t>
      </w:r>
    </w:p>
    <w:p w14:paraId="4A645232"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Крупными и средними организациями всех видов экономической деятельности перевезено 6490,8 тыс. тонн грузов</w:t>
      </w:r>
      <w:r w:rsidRPr="003B5552">
        <w:rPr>
          <w:b/>
          <w:bCs/>
          <w:sz w:val="28"/>
          <w:szCs w:val="28"/>
        </w:rPr>
        <w:t xml:space="preserve"> – </w:t>
      </w:r>
      <w:r w:rsidRPr="003B5552">
        <w:rPr>
          <w:sz w:val="28"/>
          <w:szCs w:val="28"/>
        </w:rPr>
        <w:t>115,2% к уровню 2022 года</w:t>
      </w:r>
      <w:r w:rsidRPr="003B5552">
        <w:rPr>
          <w:b/>
          <w:bCs/>
          <w:sz w:val="28"/>
          <w:szCs w:val="28"/>
        </w:rPr>
        <w:t xml:space="preserve">, </w:t>
      </w:r>
      <w:r w:rsidRPr="003B5552">
        <w:rPr>
          <w:sz w:val="28"/>
          <w:szCs w:val="28"/>
        </w:rPr>
        <w:t>грузооборот составил 55644,2</w:t>
      </w:r>
      <w:r w:rsidRPr="003B5552">
        <w:rPr>
          <w:sz w:val="22"/>
          <w:szCs w:val="28"/>
        </w:rPr>
        <w:t xml:space="preserve"> </w:t>
      </w:r>
      <w:r w:rsidRPr="003B5552">
        <w:rPr>
          <w:sz w:val="28"/>
          <w:szCs w:val="28"/>
        </w:rPr>
        <w:t xml:space="preserve">тыс. </w:t>
      </w:r>
      <w:proofErr w:type="spellStart"/>
      <w:r w:rsidRPr="003B5552">
        <w:rPr>
          <w:sz w:val="28"/>
          <w:szCs w:val="28"/>
        </w:rPr>
        <w:t>тонно</w:t>
      </w:r>
      <w:proofErr w:type="spellEnd"/>
      <w:r w:rsidRPr="003B5552">
        <w:rPr>
          <w:sz w:val="28"/>
          <w:szCs w:val="28"/>
        </w:rPr>
        <w:t xml:space="preserve">-км </w:t>
      </w:r>
      <w:r w:rsidRPr="003B5552">
        <w:rPr>
          <w:b/>
          <w:bCs/>
          <w:sz w:val="28"/>
          <w:szCs w:val="28"/>
        </w:rPr>
        <w:t xml:space="preserve">– </w:t>
      </w:r>
      <w:r w:rsidRPr="003B5552">
        <w:rPr>
          <w:sz w:val="28"/>
          <w:szCs w:val="28"/>
        </w:rPr>
        <w:t>119,3% к уровню 2022 года.</w:t>
      </w:r>
    </w:p>
    <w:p w14:paraId="05B22A06" w14:textId="77777777" w:rsidR="003B5552" w:rsidRPr="003B5552" w:rsidRDefault="003B5552" w:rsidP="003B5552">
      <w:pPr>
        <w:spacing w:line="360" w:lineRule="atLeast"/>
        <w:ind w:firstLine="709"/>
        <w:jc w:val="both"/>
        <w:rPr>
          <w:rFonts w:eastAsia="Calibri"/>
          <w:kern w:val="2"/>
          <w:sz w:val="28"/>
          <w:szCs w:val="28"/>
          <w:lang w:eastAsia="en-US"/>
        </w:rPr>
      </w:pPr>
      <w:r w:rsidRPr="003B5552">
        <w:rPr>
          <w:rFonts w:eastAsia="Calibri"/>
          <w:kern w:val="2"/>
          <w:sz w:val="28"/>
          <w:szCs w:val="28"/>
          <w:lang w:eastAsia="en-US"/>
        </w:rPr>
        <w:t xml:space="preserve">Объем выполненных работ в 2023 году по виду экономической деятельности «строительство» составил </w:t>
      </w:r>
      <w:r w:rsidRPr="003B5552">
        <w:rPr>
          <w:rFonts w:eastAsia="Calibri"/>
          <w:kern w:val="2"/>
          <w:sz w:val="28"/>
          <w:szCs w:val="32"/>
          <w:lang w:eastAsia="en-US"/>
        </w:rPr>
        <w:t xml:space="preserve">425209,5 </w:t>
      </w:r>
      <w:proofErr w:type="spellStart"/>
      <w:r w:rsidRPr="003B5552">
        <w:rPr>
          <w:rFonts w:eastAsia="Calibri"/>
          <w:kern w:val="2"/>
          <w:sz w:val="28"/>
          <w:szCs w:val="28"/>
          <w:lang w:eastAsia="en-US"/>
        </w:rPr>
        <w:t>тыс.руб</w:t>
      </w:r>
      <w:proofErr w:type="spellEnd"/>
      <w:r w:rsidRPr="003B5552">
        <w:rPr>
          <w:rFonts w:eastAsia="Calibri"/>
          <w:kern w:val="2"/>
          <w:sz w:val="28"/>
          <w:szCs w:val="28"/>
          <w:lang w:eastAsia="en-US"/>
        </w:rPr>
        <w:t>. (в 3 раза</w:t>
      </w:r>
      <w:r w:rsidRPr="003B5552">
        <w:rPr>
          <w:rFonts w:eastAsia="Calibri"/>
          <w:b/>
          <w:bCs/>
          <w:kern w:val="2"/>
          <w:sz w:val="28"/>
          <w:szCs w:val="28"/>
          <w:lang w:eastAsia="en-US"/>
        </w:rPr>
        <w:t xml:space="preserve"> </w:t>
      </w:r>
      <w:r w:rsidRPr="003B5552">
        <w:rPr>
          <w:rFonts w:eastAsia="Calibri"/>
          <w:kern w:val="2"/>
          <w:sz w:val="28"/>
          <w:szCs w:val="28"/>
          <w:lang w:eastAsia="en-US"/>
        </w:rPr>
        <w:t>к уровню 2022 года).</w:t>
      </w:r>
    </w:p>
    <w:p w14:paraId="1F02E433" w14:textId="77777777" w:rsidR="003B5552" w:rsidRPr="003B5552" w:rsidRDefault="003B5552" w:rsidP="003B5552">
      <w:pPr>
        <w:rPr>
          <w:rFonts w:eastAsia="Calibri"/>
          <w:kern w:val="2"/>
          <w:sz w:val="28"/>
          <w:szCs w:val="28"/>
          <w:lang w:eastAsia="en-US"/>
        </w:rPr>
      </w:pPr>
      <w:r w:rsidRPr="003B5552">
        <w:rPr>
          <w:rFonts w:eastAsia="Calibri"/>
          <w:kern w:val="2"/>
          <w:sz w:val="28"/>
          <w:szCs w:val="28"/>
          <w:lang w:eastAsia="en-US"/>
        </w:rPr>
        <w:br w:type="page"/>
      </w:r>
    </w:p>
    <w:p w14:paraId="4CF93EF6" w14:textId="77777777" w:rsidR="003B5552" w:rsidRPr="003B5552" w:rsidRDefault="003B5552" w:rsidP="003B5552">
      <w:pPr>
        <w:spacing w:line="360" w:lineRule="atLeast"/>
        <w:jc w:val="center"/>
        <w:rPr>
          <w:rFonts w:eastAsia="Calibri"/>
          <w:kern w:val="2"/>
          <w:sz w:val="24"/>
          <w:szCs w:val="24"/>
          <w:lang w:eastAsia="en-US"/>
        </w:rPr>
      </w:pPr>
      <w:r w:rsidRPr="003B5552">
        <w:rPr>
          <w:rFonts w:eastAsia="Calibri"/>
          <w:kern w:val="2"/>
          <w:sz w:val="24"/>
          <w:szCs w:val="24"/>
          <w:lang w:eastAsia="en-US"/>
        </w:rPr>
        <w:lastRenderedPageBreak/>
        <w:t>3</w:t>
      </w:r>
    </w:p>
    <w:p w14:paraId="10F13352" w14:textId="77777777" w:rsidR="003B5552" w:rsidRPr="003B5552" w:rsidRDefault="003B5552" w:rsidP="003B5552">
      <w:pPr>
        <w:spacing w:line="360" w:lineRule="atLeast"/>
        <w:jc w:val="center"/>
        <w:rPr>
          <w:rFonts w:eastAsia="Calibri"/>
          <w:kern w:val="2"/>
          <w:sz w:val="24"/>
          <w:szCs w:val="24"/>
          <w:lang w:eastAsia="en-US"/>
        </w:rPr>
      </w:pPr>
    </w:p>
    <w:p w14:paraId="104A7D00"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 xml:space="preserve">На территории муниципального района введено 23223 </w:t>
      </w:r>
      <w:proofErr w:type="spellStart"/>
      <w:proofErr w:type="gramStart"/>
      <w:r w:rsidRPr="003B5552">
        <w:rPr>
          <w:sz w:val="28"/>
          <w:szCs w:val="28"/>
        </w:rPr>
        <w:t>кв.метра</w:t>
      </w:r>
      <w:proofErr w:type="spellEnd"/>
      <w:proofErr w:type="gramEnd"/>
      <w:r w:rsidRPr="003B5552">
        <w:rPr>
          <w:sz w:val="28"/>
          <w:szCs w:val="28"/>
        </w:rPr>
        <w:t xml:space="preserve"> </w:t>
      </w:r>
      <w:r w:rsidRPr="003B5552">
        <w:rPr>
          <w:sz w:val="28"/>
          <w:szCs w:val="28"/>
        </w:rPr>
        <w:br/>
        <w:t>жилья – 146% к уровню 2022 года, (введено 143 квартиры, в том числе</w:t>
      </w:r>
      <w:r w:rsidRPr="003B5552">
        <w:rPr>
          <w:b/>
          <w:bCs/>
          <w:sz w:val="28"/>
          <w:szCs w:val="28"/>
        </w:rPr>
        <w:t xml:space="preserve"> </w:t>
      </w:r>
      <w:r w:rsidRPr="003B5552">
        <w:rPr>
          <w:sz w:val="28"/>
          <w:szCs w:val="28"/>
        </w:rPr>
        <w:t xml:space="preserve">индивидуальными застройщиками – 119). Всего в Новгородской области ввод жилья за 2023 год составил </w:t>
      </w:r>
      <w:r w:rsidRPr="003B5552">
        <w:rPr>
          <w:bCs/>
          <w:sz w:val="28"/>
          <w:szCs w:val="28"/>
        </w:rPr>
        <w:t>376954</w:t>
      </w:r>
      <w:r w:rsidRPr="003B5552">
        <w:rPr>
          <w:b/>
          <w:sz w:val="28"/>
          <w:szCs w:val="28"/>
        </w:rPr>
        <w:t xml:space="preserve"> </w:t>
      </w:r>
      <w:proofErr w:type="spellStart"/>
      <w:proofErr w:type="gramStart"/>
      <w:r w:rsidRPr="003B5552">
        <w:rPr>
          <w:sz w:val="28"/>
          <w:szCs w:val="28"/>
        </w:rPr>
        <w:t>кв.метра</w:t>
      </w:r>
      <w:proofErr w:type="spellEnd"/>
      <w:proofErr w:type="gramEnd"/>
      <w:r w:rsidRPr="003B5552">
        <w:rPr>
          <w:sz w:val="28"/>
          <w:szCs w:val="28"/>
        </w:rPr>
        <w:t xml:space="preserve"> общей площади (109,6%</w:t>
      </w:r>
      <w:r w:rsidRPr="003B5552">
        <w:rPr>
          <w:b/>
          <w:bCs/>
          <w:sz w:val="28"/>
          <w:szCs w:val="28"/>
        </w:rPr>
        <w:t xml:space="preserve"> </w:t>
      </w:r>
      <w:r w:rsidRPr="003B5552">
        <w:rPr>
          <w:sz w:val="28"/>
          <w:szCs w:val="28"/>
        </w:rPr>
        <w:t>к уровню 2022 года).</w:t>
      </w:r>
    </w:p>
    <w:p w14:paraId="14AA22EC" w14:textId="77777777" w:rsidR="003B5552" w:rsidRPr="003B5552" w:rsidRDefault="003B5552" w:rsidP="003B5552">
      <w:pPr>
        <w:spacing w:line="360" w:lineRule="atLeast"/>
        <w:ind w:firstLine="709"/>
        <w:jc w:val="both"/>
        <w:rPr>
          <w:rFonts w:eastAsia="Calibri"/>
          <w:kern w:val="2"/>
          <w:sz w:val="28"/>
          <w:szCs w:val="28"/>
          <w:lang w:eastAsia="en-US"/>
        </w:rPr>
      </w:pPr>
      <w:r w:rsidRPr="003B5552">
        <w:rPr>
          <w:rFonts w:eastAsia="Calibri"/>
          <w:kern w:val="2"/>
          <w:sz w:val="28"/>
          <w:szCs w:val="28"/>
          <w:lang w:eastAsia="en-US"/>
        </w:rPr>
        <w:t>Среднемесячная начисленная заработная плата работников крупных и средних организаций в 2023 году возросла на</w:t>
      </w:r>
      <w:r w:rsidRPr="003B5552">
        <w:rPr>
          <w:rFonts w:eastAsia="Calibri"/>
          <w:b/>
          <w:bCs/>
          <w:kern w:val="2"/>
          <w:sz w:val="28"/>
          <w:szCs w:val="28"/>
          <w:lang w:eastAsia="en-US"/>
        </w:rPr>
        <w:t xml:space="preserve"> </w:t>
      </w:r>
      <w:r w:rsidRPr="003B5552">
        <w:rPr>
          <w:rFonts w:eastAsia="Calibri"/>
          <w:kern w:val="2"/>
          <w:sz w:val="28"/>
          <w:szCs w:val="28"/>
          <w:lang w:eastAsia="en-US"/>
        </w:rPr>
        <w:t>15,8%</w:t>
      </w:r>
      <w:r w:rsidRPr="003B5552">
        <w:rPr>
          <w:rFonts w:eastAsia="Calibri"/>
          <w:b/>
          <w:bCs/>
          <w:kern w:val="2"/>
          <w:sz w:val="28"/>
          <w:szCs w:val="28"/>
          <w:lang w:eastAsia="en-US"/>
        </w:rPr>
        <w:t xml:space="preserve"> </w:t>
      </w:r>
      <w:r w:rsidRPr="003B5552">
        <w:rPr>
          <w:rFonts w:eastAsia="Calibri"/>
          <w:kern w:val="2"/>
          <w:sz w:val="28"/>
          <w:szCs w:val="28"/>
          <w:lang w:eastAsia="en-US"/>
        </w:rPr>
        <w:t xml:space="preserve">по сравнению </w:t>
      </w:r>
      <w:r w:rsidRPr="003B5552">
        <w:rPr>
          <w:rFonts w:eastAsia="Calibri"/>
          <w:kern w:val="2"/>
          <w:sz w:val="28"/>
          <w:szCs w:val="28"/>
          <w:lang w:eastAsia="en-US"/>
        </w:rPr>
        <w:br/>
        <w:t>с 2022 годом и составила 49795,7 руб.</w:t>
      </w:r>
      <w:r w:rsidRPr="003B5552">
        <w:rPr>
          <w:rFonts w:eastAsia="Calibri"/>
          <w:b/>
          <w:bCs/>
          <w:kern w:val="2"/>
          <w:sz w:val="28"/>
          <w:szCs w:val="28"/>
          <w:lang w:eastAsia="en-US"/>
        </w:rPr>
        <w:t xml:space="preserve"> – </w:t>
      </w:r>
      <w:r w:rsidRPr="003B5552">
        <w:rPr>
          <w:rFonts w:eastAsia="Calibri"/>
          <w:kern w:val="2"/>
          <w:sz w:val="28"/>
          <w:szCs w:val="28"/>
          <w:lang w:eastAsia="en-US"/>
        </w:rPr>
        <w:t>на 10,9 % ниже среднеобластного значения (</w:t>
      </w:r>
      <w:r w:rsidRPr="003B5552">
        <w:rPr>
          <w:rFonts w:eastAsia="Calibri"/>
          <w:bCs/>
          <w:kern w:val="2"/>
          <w:sz w:val="28"/>
          <w:szCs w:val="28"/>
          <w:lang w:eastAsia="en-US"/>
        </w:rPr>
        <w:t>56184,1</w:t>
      </w:r>
      <w:r w:rsidRPr="003B5552">
        <w:rPr>
          <w:rFonts w:eastAsia="Calibri"/>
          <w:b/>
          <w:kern w:val="2"/>
          <w:sz w:val="28"/>
          <w:szCs w:val="28"/>
          <w:lang w:eastAsia="en-US"/>
        </w:rPr>
        <w:t xml:space="preserve"> </w:t>
      </w:r>
      <w:r w:rsidRPr="003B5552">
        <w:rPr>
          <w:rFonts w:eastAsia="Calibri"/>
          <w:kern w:val="2"/>
          <w:sz w:val="28"/>
          <w:szCs w:val="28"/>
          <w:lang w:eastAsia="en-US"/>
        </w:rPr>
        <w:t>руб.).</w:t>
      </w:r>
    </w:p>
    <w:p w14:paraId="5E0A7ADE"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 xml:space="preserve">Численность зарегистрированных безработных на конец декабря, по данным министерства труда и занятости населения Новгородской области, составила в районе 109 человек, всего по области – 1575 человек. Напряженность на рынке труда муниципального района по состоянию </w:t>
      </w:r>
      <w:r w:rsidRPr="003B5552">
        <w:rPr>
          <w:sz w:val="28"/>
          <w:szCs w:val="28"/>
        </w:rPr>
        <w:br/>
        <w:t>на 31 декабря 2023 года составила 0,13</w:t>
      </w:r>
      <w:r w:rsidRPr="003B5552">
        <w:rPr>
          <w:b/>
          <w:bCs/>
          <w:sz w:val="28"/>
          <w:szCs w:val="28"/>
        </w:rPr>
        <w:t xml:space="preserve"> </w:t>
      </w:r>
      <w:r w:rsidRPr="003B5552">
        <w:rPr>
          <w:sz w:val="28"/>
          <w:szCs w:val="28"/>
        </w:rPr>
        <w:t>человека на 1 вакансию.</w:t>
      </w:r>
    </w:p>
    <w:p w14:paraId="53188D42"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В 2023 году в муниципальном районе родилось 403</w:t>
      </w:r>
      <w:r w:rsidRPr="003B5552">
        <w:rPr>
          <w:b/>
          <w:bCs/>
          <w:sz w:val="28"/>
          <w:szCs w:val="28"/>
        </w:rPr>
        <w:t xml:space="preserve"> </w:t>
      </w:r>
      <w:r w:rsidRPr="003B5552">
        <w:rPr>
          <w:sz w:val="28"/>
          <w:szCs w:val="28"/>
        </w:rPr>
        <w:t xml:space="preserve">ребенка, 94,4% к уровню 2022 года. Смертность за указанный период составила </w:t>
      </w:r>
      <w:r w:rsidRPr="003B5552">
        <w:rPr>
          <w:sz w:val="28"/>
          <w:szCs w:val="28"/>
        </w:rPr>
        <w:br/>
        <w:t>1074 человека – 92,3% к 2022 году. Таким образом, естественная убыль населения по району составила (-671</w:t>
      </w:r>
      <w:r w:rsidRPr="003B5552">
        <w:rPr>
          <w:b/>
          <w:bCs/>
          <w:sz w:val="28"/>
          <w:szCs w:val="28"/>
        </w:rPr>
        <w:t>)</w:t>
      </w:r>
      <w:r w:rsidRPr="003B5552">
        <w:rPr>
          <w:sz w:val="28"/>
          <w:szCs w:val="28"/>
        </w:rPr>
        <w:t xml:space="preserve"> человек или 91% к уровню 2022 года. Миграционный прирост в 2023 году составил 114 человек, за 2022 год – прирост составил 239 человек. </w:t>
      </w:r>
    </w:p>
    <w:p w14:paraId="6FF00B6B" w14:textId="77777777" w:rsidR="003B5552" w:rsidRPr="003B5552" w:rsidRDefault="003B5552" w:rsidP="003B5552">
      <w:pPr>
        <w:spacing w:line="360" w:lineRule="atLeast"/>
        <w:ind w:firstLine="709"/>
        <w:jc w:val="both"/>
        <w:rPr>
          <w:color w:val="0D0D0D"/>
          <w:sz w:val="28"/>
          <w:szCs w:val="28"/>
        </w:rPr>
      </w:pPr>
      <w:r w:rsidRPr="003B5552">
        <w:rPr>
          <w:color w:val="0D0D0D"/>
          <w:sz w:val="28"/>
          <w:szCs w:val="28"/>
        </w:rPr>
        <w:t xml:space="preserve">За 2023 год в консолидированный бюджет Боровичского муниципального района поступило доходов в сумме 2229531,4 </w:t>
      </w:r>
      <w:proofErr w:type="spellStart"/>
      <w:r w:rsidRPr="003B5552">
        <w:rPr>
          <w:color w:val="0D0D0D"/>
          <w:sz w:val="28"/>
          <w:szCs w:val="28"/>
        </w:rPr>
        <w:t>тыс.руб</w:t>
      </w:r>
      <w:proofErr w:type="spellEnd"/>
      <w:r w:rsidRPr="003B5552">
        <w:rPr>
          <w:color w:val="0D0D0D"/>
          <w:sz w:val="28"/>
          <w:szCs w:val="28"/>
        </w:rPr>
        <w:t xml:space="preserve">., что на 11984,5 </w:t>
      </w:r>
      <w:proofErr w:type="spellStart"/>
      <w:r w:rsidRPr="003B5552">
        <w:rPr>
          <w:color w:val="0D0D0D"/>
          <w:sz w:val="28"/>
          <w:szCs w:val="28"/>
        </w:rPr>
        <w:t>тыс.руб</w:t>
      </w:r>
      <w:proofErr w:type="spellEnd"/>
      <w:r w:rsidRPr="003B5552">
        <w:rPr>
          <w:color w:val="0D0D0D"/>
          <w:sz w:val="28"/>
          <w:szCs w:val="28"/>
        </w:rPr>
        <w:t>. выше, чем в 2022 году.</w:t>
      </w:r>
    </w:p>
    <w:p w14:paraId="66F2FE08" w14:textId="77777777" w:rsidR="003B5552" w:rsidRPr="003B5552" w:rsidRDefault="003B5552" w:rsidP="003B5552">
      <w:pPr>
        <w:spacing w:line="360" w:lineRule="atLeast"/>
        <w:ind w:firstLine="709"/>
        <w:jc w:val="both"/>
        <w:rPr>
          <w:color w:val="0D0D0D"/>
          <w:sz w:val="28"/>
          <w:szCs w:val="28"/>
        </w:rPr>
      </w:pPr>
      <w:r w:rsidRPr="003B5552">
        <w:rPr>
          <w:color w:val="0D0D0D"/>
          <w:sz w:val="28"/>
          <w:szCs w:val="28"/>
        </w:rPr>
        <w:t xml:space="preserve">Налоговые и неналоговые доходы консолидированного бюджета Боровичского муниципального района составили 912904,8 </w:t>
      </w:r>
      <w:proofErr w:type="spellStart"/>
      <w:r w:rsidRPr="003B5552">
        <w:rPr>
          <w:color w:val="0D0D0D"/>
          <w:sz w:val="28"/>
          <w:szCs w:val="28"/>
        </w:rPr>
        <w:t>тыс.руб</w:t>
      </w:r>
      <w:proofErr w:type="spellEnd"/>
      <w:r w:rsidRPr="003B5552">
        <w:rPr>
          <w:color w:val="0D0D0D"/>
          <w:sz w:val="28"/>
          <w:szCs w:val="28"/>
        </w:rPr>
        <w:t xml:space="preserve">., что </w:t>
      </w:r>
      <w:r w:rsidRPr="003B5552">
        <w:rPr>
          <w:color w:val="0D0D0D"/>
          <w:sz w:val="28"/>
          <w:szCs w:val="28"/>
        </w:rPr>
        <w:br/>
        <w:t xml:space="preserve">на 179754,5 </w:t>
      </w:r>
      <w:proofErr w:type="spellStart"/>
      <w:r w:rsidRPr="003B5552">
        <w:rPr>
          <w:color w:val="0D0D0D"/>
          <w:sz w:val="28"/>
          <w:szCs w:val="28"/>
        </w:rPr>
        <w:t>тыс.руб</w:t>
      </w:r>
      <w:proofErr w:type="spellEnd"/>
      <w:r w:rsidRPr="003B5552">
        <w:rPr>
          <w:color w:val="0D0D0D"/>
          <w:sz w:val="28"/>
          <w:szCs w:val="28"/>
        </w:rPr>
        <w:t>. или на 25 процента выше, чем в 2022 году.</w:t>
      </w:r>
    </w:p>
    <w:p w14:paraId="130863FB" w14:textId="77777777" w:rsidR="003B5552" w:rsidRPr="003B5552" w:rsidRDefault="003B5552" w:rsidP="003B5552">
      <w:pPr>
        <w:spacing w:line="360" w:lineRule="atLeast"/>
        <w:ind w:firstLine="709"/>
        <w:jc w:val="both"/>
        <w:rPr>
          <w:color w:val="0D0D0D"/>
          <w:sz w:val="28"/>
          <w:szCs w:val="28"/>
        </w:rPr>
      </w:pPr>
      <w:r w:rsidRPr="003B5552">
        <w:rPr>
          <w:color w:val="0D0D0D"/>
          <w:sz w:val="28"/>
          <w:szCs w:val="28"/>
        </w:rPr>
        <w:t xml:space="preserve">Безвозмездные поступления из областного бюджета составили 1338019.2 </w:t>
      </w:r>
      <w:proofErr w:type="spellStart"/>
      <w:r w:rsidRPr="003B5552">
        <w:rPr>
          <w:color w:val="0D0D0D"/>
          <w:sz w:val="28"/>
          <w:szCs w:val="28"/>
        </w:rPr>
        <w:t>тыс.руб</w:t>
      </w:r>
      <w:proofErr w:type="spellEnd"/>
      <w:r w:rsidRPr="003B5552">
        <w:rPr>
          <w:color w:val="0D0D0D"/>
          <w:sz w:val="28"/>
          <w:szCs w:val="28"/>
        </w:rPr>
        <w:t>., или на 12 процентов ниже, чем в 2022 году.</w:t>
      </w:r>
    </w:p>
    <w:p w14:paraId="43F05D50" w14:textId="77777777" w:rsidR="003B5552" w:rsidRPr="003B5552" w:rsidRDefault="003B5552" w:rsidP="003B5552">
      <w:pPr>
        <w:spacing w:line="360" w:lineRule="atLeast"/>
        <w:ind w:firstLine="709"/>
        <w:jc w:val="both"/>
        <w:rPr>
          <w:color w:val="0D0D0D"/>
          <w:sz w:val="28"/>
          <w:szCs w:val="28"/>
        </w:rPr>
      </w:pPr>
      <w:r w:rsidRPr="003B5552">
        <w:rPr>
          <w:color w:val="0D0D0D"/>
          <w:sz w:val="28"/>
          <w:szCs w:val="28"/>
        </w:rPr>
        <w:t xml:space="preserve">Расходы консолидированного бюджета Боровичского муниципального района исполнены за январь-декабрь 2023 года в сумме 2265823,6 </w:t>
      </w:r>
      <w:proofErr w:type="spellStart"/>
      <w:r w:rsidRPr="003B5552">
        <w:rPr>
          <w:color w:val="0D0D0D"/>
          <w:sz w:val="28"/>
          <w:szCs w:val="28"/>
        </w:rPr>
        <w:t>тыс.руб</w:t>
      </w:r>
      <w:proofErr w:type="spellEnd"/>
      <w:r w:rsidRPr="003B5552">
        <w:rPr>
          <w:color w:val="0D0D0D"/>
          <w:sz w:val="28"/>
          <w:szCs w:val="28"/>
        </w:rPr>
        <w:t xml:space="preserve">., что на 105233,5 </w:t>
      </w:r>
      <w:proofErr w:type="spellStart"/>
      <w:r w:rsidRPr="003B5552">
        <w:rPr>
          <w:color w:val="0D0D0D"/>
          <w:sz w:val="28"/>
          <w:szCs w:val="28"/>
        </w:rPr>
        <w:t>тыс.руб</w:t>
      </w:r>
      <w:proofErr w:type="spellEnd"/>
      <w:r w:rsidRPr="003B5552">
        <w:rPr>
          <w:color w:val="0D0D0D"/>
          <w:sz w:val="28"/>
          <w:szCs w:val="28"/>
        </w:rPr>
        <w:t>. или на 5 процентов выше, чем в 2022 году.</w:t>
      </w:r>
    </w:p>
    <w:p w14:paraId="7738AAB0" w14:textId="77777777" w:rsidR="003B5552" w:rsidRPr="003B5552" w:rsidRDefault="003B5552" w:rsidP="003B5552">
      <w:pPr>
        <w:autoSpaceDE w:val="0"/>
        <w:autoSpaceDN w:val="0"/>
        <w:adjustRightInd w:val="0"/>
        <w:spacing w:line="360" w:lineRule="atLeast"/>
        <w:ind w:firstLine="709"/>
        <w:jc w:val="both"/>
        <w:rPr>
          <w:rFonts w:eastAsia="Calibri"/>
          <w:color w:val="0D0D0D"/>
          <w:sz w:val="28"/>
          <w:szCs w:val="28"/>
        </w:rPr>
      </w:pPr>
      <w:r w:rsidRPr="003B5552">
        <w:rPr>
          <w:rFonts w:eastAsia="Calibri"/>
          <w:color w:val="0D0D0D"/>
          <w:sz w:val="28"/>
          <w:szCs w:val="28"/>
        </w:rPr>
        <w:t xml:space="preserve">Консолидированный бюджет Боровичского муниципального района за 2023 год исполнен с профицитом 36292,2 </w:t>
      </w:r>
      <w:proofErr w:type="spellStart"/>
      <w:r w:rsidRPr="003B5552">
        <w:rPr>
          <w:rFonts w:eastAsia="Calibri"/>
          <w:color w:val="0D0D0D"/>
          <w:sz w:val="28"/>
          <w:szCs w:val="28"/>
        </w:rPr>
        <w:t>тыс.руб</w:t>
      </w:r>
      <w:proofErr w:type="spellEnd"/>
      <w:r w:rsidRPr="003B5552">
        <w:rPr>
          <w:rFonts w:eastAsia="Calibri"/>
          <w:color w:val="0D0D0D"/>
          <w:sz w:val="28"/>
          <w:szCs w:val="28"/>
        </w:rPr>
        <w:t>.</w:t>
      </w:r>
    </w:p>
    <w:p w14:paraId="53F91FF7" w14:textId="77777777" w:rsidR="003B5552" w:rsidRPr="003B5552" w:rsidRDefault="003B5552" w:rsidP="003B5552">
      <w:pPr>
        <w:tabs>
          <w:tab w:val="left" w:pos="2218"/>
        </w:tabs>
        <w:autoSpaceDE w:val="0"/>
        <w:autoSpaceDN w:val="0"/>
        <w:adjustRightInd w:val="0"/>
        <w:spacing w:line="360" w:lineRule="atLeast"/>
        <w:ind w:firstLine="709"/>
        <w:jc w:val="both"/>
        <w:rPr>
          <w:rFonts w:eastAsia="Calibri"/>
          <w:color w:val="0D0D0D"/>
          <w:sz w:val="28"/>
          <w:szCs w:val="28"/>
        </w:rPr>
      </w:pPr>
      <w:r w:rsidRPr="003B5552">
        <w:rPr>
          <w:rFonts w:eastAsia="Calibri"/>
          <w:color w:val="0D0D0D"/>
          <w:sz w:val="28"/>
          <w:szCs w:val="28"/>
        </w:rPr>
        <w:t xml:space="preserve">Поступление доходов бюджета Боровичского муниципального района за 2023 год составило 1727241,8 </w:t>
      </w:r>
      <w:proofErr w:type="spellStart"/>
      <w:r w:rsidRPr="003B5552">
        <w:rPr>
          <w:rFonts w:eastAsia="Calibri"/>
          <w:color w:val="0D0D0D"/>
          <w:sz w:val="28"/>
          <w:szCs w:val="28"/>
        </w:rPr>
        <w:t>тыс.руб</w:t>
      </w:r>
      <w:proofErr w:type="spellEnd"/>
      <w:r w:rsidRPr="003B5552">
        <w:rPr>
          <w:rFonts w:eastAsia="Calibri"/>
          <w:color w:val="0D0D0D"/>
          <w:sz w:val="28"/>
          <w:szCs w:val="28"/>
        </w:rPr>
        <w:t xml:space="preserve">., что на 90294,6 </w:t>
      </w:r>
      <w:proofErr w:type="spellStart"/>
      <w:r w:rsidRPr="003B5552">
        <w:rPr>
          <w:rFonts w:eastAsia="Calibri"/>
          <w:color w:val="0D0D0D"/>
          <w:sz w:val="28"/>
          <w:szCs w:val="28"/>
        </w:rPr>
        <w:t>тыс.руб</w:t>
      </w:r>
      <w:proofErr w:type="spellEnd"/>
      <w:r w:rsidRPr="003B5552">
        <w:rPr>
          <w:rFonts w:eastAsia="Calibri"/>
          <w:color w:val="0D0D0D"/>
          <w:sz w:val="28"/>
          <w:szCs w:val="28"/>
        </w:rPr>
        <w:t xml:space="preserve">. или </w:t>
      </w:r>
      <w:r w:rsidRPr="003B5552">
        <w:rPr>
          <w:rFonts w:eastAsia="Calibri"/>
          <w:color w:val="0D0D0D"/>
          <w:sz w:val="28"/>
          <w:szCs w:val="28"/>
        </w:rPr>
        <w:br/>
        <w:t>на 6 процентов выше, чем в 2022 году.</w:t>
      </w:r>
    </w:p>
    <w:p w14:paraId="174C34A7" w14:textId="77777777" w:rsidR="003B5552" w:rsidRPr="003B5552" w:rsidRDefault="003B5552" w:rsidP="003B5552">
      <w:pPr>
        <w:autoSpaceDE w:val="0"/>
        <w:autoSpaceDN w:val="0"/>
        <w:adjustRightInd w:val="0"/>
        <w:spacing w:line="360" w:lineRule="atLeast"/>
        <w:ind w:firstLine="709"/>
        <w:jc w:val="both"/>
        <w:rPr>
          <w:rFonts w:eastAsia="Calibri"/>
          <w:color w:val="0D0D0D"/>
          <w:sz w:val="28"/>
          <w:szCs w:val="28"/>
        </w:rPr>
      </w:pPr>
      <w:r w:rsidRPr="003B5552">
        <w:rPr>
          <w:rFonts w:eastAsia="Calibri"/>
          <w:color w:val="0D0D0D"/>
          <w:sz w:val="28"/>
          <w:szCs w:val="28"/>
        </w:rPr>
        <w:t xml:space="preserve">За 2023 год налоговые и неналоговые доходы в бюджет Боровичского муниципального района поступили в объеме 631095,4 </w:t>
      </w:r>
      <w:proofErr w:type="spellStart"/>
      <w:r w:rsidRPr="003B5552">
        <w:rPr>
          <w:rFonts w:eastAsia="Calibri"/>
          <w:color w:val="0D0D0D"/>
          <w:sz w:val="28"/>
          <w:szCs w:val="28"/>
        </w:rPr>
        <w:t>тыс.руб</w:t>
      </w:r>
      <w:proofErr w:type="spellEnd"/>
      <w:r w:rsidRPr="003B5552">
        <w:rPr>
          <w:rFonts w:eastAsia="Calibri"/>
          <w:color w:val="0D0D0D"/>
          <w:sz w:val="28"/>
          <w:szCs w:val="28"/>
        </w:rPr>
        <w:t xml:space="preserve">. По сравнению с 2022 годом доходы увеличились на 127824,8 </w:t>
      </w:r>
      <w:proofErr w:type="spellStart"/>
      <w:r w:rsidRPr="003B5552">
        <w:rPr>
          <w:rFonts w:eastAsia="Calibri"/>
          <w:color w:val="0D0D0D"/>
          <w:sz w:val="28"/>
          <w:szCs w:val="28"/>
        </w:rPr>
        <w:t>тыс.руб</w:t>
      </w:r>
      <w:proofErr w:type="spellEnd"/>
      <w:r w:rsidRPr="003B5552">
        <w:rPr>
          <w:rFonts w:eastAsia="Calibri"/>
          <w:color w:val="0D0D0D"/>
          <w:sz w:val="28"/>
          <w:szCs w:val="28"/>
        </w:rPr>
        <w:t>. или на 25 процентов.</w:t>
      </w:r>
    </w:p>
    <w:p w14:paraId="618CB00D" w14:textId="77777777" w:rsidR="003B5552" w:rsidRPr="003B5552" w:rsidRDefault="003B5552" w:rsidP="003B5552">
      <w:pPr>
        <w:autoSpaceDE w:val="0"/>
        <w:autoSpaceDN w:val="0"/>
        <w:adjustRightInd w:val="0"/>
        <w:spacing w:line="360" w:lineRule="atLeast"/>
        <w:ind w:firstLine="709"/>
        <w:jc w:val="both"/>
        <w:rPr>
          <w:rFonts w:eastAsia="Calibri"/>
          <w:color w:val="0D0D0D"/>
          <w:sz w:val="28"/>
          <w:szCs w:val="28"/>
        </w:rPr>
      </w:pPr>
      <w:r w:rsidRPr="003B5552">
        <w:rPr>
          <w:rFonts w:eastAsia="Calibri"/>
          <w:color w:val="0D0D0D"/>
          <w:sz w:val="28"/>
          <w:szCs w:val="28"/>
        </w:rPr>
        <w:br w:type="page"/>
      </w:r>
    </w:p>
    <w:p w14:paraId="6D4AC434" w14:textId="77777777" w:rsidR="003B5552" w:rsidRPr="003B5552" w:rsidRDefault="003B5552" w:rsidP="003B5552">
      <w:pPr>
        <w:tabs>
          <w:tab w:val="left" w:pos="2218"/>
        </w:tabs>
        <w:autoSpaceDE w:val="0"/>
        <w:autoSpaceDN w:val="0"/>
        <w:adjustRightInd w:val="0"/>
        <w:spacing w:line="360" w:lineRule="atLeast"/>
        <w:jc w:val="center"/>
        <w:rPr>
          <w:rFonts w:eastAsia="Calibri"/>
          <w:color w:val="0D0D0D"/>
          <w:sz w:val="24"/>
          <w:szCs w:val="24"/>
        </w:rPr>
      </w:pPr>
      <w:r w:rsidRPr="003B5552">
        <w:rPr>
          <w:rFonts w:eastAsia="Calibri"/>
          <w:color w:val="0D0D0D"/>
          <w:sz w:val="24"/>
          <w:szCs w:val="24"/>
        </w:rPr>
        <w:lastRenderedPageBreak/>
        <w:t>4</w:t>
      </w:r>
    </w:p>
    <w:p w14:paraId="6855E4CA" w14:textId="77777777" w:rsidR="003B5552" w:rsidRPr="003B5552" w:rsidRDefault="003B5552" w:rsidP="003B5552">
      <w:pPr>
        <w:tabs>
          <w:tab w:val="left" w:pos="2218"/>
        </w:tabs>
        <w:autoSpaceDE w:val="0"/>
        <w:autoSpaceDN w:val="0"/>
        <w:adjustRightInd w:val="0"/>
        <w:spacing w:line="360" w:lineRule="atLeast"/>
        <w:jc w:val="center"/>
        <w:rPr>
          <w:rFonts w:eastAsia="Calibri"/>
          <w:color w:val="0D0D0D"/>
          <w:sz w:val="24"/>
          <w:szCs w:val="24"/>
        </w:rPr>
      </w:pPr>
    </w:p>
    <w:p w14:paraId="42371AC9" w14:textId="77777777" w:rsidR="003B5552" w:rsidRPr="003B5552" w:rsidRDefault="003B5552" w:rsidP="003B5552">
      <w:pPr>
        <w:autoSpaceDE w:val="0"/>
        <w:autoSpaceDN w:val="0"/>
        <w:adjustRightInd w:val="0"/>
        <w:spacing w:line="360" w:lineRule="atLeast"/>
        <w:ind w:firstLine="709"/>
        <w:jc w:val="both"/>
        <w:rPr>
          <w:rFonts w:eastAsia="Calibri"/>
          <w:color w:val="0D0D0D"/>
          <w:sz w:val="28"/>
          <w:szCs w:val="28"/>
          <w:highlight w:val="yellow"/>
        </w:rPr>
      </w:pPr>
      <w:r w:rsidRPr="003B5552">
        <w:rPr>
          <w:rFonts w:eastAsia="Calibri"/>
          <w:color w:val="0D0D0D"/>
          <w:sz w:val="28"/>
          <w:szCs w:val="28"/>
        </w:rPr>
        <w:t xml:space="preserve">Безвозмездные поступления из областного бюджета составили 1097501,2 </w:t>
      </w:r>
      <w:proofErr w:type="spellStart"/>
      <w:r w:rsidRPr="003B5552">
        <w:rPr>
          <w:rFonts w:eastAsia="Calibri"/>
          <w:color w:val="0D0D0D"/>
          <w:sz w:val="28"/>
          <w:szCs w:val="28"/>
        </w:rPr>
        <w:t>тыс.руб</w:t>
      </w:r>
      <w:proofErr w:type="spellEnd"/>
      <w:r w:rsidRPr="003B5552">
        <w:rPr>
          <w:rFonts w:eastAsia="Calibri"/>
          <w:color w:val="0D0D0D"/>
          <w:sz w:val="28"/>
          <w:szCs w:val="28"/>
        </w:rPr>
        <w:t>., что на 3 процента ниже, чем в 2022 году.</w:t>
      </w:r>
    </w:p>
    <w:p w14:paraId="570B5F18" w14:textId="77777777" w:rsidR="003B5552" w:rsidRPr="003B5552" w:rsidRDefault="003B5552" w:rsidP="003B5552">
      <w:pPr>
        <w:autoSpaceDE w:val="0"/>
        <w:autoSpaceDN w:val="0"/>
        <w:adjustRightInd w:val="0"/>
        <w:spacing w:line="360" w:lineRule="atLeast"/>
        <w:ind w:firstLine="709"/>
        <w:jc w:val="both"/>
        <w:rPr>
          <w:rFonts w:eastAsia="Calibri"/>
          <w:color w:val="0D0D0D"/>
          <w:sz w:val="28"/>
          <w:szCs w:val="28"/>
        </w:rPr>
      </w:pPr>
      <w:r w:rsidRPr="003B5552">
        <w:rPr>
          <w:rFonts w:eastAsia="Calibri"/>
          <w:color w:val="0D0D0D"/>
          <w:sz w:val="28"/>
          <w:szCs w:val="28"/>
        </w:rPr>
        <w:t xml:space="preserve">Объем расходов бюджета Боровичского муниципального района </w:t>
      </w:r>
      <w:r w:rsidRPr="003B5552">
        <w:rPr>
          <w:rFonts w:eastAsia="Calibri"/>
          <w:color w:val="0D0D0D"/>
          <w:sz w:val="28"/>
          <w:szCs w:val="28"/>
        </w:rPr>
        <w:br/>
        <w:t xml:space="preserve">за 2023 год составил 1724102,2 </w:t>
      </w:r>
      <w:proofErr w:type="spellStart"/>
      <w:r w:rsidRPr="003B5552">
        <w:rPr>
          <w:rFonts w:eastAsia="Calibri"/>
          <w:color w:val="0D0D0D"/>
          <w:sz w:val="28"/>
          <w:szCs w:val="28"/>
        </w:rPr>
        <w:t>тыс.руб</w:t>
      </w:r>
      <w:proofErr w:type="spellEnd"/>
      <w:r w:rsidRPr="003B5552">
        <w:rPr>
          <w:rFonts w:eastAsia="Calibri"/>
          <w:color w:val="0D0D0D"/>
          <w:sz w:val="28"/>
          <w:szCs w:val="28"/>
        </w:rPr>
        <w:t>.</w:t>
      </w:r>
    </w:p>
    <w:p w14:paraId="6A4BFFE5" w14:textId="77777777" w:rsidR="003B5552" w:rsidRPr="003B5552" w:rsidRDefault="003B5552" w:rsidP="003B5552">
      <w:pPr>
        <w:autoSpaceDE w:val="0"/>
        <w:autoSpaceDN w:val="0"/>
        <w:adjustRightInd w:val="0"/>
        <w:spacing w:line="360" w:lineRule="atLeast"/>
        <w:ind w:firstLine="709"/>
        <w:jc w:val="both"/>
        <w:rPr>
          <w:rFonts w:eastAsia="Calibri"/>
          <w:color w:val="0D0D0D"/>
          <w:sz w:val="28"/>
          <w:szCs w:val="28"/>
        </w:rPr>
      </w:pPr>
      <w:r w:rsidRPr="003B5552">
        <w:rPr>
          <w:rFonts w:eastAsia="Calibri"/>
          <w:color w:val="0D0D0D"/>
          <w:sz w:val="28"/>
          <w:szCs w:val="28"/>
        </w:rPr>
        <w:t xml:space="preserve">Бюджет района в 2023 году исполнен с профицитом 3139,6 </w:t>
      </w:r>
      <w:proofErr w:type="spellStart"/>
      <w:r w:rsidRPr="003B5552">
        <w:rPr>
          <w:rFonts w:eastAsia="Calibri"/>
          <w:color w:val="0D0D0D"/>
          <w:sz w:val="28"/>
          <w:szCs w:val="28"/>
        </w:rPr>
        <w:t>тыс.руб</w:t>
      </w:r>
      <w:proofErr w:type="spellEnd"/>
      <w:r w:rsidRPr="003B5552">
        <w:rPr>
          <w:rFonts w:eastAsia="Calibri"/>
          <w:color w:val="0D0D0D"/>
          <w:sz w:val="28"/>
          <w:szCs w:val="28"/>
        </w:rPr>
        <w:t>.</w:t>
      </w:r>
    </w:p>
    <w:p w14:paraId="00A4EEC7" w14:textId="77777777" w:rsidR="003B5552" w:rsidRPr="003B5552" w:rsidRDefault="003B5552" w:rsidP="003B5552">
      <w:pPr>
        <w:spacing w:line="360" w:lineRule="atLeast"/>
        <w:ind w:firstLine="709"/>
        <w:jc w:val="both"/>
        <w:rPr>
          <w:color w:val="0D0D0D"/>
          <w:sz w:val="28"/>
          <w:szCs w:val="28"/>
        </w:rPr>
      </w:pPr>
      <w:r w:rsidRPr="003B5552">
        <w:rPr>
          <w:color w:val="0D0D0D"/>
          <w:sz w:val="28"/>
          <w:szCs w:val="28"/>
        </w:rPr>
        <w:t xml:space="preserve">Муниципальный внутренний долг Боровичского муниципального района на 01 января 2024 года составил 235,36 </w:t>
      </w:r>
      <w:proofErr w:type="spellStart"/>
      <w:r w:rsidRPr="003B5552">
        <w:rPr>
          <w:color w:val="0D0D0D"/>
          <w:sz w:val="28"/>
          <w:szCs w:val="28"/>
        </w:rPr>
        <w:t>млн.руб</w:t>
      </w:r>
      <w:proofErr w:type="spellEnd"/>
      <w:r w:rsidRPr="003B5552">
        <w:rPr>
          <w:color w:val="0D0D0D"/>
          <w:sz w:val="28"/>
          <w:szCs w:val="28"/>
        </w:rPr>
        <w:t>. Весь объем муниципального долга – задолженность по бюджетным кредитам.</w:t>
      </w:r>
    </w:p>
    <w:p w14:paraId="52690210" w14:textId="77777777" w:rsidR="003B5552" w:rsidRPr="003B5552" w:rsidRDefault="003B5552" w:rsidP="003B5552">
      <w:pPr>
        <w:spacing w:line="240" w:lineRule="exact"/>
        <w:ind w:firstLine="709"/>
        <w:jc w:val="both"/>
        <w:rPr>
          <w:b/>
          <w:bCs/>
          <w:color w:val="0D0D0D"/>
          <w:sz w:val="28"/>
          <w:szCs w:val="28"/>
        </w:rPr>
      </w:pPr>
    </w:p>
    <w:p w14:paraId="2180FB61" w14:textId="77777777" w:rsidR="003B5552" w:rsidRPr="003B5552" w:rsidRDefault="003B5552" w:rsidP="003B5552">
      <w:pPr>
        <w:spacing w:line="240" w:lineRule="exact"/>
        <w:ind w:firstLine="709"/>
        <w:jc w:val="both"/>
        <w:rPr>
          <w:b/>
          <w:bCs/>
          <w:color w:val="0D0D0D"/>
          <w:sz w:val="28"/>
          <w:szCs w:val="28"/>
        </w:rPr>
      </w:pPr>
      <w:r w:rsidRPr="003B5552">
        <w:rPr>
          <w:b/>
          <w:bCs/>
          <w:color w:val="0D0D0D"/>
          <w:sz w:val="28"/>
          <w:szCs w:val="28"/>
        </w:rPr>
        <w:t xml:space="preserve">2. Текущие характеристики социально-экономического развития </w:t>
      </w:r>
    </w:p>
    <w:p w14:paraId="6C3875D4" w14:textId="77777777" w:rsidR="003B5552" w:rsidRPr="003B5552" w:rsidRDefault="003B5552" w:rsidP="003B5552">
      <w:pPr>
        <w:spacing w:after="120" w:line="240" w:lineRule="exact"/>
        <w:ind w:firstLine="709"/>
        <w:jc w:val="both"/>
        <w:rPr>
          <w:b/>
          <w:color w:val="0D0D0D"/>
          <w:sz w:val="28"/>
          <w:szCs w:val="28"/>
        </w:rPr>
      </w:pPr>
      <w:r w:rsidRPr="003B5552">
        <w:rPr>
          <w:b/>
          <w:bCs/>
          <w:color w:val="0D0D0D"/>
          <w:sz w:val="28"/>
          <w:szCs w:val="28"/>
        </w:rPr>
        <w:t xml:space="preserve">     Боровичского муниципального района</w:t>
      </w:r>
    </w:p>
    <w:p w14:paraId="4D0D2BB1"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 xml:space="preserve">По данным </w:t>
      </w:r>
      <w:proofErr w:type="spellStart"/>
      <w:r w:rsidRPr="003B5552">
        <w:rPr>
          <w:sz w:val="28"/>
          <w:szCs w:val="28"/>
        </w:rPr>
        <w:t>Новгородстата</w:t>
      </w:r>
      <w:proofErr w:type="spellEnd"/>
      <w:r w:rsidRPr="003B5552">
        <w:rPr>
          <w:sz w:val="28"/>
          <w:szCs w:val="28"/>
        </w:rPr>
        <w:t xml:space="preserve"> на 01 октября 2024 года в Боровичском муниципальном районе зарегистрировано 778 организации, </w:t>
      </w:r>
      <w:r w:rsidRPr="003B5552">
        <w:rPr>
          <w:sz w:val="28"/>
          <w:szCs w:val="28"/>
        </w:rPr>
        <w:br/>
        <w:t>1654 индивидуальных предпринимателей, самозанятых – 3452 человек.</w:t>
      </w:r>
    </w:p>
    <w:p w14:paraId="0D5211E0"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 xml:space="preserve">В январе-июне 2024 года объём отгруженных товаров собственного производства в обрабатывающих отраслях промышленности (в действующих ценах, без субъектов малого предпринимательства) составил 18461,5 </w:t>
      </w:r>
      <w:proofErr w:type="spellStart"/>
      <w:r w:rsidRPr="003B5552">
        <w:rPr>
          <w:sz w:val="28"/>
          <w:szCs w:val="28"/>
        </w:rPr>
        <w:t>млн.руб</w:t>
      </w:r>
      <w:proofErr w:type="spellEnd"/>
      <w:r w:rsidRPr="003B5552">
        <w:rPr>
          <w:sz w:val="28"/>
          <w:szCs w:val="28"/>
        </w:rPr>
        <w:t>., или 107,9% к уровню аналогичного периода 2023 года.</w:t>
      </w:r>
    </w:p>
    <w:p w14:paraId="2084796C"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 xml:space="preserve">Оборот розничной торговли по району составил 14135,3 </w:t>
      </w:r>
      <w:proofErr w:type="spellStart"/>
      <w:r w:rsidRPr="003B5552">
        <w:rPr>
          <w:sz w:val="28"/>
          <w:szCs w:val="28"/>
        </w:rPr>
        <w:t>млн.руб</w:t>
      </w:r>
      <w:proofErr w:type="spellEnd"/>
      <w:r w:rsidRPr="003B5552">
        <w:rPr>
          <w:sz w:val="28"/>
          <w:szCs w:val="28"/>
        </w:rPr>
        <w:t xml:space="preserve">., или в сопоставимой оценке 101,5% к уровню аналогичного периода 2023 года. Пищевых продуктов, включая напитки и табачные изделия, продано на </w:t>
      </w:r>
      <w:r w:rsidRPr="003B5552">
        <w:rPr>
          <w:sz w:val="28"/>
          <w:szCs w:val="28"/>
        </w:rPr>
        <w:br/>
        <w:t xml:space="preserve">7403,9 </w:t>
      </w:r>
      <w:proofErr w:type="spellStart"/>
      <w:r w:rsidRPr="003B5552">
        <w:rPr>
          <w:sz w:val="28"/>
          <w:szCs w:val="28"/>
        </w:rPr>
        <w:t>млн.руб</w:t>
      </w:r>
      <w:proofErr w:type="spellEnd"/>
      <w:r w:rsidRPr="003B5552">
        <w:rPr>
          <w:sz w:val="28"/>
          <w:szCs w:val="28"/>
        </w:rPr>
        <w:t xml:space="preserve">., непродовольственных товаров продано на 6731,4 </w:t>
      </w:r>
      <w:proofErr w:type="spellStart"/>
      <w:r w:rsidRPr="003B5552">
        <w:rPr>
          <w:sz w:val="28"/>
          <w:szCs w:val="28"/>
        </w:rPr>
        <w:t>млн.руб</w:t>
      </w:r>
      <w:proofErr w:type="spellEnd"/>
      <w:r w:rsidRPr="003B5552">
        <w:rPr>
          <w:sz w:val="28"/>
          <w:szCs w:val="28"/>
        </w:rPr>
        <w:t>. Оборот розничной торговли на душу населения составил 234482 руб. Удельный вес розничного товарооборота муниципального района в объёме оборота розничной торговли области составил 10,5%.</w:t>
      </w:r>
    </w:p>
    <w:p w14:paraId="1532DCCF"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 xml:space="preserve">Организациями общественного питания реализовано продукции </w:t>
      </w:r>
      <w:r w:rsidRPr="003B5552">
        <w:rPr>
          <w:sz w:val="28"/>
          <w:szCs w:val="28"/>
        </w:rPr>
        <w:br/>
        <w:t xml:space="preserve">на 496,073 </w:t>
      </w:r>
      <w:proofErr w:type="spellStart"/>
      <w:r w:rsidRPr="003B5552">
        <w:rPr>
          <w:sz w:val="28"/>
          <w:szCs w:val="28"/>
        </w:rPr>
        <w:t>млн.руб</w:t>
      </w:r>
      <w:proofErr w:type="spellEnd"/>
      <w:r w:rsidRPr="003B5552">
        <w:rPr>
          <w:sz w:val="28"/>
          <w:szCs w:val="28"/>
        </w:rPr>
        <w:t>., что в сопоставимых ценах составило 95,4% к уровню аналогичного периода 2023 года. Оборот общественного питания на душу населения составил 8229 руб. Удельный вес оборота общественного питания муниципального района в обще областном обороте составил 9,6%.</w:t>
      </w:r>
    </w:p>
    <w:p w14:paraId="5B4DA9FE"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В агропромышленном комплексе района работают 6 сельскохозяйственных предприятий, 1 сельскохозяйственный сбытовой кооператив, 45 КФХ и индивидуальных предпринимателей и более 9,3 тыс. личных подсобных хозяйств.</w:t>
      </w:r>
    </w:p>
    <w:p w14:paraId="4D7F6956"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 xml:space="preserve">По данным </w:t>
      </w:r>
      <w:proofErr w:type="spellStart"/>
      <w:r w:rsidRPr="003B5552">
        <w:rPr>
          <w:sz w:val="28"/>
          <w:szCs w:val="28"/>
        </w:rPr>
        <w:t>Новгородстата</w:t>
      </w:r>
      <w:proofErr w:type="spellEnd"/>
      <w:r w:rsidRPr="003B5552">
        <w:rPr>
          <w:sz w:val="28"/>
          <w:szCs w:val="28"/>
        </w:rPr>
        <w:t xml:space="preserve"> на 01 октября 2024 года в хозяйствах всех категорий района поголовье скота составило:</w:t>
      </w:r>
    </w:p>
    <w:p w14:paraId="2BF8EFF2"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1589 – крупного рогатого скота, в том числе коров – 896;</w:t>
      </w:r>
    </w:p>
    <w:p w14:paraId="0819D961"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176 – свиньи;</w:t>
      </w:r>
    </w:p>
    <w:p w14:paraId="62B51622"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683 – овец и коз.</w:t>
      </w:r>
    </w:p>
    <w:p w14:paraId="581F0385" w14:textId="77777777" w:rsidR="003B5552" w:rsidRPr="003B5552" w:rsidRDefault="003B5552" w:rsidP="003B5552">
      <w:pPr>
        <w:rPr>
          <w:sz w:val="28"/>
          <w:szCs w:val="28"/>
        </w:rPr>
      </w:pPr>
      <w:r w:rsidRPr="003B5552">
        <w:rPr>
          <w:sz w:val="28"/>
          <w:szCs w:val="28"/>
        </w:rPr>
        <w:br w:type="page"/>
      </w:r>
    </w:p>
    <w:p w14:paraId="38D6F81B" w14:textId="77777777" w:rsidR="003B5552" w:rsidRPr="003B5552" w:rsidRDefault="003B5552" w:rsidP="003B5552">
      <w:pPr>
        <w:shd w:val="clear" w:color="auto" w:fill="FFFFFF"/>
        <w:spacing w:line="360" w:lineRule="atLeast"/>
        <w:jc w:val="center"/>
        <w:rPr>
          <w:sz w:val="24"/>
          <w:szCs w:val="24"/>
        </w:rPr>
      </w:pPr>
      <w:r w:rsidRPr="003B5552">
        <w:rPr>
          <w:sz w:val="24"/>
          <w:szCs w:val="24"/>
        </w:rPr>
        <w:lastRenderedPageBreak/>
        <w:t>5</w:t>
      </w:r>
    </w:p>
    <w:p w14:paraId="29F90824" w14:textId="77777777" w:rsidR="003B5552" w:rsidRPr="003B5552" w:rsidRDefault="003B5552" w:rsidP="003B5552">
      <w:pPr>
        <w:shd w:val="clear" w:color="auto" w:fill="FFFFFF"/>
        <w:spacing w:line="360" w:lineRule="atLeast"/>
        <w:jc w:val="center"/>
        <w:rPr>
          <w:sz w:val="24"/>
          <w:szCs w:val="24"/>
        </w:rPr>
      </w:pPr>
    </w:p>
    <w:p w14:paraId="51BA08DF"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За январь-сентябрь 2024 года в хозяйствах всех категорий района произведено:</w:t>
      </w:r>
    </w:p>
    <w:p w14:paraId="68F32AE7"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мяса (скот и птица на убой в живом весе) – 195,5 тонны (145,4% к уровню января-сентября 2023 года);</w:t>
      </w:r>
    </w:p>
    <w:p w14:paraId="53C1BC3B"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молока – 4 102,1 тонны (87,0%);</w:t>
      </w:r>
    </w:p>
    <w:p w14:paraId="4A5EF4E1"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куриных яиц – 756 тыс. штук (90,2%).</w:t>
      </w:r>
    </w:p>
    <w:p w14:paraId="37E54696"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 xml:space="preserve">Крупными и средними организациями всех видов экономической деятельности муниципального района перевезено 5041,3 </w:t>
      </w:r>
      <w:proofErr w:type="spellStart"/>
      <w:proofErr w:type="gramStart"/>
      <w:r w:rsidRPr="003B5552">
        <w:rPr>
          <w:sz w:val="28"/>
          <w:szCs w:val="28"/>
        </w:rPr>
        <w:t>тыс.тонн</w:t>
      </w:r>
      <w:proofErr w:type="spellEnd"/>
      <w:proofErr w:type="gramEnd"/>
      <w:r w:rsidRPr="003B5552">
        <w:rPr>
          <w:sz w:val="28"/>
          <w:szCs w:val="28"/>
        </w:rPr>
        <w:t xml:space="preserve"> грузов, что составило 98,8% к уровню аналогичного периода 2023 года, грузооборот составил 46805,4 </w:t>
      </w:r>
      <w:proofErr w:type="spellStart"/>
      <w:r w:rsidRPr="003B5552">
        <w:rPr>
          <w:sz w:val="28"/>
          <w:szCs w:val="28"/>
        </w:rPr>
        <w:t>тыс.тонно</w:t>
      </w:r>
      <w:proofErr w:type="spellEnd"/>
      <w:r w:rsidRPr="003B5552">
        <w:rPr>
          <w:sz w:val="28"/>
          <w:szCs w:val="28"/>
        </w:rPr>
        <w:t>-км, или 116,4% к уровню аналогичного периода 2023 года.</w:t>
      </w:r>
    </w:p>
    <w:p w14:paraId="71D1C314"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 xml:space="preserve">Объём выполненных работ по виду экономической деятельности «строительство» за январь-сентябрь 2024 года составил 478,7 </w:t>
      </w:r>
      <w:proofErr w:type="spellStart"/>
      <w:r w:rsidRPr="003B5552">
        <w:rPr>
          <w:sz w:val="28"/>
          <w:szCs w:val="28"/>
        </w:rPr>
        <w:t>млн.руб</w:t>
      </w:r>
      <w:proofErr w:type="spellEnd"/>
      <w:r w:rsidRPr="003B5552">
        <w:rPr>
          <w:sz w:val="28"/>
          <w:szCs w:val="28"/>
        </w:rPr>
        <w:t>. (169,4% к уровню аналогичного периода 2023 года).</w:t>
      </w:r>
    </w:p>
    <w:p w14:paraId="1735C743"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 xml:space="preserve">На территории муниципального района введено 21787 </w:t>
      </w:r>
      <w:proofErr w:type="gramStart"/>
      <w:r w:rsidRPr="003B5552">
        <w:rPr>
          <w:sz w:val="28"/>
          <w:szCs w:val="28"/>
        </w:rPr>
        <w:t>кв.метров</w:t>
      </w:r>
      <w:proofErr w:type="gramEnd"/>
      <w:r w:rsidRPr="003B5552">
        <w:rPr>
          <w:sz w:val="28"/>
          <w:szCs w:val="28"/>
        </w:rPr>
        <w:t xml:space="preserve"> жилья, или 120% к уровню аналогичного периода 2023 года. По району введено 238 квартир, в том числе индивидуальными застройщиками – 68. Всего в Новгородской области за январь-сентябрь 2024 года введено 285259 </w:t>
      </w:r>
      <w:proofErr w:type="gramStart"/>
      <w:r w:rsidRPr="003B5552">
        <w:rPr>
          <w:sz w:val="28"/>
          <w:szCs w:val="28"/>
        </w:rPr>
        <w:t>кв.метров</w:t>
      </w:r>
      <w:proofErr w:type="gramEnd"/>
      <w:r w:rsidRPr="003B5552">
        <w:rPr>
          <w:sz w:val="28"/>
          <w:szCs w:val="28"/>
        </w:rPr>
        <w:t xml:space="preserve"> жилья, или 97,2% к уровню аналогичного периода 2023 года.</w:t>
      </w:r>
    </w:p>
    <w:p w14:paraId="052A0586"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 xml:space="preserve">Среднемесячная начисленная заработная плата работников крупных и средних организаций муниципального района за январь-сентябрь 2024 год возросла на 1,5% по сравнению с аналогичным периодом 2023 года и составила 57052,2 руб., что на 12,2% ниже средне областного </w:t>
      </w:r>
      <w:r w:rsidRPr="003B5552">
        <w:rPr>
          <w:sz w:val="28"/>
          <w:szCs w:val="28"/>
        </w:rPr>
        <w:br/>
        <w:t>значения 64023,9 руб.</w:t>
      </w:r>
    </w:p>
    <w:p w14:paraId="3822914A"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Численность зарегистрированных безработных на 01 октября 2024 года, по данным Министерства труда и занятости населения Новгородской области, составила по району 102 человека, всего по области – 1212 человек. Напряжённость на рынке труда муниципального района по состоянию на 01 октября 2024 года составила 0,2 человека на 1 вакансию.</w:t>
      </w:r>
    </w:p>
    <w:p w14:paraId="212C92C9" w14:textId="77777777" w:rsidR="003B5552" w:rsidRPr="003B5552" w:rsidRDefault="003B5552" w:rsidP="003B5552">
      <w:pPr>
        <w:shd w:val="clear" w:color="auto" w:fill="FFFFFF"/>
        <w:spacing w:line="360" w:lineRule="atLeast"/>
        <w:ind w:firstLine="709"/>
        <w:jc w:val="both"/>
        <w:rPr>
          <w:sz w:val="28"/>
          <w:szCs w:val="28"/>
        </w:rPr>
      </w:pPr>
      <w:r w:rsidRPr="003B5552">
        <w:rPr>
          <w:sz w:val="28"/>
          <w:szCs w:val="28"/>
        </w:rPr>
        <w:t xml:space="preserve">За январь-сентябрь 2024 года в муниципальном районе родилось </w:t>
      </w:r>
      <w:r w:rsidRPr="003B5552">
        <w:rPr>
          <w:sz w:val="28"/>
          <w:szCs w:val="28"/>
        </w:rPr>
        <w:br/>
        <w:t>235 ребёнка, это 80% к уровню аналогичного периода 2023 года. Смертность за указанный период составила 694 человек, или 97% к уровню аналогичного периода 2023 года. Таким образом, естественная убыль населения по району за январь-май 2024 года составила – 459 человек, или 108% к уровню аналогичного периода 2023 года.</w:t>
      </w:r>
    </w:p>
    <w:p w14:paraId="4607E6C3" w14:textId="77777777" w:rsidR="003B5552" w:rsidRPr="003B5552" w:rsidRDefault="003B5552" w:rsidP="003B5552">
      <w:pPr>
        <w:autoSpaceDE w:val="0"/>
        <w:autoSpaceDN w:val="0"/>
        <w:adjustRightInd w:val="0"/>
        <w:spacing w:line="360" w:lineRule="atLeast"/>
        <w:ind w:firstLine="709"/>
        <w:jc w:val="both"/>
        <w:rPr>
          <w:rFonts w:eastAsia="Calibri"/>
          <w:sz w:val="28"/>
          <w:szCs w:val="28"/>
        </w:rPr>
      </w:pPr>
      <w:r w:rsidRPr="003B5552">
        <w:rPr>
          <w:rFonts w:eastAsia="Calibri"/>
          <w:sz w:val="28"/>
          <w:szCs w:val="28"/>
        </w:rPr>
        <w:t>За январь-июнь 2024 года по муниципальному району миграционная убыль населения составила – 74 человек, за аналогичный период 2023 года убыль населения района составляла – 180 человек.</w:t>
      </w:r>
    </w:p>
    <w:p w14:paraId="382C9417" w14:textId="77777777" w:rsidR="003B5552" w:rsidRPr="003B5552" w:rsidRDefault="003B5552" w:rsidP="003B5552">
      <w:pPr>
        <w:rPr>
          <w:sz w:val="28"/>
          <w:szCs w:val="28"/>
        </w:rPr>
      </w:pPr>
      <w:r w:rsidRPr="003B5552">
        <w:rPr>
          <w:sz w:val="28"/>
          <w:szCs w:val="28"/>
        </w:rPr>
        <w:br w:type="page"/>
      </w:r>
    </w:p>
    <w:p w14:paraId="213A1A9D" w14:textId="77777777" w:rsidR="003B5552" w:rsidRPr="003B5552" w:rsidRDefault="003B5552" w:rsidP="003B5552">
      <w:pPr>
        <w:shd w:val="clear" w:color="auto" w:fill="FFFFFF"/>
        <w:spacing w:line="360" w:lineRule="atLeast"/>
        <w:jc w:val="center"/>
        <w:rPr>
          <w:sz w:val="24"/>
          <w:szCs w:val="24"/>
        </w:rPr>
      </w:pPr>
      <w:r w:rsidRPr="003B5552">
        <w:rPr>
          <w:sz w:val="24"/>
          <w:szCs w:val="24"/>
        </w:rPr>
        <w:lastRenderedPageBreak/>
        <w:t>6</w:t>
      </w:r>
    </w:p>
    <w:p w14:paraId="4D1BADDC" w14:textId="77777777" w:rsidR="003B5552" w:rsidRPr="003B5552" w:rsidRDefault="003B5552" w:rsidP="003B5552">
      <w:pPr>
        <w:shd w:val="clear" w:color="auto" w:fill="FFFFFF"/>
        <w:spacing w:line="360" w:lineRule="atLeast"/>
        <w:jc w:val="center"/>
        <w:rPr>
          <w:sz w:val="24"/>
          <w:szCs w:val="24"/>
        </w:rPr>
      </w:pPr>
    </w:p>
    <w:p w14:paraId="39E9ACEF" w14:textId="77777777" w:rsidR="003B5552" w:rsidRPr="003B5552" w:rsidRDefault="003B5552" w:rsidP="003B5552">
      <w:pPr>
        <w:autoSpaceDE w:val="0"/>
        <w:autoSpaceDN w:val="0"/>
        <w:adjustRightInd w:val="0"/>
        <w:spacing w:line="240" w:lineRule="exact"/>
        <w:ind w:firstLine="709"/>
        <w:jc w:val="both"/>
        <w:rPr>
          <w:rFonts w:eastAsia="Calibri"/>
          <w:b/>
          <w:bCs/>
          <w:sz w:val="28"/>
          <w:szCs w:val="28"/>
        </w:rPr>
      </w:pPr>
      <w:r w:rsidRPr="003B5552">
        <w:rPr>
          <w:rFonts w:eastAsia="Calibri"/>
          <w:b/>
          <w:bCs/>
          <w:sz w:val="28"/>
          <w:szCs w:val="28"/>
        </w:rPr>
        <w:t xml:space="preserve">3. Основные подходы к формированию бюджетной и долговой </w:t>
      </w:r>
    </w:p>
    <w:p w14:paraId="549C28C3" w14:textId="77777777" w:rsidR="003B5552" w:rsidRPr="003B5552" w:rsidRDefault="003B5552" w:rsidP="003B5552">
      <w:pPr>
        <w:autoSpaceDE w:val="0"/>
        <w:autoSpaceDN w:val="0"/>
        <w:adjustRightInd w:val="0"/>
        <w:spacing w:line="240" w:lineRule="exact"/>
        <w:ind w:firstLine="993"/>
        <w:jc w:val="both"/>
        <w:rPr>
          <w:rFonts w:eastAsia="Calibri"/>
          <w:b/>
          <w:bCs/>
          <w:sz w:val="28"/>
          <w:szCs w:val="28"/>
        </w:rPr>
      </w:pPr>
      <w:r w:rsidRPr="003B5552">
        <w:rPr>
          <w:rFonts w:eastAsia="Calibri"/>
          <w:b/>
          <w:bCs/>
          <w:sz w:val="28"/>
          <w:szCs w:val="28"/>
        </w:rPr>
        <w:t xml:space="preserve">политики Боровичского муниципального района на период </w:t>
      </w:r>
    </w:p>
    <w:p w14:paraId="05D495D0" w14:textId="77777777" w:rsidR="003B5552" w:rsidRPr="003B5552" w:rsidRDefault="003B5552" w:rsidP="003B5552">
      <w:pPr>
        <w:autoSpaceDE w:val="0"/>
        <w:autoSpaceDN w:val="0"/>
        <w:adjustRightInd w:val="0"/>
        <w:spacing w:after="120" w:line="240" w:lineRule="exact"/>
        <w:ind w:firstLine="993"/>
        <w:jc w:val="both"/>
        <w:rPr>
          <w:rFonts w:eastAsia="Calibri"/>
          <w:b/>
          <w:bCs/>
          <w:sz w:val="28"/>
          <w:szCs w:val="28"/>
        </w:rPr>
      </w:pPr>
      <w:r w:rsidRPr="003B5552">
        <w:rPr>
          <w:rFonts w:eastAsia="Calibri"/>
          <w:b/>
          <w:bCs/>
          <w:sz w:val="28"/>
          <w:szCs w:val="28"/>
        </w:rPr>
        <w:t>до 2030 года</w:t>
      </w:r>
    </w:p>
    <w:p w14:paraId="4783FF4A" w14:textId="77777777" w:rsidR="003B5552" w:rsidRPr="003B5552" w:rsidRDefault="003B5552" w:rsidP="003B5552">
      <w:pPr>
        <w:spacing w:line="360" w:lineRule="atLeast"/>
        <w:ind w:firstLine="709"/>
        <w:jc w:val="both"/>
        <w:rPr>
          <w:bCs/>
          <w:sz w:val="28"/>
          <w:szCs w:val="28"/>
        </w:rPr>
      </w:pPr>
      <w:r w:rsidRPr="003B5552">
        <w:rPr>
          <w:bCs/>
          <w:sz w:val="28"/>
          <w:szCs w:val="28"/>
        </w:rPr>
        <w:t>Приоритетом бюджетной политики является эффективное управление муниципальными финансами, основной задачей которого на предстоящий период будет сохранение устойчивости бюджетной системы муниципального района.</w:t>
      </w:r>
    </w:p>
    <w:p w14:paraId="2DE59299" w14:textId="77777777" w:rsidR="003B5552" w:rsidRPr="003B5552" w:rsidRDefault="003B5552" w:rsidP="003B5552">
      <w:pPr>
        <w:autoSpaceDE w:val="0"/>
        <w:autoSpaceDN w:val="0"/>
        <w:adjustRightInd w:val="0"/>
        <w:spacing w:line="360" w:lineRule="atLeast"/>
        <w:ind w:firstLine="709"/>
        <w:jc w:val="both"/>
        <w:rPr>
          <w:sz w:val="28"/>
          <w:szCs w:val="28"/>
        </w:rPr>
      </w:pPr>
      <w:r w:rsidRPr="003B5552">
        <w:rPr>
          <w:sz w:val="28"/>
          <w:szCs w:val="28"/>
        </w:rPr>
        <w:t>Бюджетная политика сохраняет преемственность целей и задач, определенных прошедшим бюджетным циклом, и учитывает изменения, прогнозируемые в экономике в целом.</w:t>
      </w:r>
    </w:p>
    <w:p w14:paraId="5B35D3D1" w14:textId="77777777" w:rsidR="003B5552" w:rsidRPr="003B5552" w:rsidRDefault="003B5552" w:rsidP="003B5552">
      <w:pPr>
        <w:autoSpaceDE w:val="0"/>
        <w:autoSpaceDN w:val="0"/>
        <w:adjustRightInd w:val="0"/>
        <w:spacing w:line="360" w:lineRule="atLeast"/>
        <w:ind w:firstLine="709"/>
        <w:jc w:val="both"/>
        <w:rPr>
          <w:sz w:val="28"/>
          <w:szCs w:val="28"/>
        </w:rPr>
      </w:pPr>
      <w:r w:rsidRPr="003B5552">
        <w:rPr>
          <w:sz w:val="28"/>
          <w:szCs w:val="28"/>
        </w:rPr>
        <w:t>В среднесрочной перспективе сохраняются следующие приоритеты бюджетных расходов:</w:t>
      </w:r>
    </w:p>
    <w:p w14:paraId="3B0BE9C5" w14:textId="77777777" w:rsidR="003B5552" w:rsidRPr="003B5552" w:rsidRDefault="003B5552" w:rsidP="003B5552">
      <w:pPr>
        <w:spacing w:line="360" w:lineRule="atLeast"/>
        <w:ind w:firstLine="709"/>
        <w:jc w:val="both"/>
        <w:rPr>
          <w:bCs/>
          <w:sz w:val="28"/>
          <w:szCs w:val="28"/>
        </w:rPr>
      </w:pPr>
      <w:r w:rsidRPr="003B5552">
        <w:rPr>
          <w:bCs/>
          <w:sz w:val="28"/>
          <w:szCs w:val="28"/>
        </w:rPr>
        <w:t xml:space="preserve">сохранение </w:t>
      </w:r>
      <w:r w:rsidRPr="003B5552">
        <w:rPr>
          <w:sz w:val="28"/>
          <w:szCs w:val="28"/>
        </w:rPr>
        <w:t xml:space="preserve">достигнутого соотношения заработной платы отдельных категорий работников бюджетной сферы </w:t>
      </w:r>
      <w:r w:rsidRPr="003B5552">
        <w:rPr>
          <w:bCs/>
          <w:sz w:val="28"/>
          <w:szCs w:val="28"/>
        </w:rPr>
        <w:t xml:space="preserve">к </w:t>
      </w:r>
      <w:r w:rsidRPr="003B5552">
        <w:rPr>
          <w:sz w:val="28"/>
          <w:szCs w:val="28"/>
        </w:rPr>
        <w:t>среднемесячной заработной плате наемных работников в организациях, у индивидуальных предпринимателей и физических лиц в Новгородской области (среднемесячному доходу от трудовой деятельности)</w:t>
      </w:r>
      <w:r w:rsidRPr="003B5552">
        <w:rPr>
          <w:bCs/>
          <w:sz w:val="28"/>
          <w:szCs w:val="28"/>
        </w:rPr>
        <w:t>;</w:t>
      </w:r>
    </w:p>
    <w:p w14:paraId="5313F32C" w14:textId="77777777" w:rsidR="003B5552" w:rsidRPr="003B5552" w:rsidRDefault="003B5552" w:rsidP="003B5552">
      <w:pPr>
        <w:autoSpaceDE w:val="0"/>
        <w:autoSpaceDN w:val="0"/>
        <w:adjustRightInd w:val="0"/>
        <w:spacing w:line="360" w:lineRule="atLeast"/>
        <w:ind w:firstLine="709"/>
        <w:jc w:val="both"/>
        <w:rPr>
          <w:sz w:val="28"/>
          <w:szCs w:val="28"/>
        </w:rPr>
      </w:pPr>
      <w:r w:rsidRPr="003B5552">
        <w:rPr>
          <w:sz w:val="28"/>
          <w:szCs w:val="28"/>
        </w:rPr>
        <w:t>финансирование социально значимых расходов;</w:t>
      </w:r>
    </w:p>
    <w:p w14:paraId="3F64B933" w14:textId="77777777" w:rsidR="003B5552" w:rsidRPr="003B5552" w:rsidRDefault="003B5552" w:rsidP="003B5552">
      <w:pPr>
        <w:autoSpaceDE w:val="0"/>
        <w:autoSpaceDN w:val="0"/>
        <w:adjustRightInd w:val="0"/>
        <w:spacing w:line="360" w:lineRule="atLeast"/>
        <w:ind w:firstLine="709"/>
        <w:jc w:val="both"/>
        <w:rPr>
          <w:sz w:val="28"/>
          <w:szCs w:val="28"/>
        </w:rPr>
      </w:pPr>
      <w:r w:rsidRPr="003B5552">
        <w:rPr>
          <w:sz w:val="28"/>
          <w:szCs w:val="28"/>
        </w:rPr>
        <w:t>концентрация ресурсов на достижении целей, показателей и результатов региональных проектов, направленных на достижение соответствующих результатов федеральных проектов.</w:t>
      </w:r>
    </w:p>
    <w:p w14:paraId="1621A7AE" w14:textId="77777777" w:rsidR="003B5552" w:rsidRPr="003B5552" w:rsidRDefault="003B5552" w:rsidP="003B5552">
      <w:pPr>
        <w:spacing w:line="360" w:lineRule="atLeast"/>
        <w:ind w:firstLine="709"/>
        <w:jc w:val="both"/>
        <w:rPr>
          <w:bCs/>
          <w:sz w:val="28"/>
          <w:szCs w:val="28"/>
        </w:rPr>
      </w:pPr>
      <w:r w:rsidRPr="003B5552">
        <w:rPr>
          <w:bCs/>
          <w:sz w:val="28"/>
          <w:szCs w:val="28"/>
        </w:rPr>
        <w:t xml:space="preserve">Политика в области муниципального долга района на период </w:t>
      </w:r>
      <w:r w:rsidRPr="003B5552">
        <w:rPr>
          <w:bCs/>
          <w:sz w:val="28"/>
          <w:szCs w:val="28"/>
        </w:rPr>
        <w:br/>
        <w:t xml:space="preserve">до 2030 года будет направлена на: </w:t>
      </w:r>
    </w:p>
    <w:p w14:paraId="242A82FF" w14:textId="77777777" w:rsidR="003B5552" w:rsidRPr="003B5552" w:rsidRDefault="003B5552" w:rsidP="003B5552">
      <w:pPr>
        <w:spacing w:line="360" w:lineRule="atLeast"/>
        <w:ind w:firstLine="709"/>
        <w:jc w:val="both"/>
        <w:rPr>
          <w:bCs/>
          <w:sz w:val="28"/>
          <w:szCs w:val="28"/>
        </w:rPr>
      </w:pPr>
      <w:r w:rsidRPr="003B5552">
        <w:rPr>
          <w:bCs/>
          <w:sz w:val="28"/>
          <w:szCs w:val="28"/>
        </w:rPr>
        <w:t>1) обеспечение финансирование дефицита бюджета Боровичского муниципального района;</w:t>
      </w:r>
    </w:p>
    <w:p w14:paraId="0DF040BD" w14:textId="77777777" w:rsidR="003B5552" w:rsidRPr="003B5552" w:rsidRDefault="003B5552" w:rsidP="003B5552">
      <w:pPr>
        <w:spacing w:line="360" w:lineRule="atLeast"/>
        <w:ind w:firstLine="709"/>
        <w:jc w:val="both"/>
        <w:rPr>
          <w:bCs/>
          <w:sz w:val="28"/>
          <w:szCs w:val="28"/>
        </w:rPr>
      </w:pPr>
      <w:r w:rsidRPr="003B5552">
        <w:rPr>
          <w:bCs/>
          <w:sz w:val="28"/>
          <w:szCs w:val="28"/>
        </w:rPr>
        <w:t>2) своевременное и полное исполнение и обслуживание долговых обязательств Боровичского муниципального района;</w:t>
      </w:r>
    </w:p>
    <w:p w14:paraId="54F04CCE" w14:textId="77777777" w:rsidR="003B5552" w:rsidRPr="003B5552" w:rsidRDefault="003B5552" w:rsidP="003B5552">
      <w:pPr>
        <w:spacing w:line="360" w:lineRule="atLeast"/>
        <w:ind w:firstLine="709"/>
        <w:jc w:val="both"/>
        <w:rPr>
          <w:bCs/>
          <w:sz w:val="28"/>
          <w:szCs w:val="28"/>
        </w:rPr>
      </w:pPr>
      <w:r w:rsidRPr="003B5552">
        <w:rPr>
          <w:bCs/>
          <w:sz w:val="28"/>
          <w:szCs w:val="28"/>
        </w:rPr>
        <w:t>3) поддержание объема муниципального долга Боровичского муниципального района, а также расходов на его обслуживание в пределах, установленных федеральным законодательством, и в соответствии с решением о бюджете района;</w:t>
      </w:r>
    </w:p>
    <w:p w14:paraId="21BF52E1" w14:textId="77777777" w:rsidR="003B5552" w:rsidRPr="003B5552" w:rsidRDefault="003B5552" w:rsidP="003B5552">
      <w:pPr>
        <w:spacing w:line="360" w:lineRule="atLeast"/>
        <w:ind w:firstLine="709"/>
        <w:jc w:val="both"/>
        <w:rPr>
          <w:bCs/>
          <w:sz w:val="28"/>
          <w:szCs w:val="28"/>
        </w:rPr>
      </w:pPr>
      <w:r w:rsidRPr="003B5552">
        <w:rPr>
          <w:bCs/>
          <w:sz w:val="28"/>
          <w:szCs w:val="28"/>
        </w:rPr>
        <w:t>4) минимизацию стоимости обслуживания муниципального долга Боровичского муниципального района.</w:t>
      </w:r>
    </w:p>
    <w:p w14:paraId="43DB45A0" w14:textId="77777777" w:rsidR="003B5552" w:rsidRPr="003B5552" w:rsidRDefault="003B5552" w:rsidP="003B5552">
      <w:pPr>
        <w:spacing w:line="360" w:lineRule="atLeast"/>
        <w:ind w:firstLine="709"/>
        <w:jc w:val="both"/>
        <w:rPr>
          <w:bCs/>
          <w:sz w:val="28"/>
          <w:szCs w:val="28"/>
        </w:rPr>
      </w:pPr>
      <w:r w:rsidRPr="003B5552">
        <w:rPr>
          <w:bCs/>
          <w:sz w:val="28"/>
          <w:szCs w:val="28"/>
        </w:rPr>
        <w:t>В целях минимизации стоимости обслуживания муниципального долга будут приниматься следующие меры:</w:t>
      </w:r>
    </w:p>
    <w:p w14:paraId="4E0AD454" w14:textId="77777777" w:rsidR="003B5552" w:rsidRPr="003B5552" w:rsidRDefault="003B5552" w:rsidP="003B5552">
      <w:pPr>
        <w:spacing w:line="360" w:lineRule="atLeast"/>
        <w:ind w:firstLine="709"/>
        <w:jc w:val="both"/>
        <w:rPr>
          <w:bCs/>
          <w:sz w:val="28"/>
          <w:szCs w:val="28"/>
        </w:rPr>
      </w:pPr>
      <w:r w:rsidRPr="003B5552">
        <w:rPr>
          <w:bCs/>
          <w:sz w:val="28"/>
          <w:szCs w:val="28"/>
        </w:rPr>
        <w:t>привлечение банковских кредитов по результатам открытых аукционов в электронной форме;</w:t>
      </w:r>
    </w:p>
    <w:p w14:paraId="1080861E" w14:textId="77777777" w:rsidR="003B5552" w:rsidRPr="003B5552" w:rsidRDefault="003B5552" w:rsidP="003B5552">
      <w:pPr>
        <w:spacing w:line="360" w:lineRule="atLeast"/>
        <w:ind w:firstLine="709"/>
        <w:jc w:val="both"/>
        <w:rPr>
          <w:bCs/>
          <w:sz w:val="28"/>
          <w:szCs w:val="28"/>
        </w:rPr>
      </w:pPr>
      <w:r w:rsidRPr="003B5552">
        <w:rPr>
          <w:bCs/>
          <w:sz w:val="28"/>
          <w:szCs w:val="28"/>
        </w:rPr>
        <w:t>привлечение краткосрочных бюджетных кредитов из областного бюджета на пополнение остатков средств бюджета муниципального района под ставку 0,1 процента годовых.</w:t>
      </w:r>
    </w:p>
    <w:p w14:paraId="2DA5DA15" w14:textId="77777777" w:rsidR="003B5552" w:rsidRPr="003B5552" w:rsidRDefault="003B5552" w:rsidP="003B5552">
      <w:pPr>
        <w:rPr>
          <w:bCs/>
          <w:sz w:val="28"/>
          <w:szCs w:val="28"/>
        </w:rPr>
      </w:pPr>
      <w:r w:rsidRPr="003B5552">
        <w:rPr>
          <w:bCs/>
          <w:sz w:val="28"/>
          <w:szCs w:val="28"/>
        </w:rPr>
        <w:br w:type="page"/>
      </w:r>
    </w:p>
    <w:p w14:paraId="4EAC1F69" w14:textId="77777777" w:rsidR="003B5552" w:rsidRPr="003B5552" w:rsidRDefault="003B5552" w:rsidP="003B5552">
      <w:pPr>
        <w:spacing w:line="360" w:lineRule="atLeast"/>
        <w:jc w:val="center"/>
        <w:rPr>
          <w:bCs/>
          <w:sz w:val="24"/>
          <w:szCs w:val="24"/>
        </w:rPr>
      </w:pPr>
      <w:r w:rsidRPr="003B5552">
        <w:rPr>
          <w:bCs/>
          <w:sz w:val="24"/>
          <w:szCs w:val="24"/>
        </w:rPr>
        <w:lastRenderedPageBreak/>
        <w:t>7</w:t>
      </w:r>
    </w:p>
    <w:p w14:paraId="3C3DD96F" w14:textId="77777777" w:rsidR="003B5552" w:rsidRPr="003B5552" w:rsidRDefault="003B5552" w:rsidP="003B5552">
      <w:pPr>
        <w:spacing w:line="360" w:lineRule="atLeast"/>
        <w:jc w:val="center"/>
        <w:rPr>
          <w:bCs/>
          <w:sz w:val="24"/>
          <w:szCs w:val="24"/>
        </w:rPr>
      </w:pPr>
    </w:p>
    <w:p w14:paraId="2BCB4C72" w14:textId="77777777" w:rsidR="003B5552" w:rsidRPr="003B5552" w:rsidRDefault="003B5552" w:rsidP="003B5552">
      <w:pPr>
        <w:autoSpaceDE w:val="0"/>
        <w:autoSpaceDN w:val="0"/>
        <w:adjustRightInd w:val="0"/>
        <w:spacing w:line="240" w:lineRule="exact"/>
        <w:ind w:firstLine="709"/>
        <w:jc w:val="both"/>
        <w:rPr>
          <w:rFonts w:eastAsia="Calibri"/>
          <w:b/>
          <w:sz w:val="28"/>
          <w:szCs w:val="28"/>
        </w:rPr>
      </w:pPr>
      <w:r w:rsidRPr="003B5552">
        <w:rPr>
          <w:rFonts w:eastAsia="Calibri"/>
          <w:b/>
          <w:sz w:val="28"/>
          <w:szCs w:val="28"/>
        </w:rPr>
        <w:t xml:space="preserve">4. Прогноз основных характеристик консолидированного </w:t>
      </w:r>
    </w:p>
    <w:p w14:paraId="31407214" w14:textId="77777777" w:rsidR="003B5552" w:rsidRPr="003B5552" w:rsidRDefault="003B5552" w:rsidP="003B5552">
      <w:pPr>
        <w:autoSpaceDE w:val="0"/>
        <w:autoSpaceDN w:val="0"/>
        <w:adjustRightInd w:val="0"/>
        <w:spacing w:after="120" w:line="240" w:lineRule="exact"/>
        <w:ind w:firstLine="709"/>
        <w:jc w:val="both"/>
        <w:rPr>
          <w:rFonts w:eastAsia="Calibri"/>
          <w:b/>
          <w:sz w:val="28"/>
          <w:szCs w:val="28"/>
        </w:rPr>
      </w:pPr>
      <w:r w:rsidRPr="003B5552">
        <w:rPr>
          <w:rFonts w:eastAsia="Calibri"/>
          <w:b/>
          <w:sz w:val="28"/>
          <w:szCs w:val="28"/>
        </w:rPr>
        <w:t xml:space="preserve">    бюджета и бюджета Боровичского муниципального района</w:t>
      </w:r>
    </w:p>
    <w:p w14:paraId="106539BE" w14:textId="77777777" w:rsidR="003B5552" w:rsidRPr="003B5552" w:rsidRDefault="003B5552" w:rsidP="003B5552">
      <w:pPr>
        <w:spacing w:line="360" w:lineRule="atLeast"/>
        <w:ind w:firstLine="709"/>
        <w:jc w:val="both"/>
        <w:rPr>
          <w:bCs/>
          <w:sz w:val="28"/>
          <w:szCs w:val="28"/>
          <w:highlight w:val="yellow"/>
        </w:rPr>
      </w:pPr>
      <w:r w:rsidRPr="003B5552">
        <w:rPr>
          <w:bCs/>
          <w:sz w:val="28"/>
          <w:szCs w:val="28"/>
        </w:rPr>
        <w:t xml:space="preserve">Основные параметры консолидированного бюджета Боровичского муниципального района определились по доходам в 2025 году в </w:t>
      </w:r>
      <w:r w:rsidRPr="003B5552">
        <w:rPr>
          <w:bCs/>
          <w:sz w:val="28"/>
          <w:szCs w:val="28"/>
        </w:rPr>
        <w:br/>
        <w:t xml:space="preserve">сумме 2489678,12 </w:t>
      </w:r>
      <w:proofErr w:type="spellStart"/>
      <w:r w:rsidRPr="003B5552">
        <w:rPr>
          <w:bCs/>
          <w:sz w:val="28"/>
          <w:szCs w:val="28"/>
        </w:rPr>
        <w:t>тыс.руб</w:t>
      </w:r>
      <w:proofErr w:type="spellEnd"/>
      <w:r w:rsidRPr="003B5552">
        <w:rPr>
          <w:bCs/>
          <w:sz w:val="28"/>
          <w:szCs w:val="28"/>
        </w:rPr>
        <w:t xml:space="preserve">., в 2026 и 2027 годах: 2110098.54 </w:t>
      </w:r>
      <w:proofErr w:type="spellStart"/>
      <w:r w:rsidRPr="003B5552">
        <w:rPr>
          <w:bCs/>
          <w:sz w:val="28"/>
          <w:szCs w:val="28"/>
        </w:rPr>
        <w:t>тыс.руб</w:t>
      </w:r>
      <w:proofErr w:type="spellEnd"/>
      <w:r w:rsidRPr="003B5552">
        <w:rPr>
          <w:bCs/>
          <w:sz w:val="28"/>
          <w:szCs w:val="28"/>
        </w:rPr>
        <w:t xml:space="preserve">. </w:t>
      </w:r>
      <w:r w:rsidRPr="003B5552">
        <w:rPr>
          <w:bCs/>
          <w:sz w:val="28"/>
          <w:szCs w:val="28"/>
        </w:rPr>
        <w:br/>
        <w:t xml:space="preserve">и 2204436.50 </w:t>
      </w:r>
      <w:proofErr w:type="spellStart"/>
      <w:r w:rsidRPr="003B5552">
        <w:rPr>
          <w:bCs/>
          <w:sz w:val="28"/>
          <w:szCs w:val="28"/>
        </w:rPr>
        <w:t>тыс.руб</w:t>
      </w:r>
      <w:proofErr w:type="spellEnd"/>
      <w:r w:rsidRPr="003B5552">
        <w:rPr>
          <w:bCs/>
          <w:sz w:val="28"/>
          <w:szCs w:val="28"/>
        </w:rPr>
        <w:t>. соответственно.</w:t>
      </w:r>
    </w:p>
    <w:p w14:paraId="1664E4A6" w14:textId="77777777" w:rsidR="003B5552" w:rsidRPr="003B5552" w:rsidRDefault="003B5552" w:rsidP="003B5552">
      <w:pPr>
        <w:spacing w:line="360" w:lineRule="atLeast"/>
        <w:ind w:firstLine="709"/>
        <w:jc w:val="both"/>
        <w:rPr>
          <w:bCs/>
          <w:sz w:val="28"/>
          <w:szCs w:val="28"/>
        </w:rPr>
      </w:pPr>
      <w:r w:rsidRPr="003B5552">
        <w:rPr>
          <w:bCs/>
          <w:sz w:val="28"/>
          <w:szCs w:val="28"/>
        </w:rPr>
        <w:t xml:space="preserve">В составе доходов консолидированного бюджета Боровичского муниципального района 2025 года налоговые и неналоговые доходы составляют 951564,10 </w:t>
      </w:r>
      <w:proofErr w:type="spellStart"/>
      <w:r w:rsidRPr="003B5552">
        <w:rPr>
          <w:bCs/>
          <w:sz w:val="28"/>
          <w:szCs w:val="28"/>
        </w:rPr>
        <w:t>тыс.руб</w:t>
      </w:r>
      <w:proofErr w:type="spellEnd"/>
      <w:r w:rsidRPr="003B5552">
        <w:rPr>
          <w:bCs/>
          <w:sz w:val="28"/>
          <w:szCs w:val="28"/>
        </w:rPr>
        <w:t xml:space="preserve">., из них налоговые доходы </w:t>
      </w:r>
      <w:r w:rsidRPr="003B5552">
        <w:rPr>
          <w:bCs/>
          <w:sz w:val="28"/>
          <w:szCs w:val="28"/>
        </w:rPr>
        <w:br/>
        <w:t xml:space="preserve">907389,00 </w:t>
      </w:r>
      <w:proofErr w:type="spellStart"/>
      <w:r w:rsidRPr="003B5552">
        <w:rPr>
          <w:bCs/>
          <w:sz w:val="28"/>
          <w:szCs w:val="28"/>
        </w:rPr>
        <w:t>тыс.руб</w:t>
      </w:r>
      <w:proofErr w:type="spellEnd"/>
      <w:r w:rsidRPr="003B5552">
        <w:rPr>
          <w:bCs/>
          <w:sz w:val="28"/>
          <w:szCs w:val="28"/>
        </w:rPr>
        <w:t xml:space="preserve">. (95,3%), неналоговые доходы 44175,10 </w:t>
      </w:r>
      <w:proofErr w:type="spellStart"/>
      <w:r w:rsidRPr="003B5552">
        <w:rPr>
          <w:bCs/>
          <w:sz w:val="28"/>
          <w:szCs w:val="28"/>
        </w:rPr>
        <w:t>тыс.руб</w:t>
      </w:r>
      <w:proofErr w:type="spellEnd"/>
      <w:r w:rsidRPr="003B5552">
        <w:rPr>
          <w:bCs/>
          <w:sz w:val="28"/>
          <w:szCs w:val="28"/>
        </w:rPr>
        <w:t xml:space="preserve">. (4,7%). Доля налоговых и неналоговых доходов в общем объеме доходов </w:t>
      </w:r>
      <w:r w:rsidRPr="003B5552">
        <w:rPr>
          <w:bCs/>
          <w:sz w:val="28"/>
          <w:szCs w:val="28"/>
        </w:rPr>
        <w:br/>
        <w:t xml:space="preserve">в 2025 году составляет 38,2%, в 2026 году – 46,0%, в 2027 году – 48,8%. </w:t>
      </w:r>
    </w:p>
    <w:p w14:paraId="37A477BE" w14:textId="77777777" w:rsidR="003B5552" w:rsidRPr="003B5552" w:rsidRDefault="003B5552" w:rsidP="003B5552">
      <w:pPr>
        <w:spacing w:line="360" w:lineRule="atLeast"/>
        <w:ind w:firstLine="709"/>
        <w:jc w:val="both"/>
        <w:rPr>
          <w:bCs/>
          <w:sz w:val="28"/>
          <w:szCs w:val="28"/>
        </w:rPr>
      </w:pPr>
      <w:r w:rsidRPr="003B5552">
        <w:rPr>
          <w:bCs/>
          <w:sz w:val="28"/>
          <w:szCs w:val="28"/>
        </w:rPr>
        <w:t xml:space="preserve">Доходы бюджета района учтены на 2025 год в сумме </w:t>
      </w:r>
      <w:r w:rsidRPr="003B5552">
        <w:rPr>
          <w:bCs/>
          <w:sz w:val="28"/>
          <w:szCs w:val="28"/>
        </w:rPr>
        <w:br/>
        <w:t xml:space="preserve">2063874,45 </w:t>
      </w:r>
      <w:proofErr w:type="spellStart"/>
      <w:r w:rsidRPr="003B5552">
        <w:rPr>
          <w:bCs/>
          <w:sz w:val="28"/>
          <w:szCs w:val="28"/>
        </w:rPr>
        <w:t>тыс.руб</w:t>
      </w:r>
      <w:proofErr w:type="spellEnd"/>
      <w:r w:rsidRPr="003B5552">
        <w:rPr>
          <w:bCs/>
          <w:sz w:val="28"/>
          <w:szCs w:val="28"/>
        </w:rPr>
        <w:t xml:space="preserve">., в том числе налоговые и неналоговые доходы </w:t>
      </w:r>
      <w:r w:rsidRPr="003B5552">
        <w:rPr>
          <w:bCs/>
          <w:sz w:val="28"/>
          <w:szCs w:val="28"/>
        </w:rPr>
        <w:br/>
        <w:t xml:space="preserve">673292,50 </w:t>
      </w:r>
      <w:proofErr w:type="spellStart"/>
      <w:r w:rsidRPr="003B5552">
        <w:rPr>
          <w:bCs/>
          <w:sz w:val="28"/>
          <w:szCs w:val="28"/>
        </w:rPr>
        <w:t>тыс.руб</w:t>
      </w:r>
      <w:proofErr w:type="spellEnd"/>
      <w:r w:rsidRPr="003B5552">
        <w:rPr>
          <w:bCs/>
          <w:sz w:val="28"/>
          <w:szCs w:val="28"/>
        </w:rPr>
        <w:t xml:space="preserve">. (32,6%), безвозмездные поступления из бюджетов других уровней – 1390100,95 </w:t>
      </w:r>
      <w:proofErr w:type="spellStart"/>
      <w:r w:rsidRPr="003B5552">
        <w:rPr>
          <w:bCs/>
          <w:sz w:val="28"/>
          <w:szCs w:val="28"/>
        </w:rPr>
        <w:t>тыс.руб</w:t>
      </w:r>
      <w:proofErr w:type="spellEnd"/>
      <w:r w:rsidRPr="003B5552">
        <w:rPr>
          <w:bCs/>
          <w:sz w:val="28"/>
          <w:szCs w:val="28"/>
        </w:rPr>
        <w:t xml:space="preserve">. (67,4%). В 2026 и 2027 годах налоговые и неналоговые доходы запланированы в сумме 719822,10 </w:t>
      </w:r>
      <w:proofErr w:type="spellStart"/>
      <w:r w:rsidRPr="003B5552">
        <w:rPr>
          <w:bCs/>
          <w:sz w:val="28"/>
          <w:szCs w:val="28"/>
        </w:rPr>
        <w:t>тыс.руб</w:t>
      </w:r>
      <w:proofErr w:type="spellEnd"/>
      <w:r w:rsidRPr="003B5552">
        <w:rPr>
          <w:bCs/>
          <w:sz w:val="28"/>
          <w:szCs w:val="28"/>
        </w:rPr>
        <w:t xml:space="preserve">. (41,4%) и 761849,90 </w:t>
      </w:r>
      <w:proofErr w:type="spellStart"/>
      <w:r w:rsidRPr="003B5552">
        <w:rPr>
          <w:bCs/>
          <w:sz w:val="28"/>
          <w:szCs w:val="28"/>
        </w:rPr>
        <w:t>тыс.руб</w:t>
      </w:r>
      <w:proofErr w:type="spellEnd"/>
      <w:r w:rsidRPr="003B5552">
        <w:rPr>
          <w:bCs/>
          <w:sz w:val="28"/>
          <w:szCs w:val="28"/>
        </w:rPr>
        <w:t xml:space="preserve">. (41,9 %) соответственно, безвозмездные поступления в 2026 году – 1015714,44 </w:t>
      </w:r>
      <w:proofErr w:type="spellStart"/>
      <w:r w:rsidRPr="003B5552">
        <w:rPr>
          <w:bCs/>
          <w:sz w:val="28"/>
          <w:szCs w:val="28"/>
        </w:rPr>
        <w:t>тыс.руб</w:t>
      </w:r>
      <w:proofErr w:type="spellEnd"/>
      <w:r w:rsidRPr="003B5552">
        <w:rPr>
          <w:bCs/>
          <w:sz w:val="28"/>
          <w:szCs w:val="28"/>
        </w:rPr>
        <w:t xml:space="preserve">. (58,5%), в 2027 году – 1055908,93 </w:t>
      </w:r>
      <w:proofErr w:type="spellStart"/>
      <w:r w:rsidRPr="003B5552">
        <w:rPr>
          <w:bCs/>
          <w:sz w:val="28"/>
          <w:szCs w:val="28"/>
        </w:rPr>
        <w:t>тыс.руб</w:t>
      </w:r>
      <w:proofErr w:type="spellEnd"/>
      <w:r w:rsidRPr="003B5552">
        <w:rPr>
          <w:bCs/>
          <w:sz w:val="28"/>
          <w:szCs w:val="28"/>
        </w:rPr>
        <w:t>. (58,1%).</w:t>
      </w:r>
    </w:p>
    <w:p w14:paraId="3B9279C8" w14:textId="77777777" w:rsidR="003B5552" w:rsidRPr="003B5552" w:rsidRDefault="003B5552" w:rsidP="003B5552">
      <w:pPr>
        <w:spacing w:line="360" w:lineRule="atLeast"/>
        <w:ind w:firstLine="709"/>
        <w:jc w:val="both"/>
        <w:rPr>
          <w:sz w:val="28"/>
          <w:szCs w:val="28"/>
        </w:rPr>
      </w:pPr>
      <w:r w:rsidRPr="003B5552">
        <w:rPr>
          <w:sz w:val="28"/>
          <w:szCs w:val="28"/>
        </w:rPr>
        <w:t xml:space="preserve">Расходы консолидированного бюджета Боровичского муниципального района в среднесрочной перспективе запланированы на 2025 год в </w:t>
      </w:r>
      <w:r w:rsidRPr="003B5552">
        <w:rPr>
          <w:sz w:val="28"/>
          <w:szCs w:val="28"/>
        </w:rPr>
        <w:br/>
        <w:t xml:space="preserve">сумме 2576340,63 </w:t>
      </w:r>
      <w:proofErr w:type="spellStart"/>
      <w:r w:rsidRPr="003B5552">
        <w:rPr>
          <w:sz w:val="28"/>
          <w:szCs w:val="28"/>
        </w:rPr>
        <w:t>тыс.руб</w:t>
      </w:r>
      <w:proofErr w:type="spellEnd"/>
      <w:r w:rsidRPr="003B5552">
        <w:rPr>
          <w:sz w:val="28"/>
          <w:szCs w:val="28"/>
        </w:rPr>
        <w:t xml:space="preserve">., на 2026 год – 1953098.54 </w:t>
      </w:r>
      <w:proofErr w:type="spellStart"/>
      <w:r w:rsidRPr="003B5552">
        <w:rPr>
          <w:sz w:val="28"/>
          <w:szCs w:val="28"/>
        </w:rPr>
        <w:t>тыс.руб</w:t>
      </w:r>
      <w:proofErr w:type="spellEnd"/>
      <w:r w:rsidRPr="003B5552">
        <w:rPr>
          <w:sz w:val="28"/>
          <w:szCs w:val="28"/>
        </w:rPr>
        <w:t xml:space="preserve">., 2027 год – 2164436.50 </w:t>
      </w:r>
      <w:proofErr w:type="spellStart"/>
      <w:r w:rsidRPr="003B5552">
        <w:rPr>
          <w:sz w:val="28"/>
          <w:szCs w:val="28"/>
        </w:rPr>
        <w:t>тыс.руб</w:t>
      </w:r>
      <w:proofErr w:type="spellEnd"/>
      <w:r w:rsidRPr="003B5552">
        <w:rPr>
          <w:sz w:val="28"/>
          <w:szCs w:val="28"/>
        </w:rPr>
        <w:t>.</w:t>
      </w:r>
    </w:p>
    <w:p w14:paraId="7D56CB9D" w14:textId="77777777" w:rsidR="003B5552" w:rsidRPr="003B5552" w:rsidRDefault="003B5552" w:rsidP="003B5552">
      <w:pPr>
        <w:spacing w:line="360" w:lineRule="atLeast"/>
        <w:ind w:firstLine="709"/>
        <w:jc w:val="both"/>
        <w:rPr>
          <w:sz w:val="28"/>
          <w:szCs w:val="28"/>
        </w:rPr>
      </w:pPr>
      <w:r w:rsidRPr="003B5552">
        <w:rPr>
          <w:sz w:val="28"/>
          <w:szCs w:val="28"/>
        </w:rPr>
        <w:t xml:space="preserve">Расходы бюджета района составляют в 2025 году – 2116725,33 </w:t>
      </w:r>
      <w:proofErr w:type="spellStart"/>
      <w:r w:rsidRPr="003B5552">
        <w:rPr>
          <w:sz w:val="28"/>
          <w:szCs w:val="28"/>
        </w:rPr>
        <w:t>тыс.руб</w:t>
      </w:r>
      <w:proofErr w:type="spellEnd"/>
      <w:r w:rsidRPr="003B5552">
        <w:rPr>
          <w:sz w:val="28"/>
          <w:szCs w:val="28"/>
        </w:rPr>
        <w:t xml:space="preserve">., в 2026 году – 1578536,54 </w:t>
      </w:r>
      <w:proofErr w:type="spellStart"/>
      <w:r w:rsidRPr="003B5552">
        <w:rPr>
          <w:sz w:val="28"/>
          <w:szCs w:val="28"/>
        </w:rPr>
        <w:t>тыс.руб</w:t>
      </w:r>
      <w:proofErr w:type="spellEnd"/>
      <w:r w:rsidRPr="003B5552">
        <w:rPr>
          <w:sz w:val="28"/>
          <w:szCs w:val="28"/>
        </w:rPr>
        <w:t xml:space="preserve">., в 2027 году – 1777758,83 </w:t>
      </w:r>
      <w:proofErr w:type="spellStart"/>
      <w:r w:rsidRPr="003B5552">
        <w:rPr>
          <w:sz w:val="28"/>
          <w:szCs w:val="28"/>
        </w:rPr>
        <w:t>тыс.руб</w:t>
      </w:r>
      <w:proofErr w:type="spellEnd"/>
      <w:r w:rsidRPr="003B5552">
        <w:rPr>
          <w:sz w:val="28"/>
          <w:szCs w:val="28"/>
        </w:rPr>
        <w:t>.</w:t>
      </w:r>
    </w:p>
    <w:p w14:paraId="05CE3DB3" w14:textId="77777777" w:rsidR="003B5552" w:rsidRPr="003B5552" w:rsidRDefault="003B5552" w:rsidP="003B5552">
      <w:pPr>
        <w:spacing w:line="360" w:lineRule="atLeast"/>
        <w:ind w:firstLine="709"/>
        <w:jc w:val="both"/>
        <w:rPr>
          <w:sz w:val="28"/>
          <w:szCs w:val="28"/>
        </w:rPr>
      </w:pPr>
      <w:r w:rsidRPr="003B5552">
        <w:rPr>
          <w:sz w:val="28"/>
          <w:szCs w:val="28"/>
        </w:rPr>
        <w:t xml:space="preserve">Консолидированный бюджет Боровичского муниципального района сформирован на 2025 год – с дефицитом 86662,51 </w:t>
      </w:r>
      <w:proofErr w:type="spellStart"/>
      <w:r w:rsidRPr="003B5552">
        <w:rPr>
          <w:sz w:val="28"/>
          <w:szCs w:val="28"/>
        </w:rPr>
        <w:t>тыс.руб</w:t>
      </w:r>
      <w:proofErr w:type="spellEnd"/>
      <w:r w:rsidRPr="003B5552">
        <w:rPr>
          <w:sz w:val="28"/>
          <w:szCs w:val="28"/>
        </w:rPr>
        <w:t xml:space="preserve">., на 2026 год </w:t>
      </w:r>
      <w:r w:rsidRPr="003B5552">
        <w:rPr>
          <w:sz w:val="28"/>
          <w:szCs w:val="28"/>
        </w:rPr>
        <w:br/>
        <w:t xml:space="preserve">и 2027 год с профицитом в 157000,00 и 40000,00 </w:t>
      </w:r>
      <w:proofErr w:type="spellStart"/>
      <w:r w:rsidRPr="003B5552">
        <w:rPr>
          <w:sz w:val="28"/>
          <w:szCs w:val="28"/>
        </w:rPr>
        <w:t>тыс.руб</w:t>
      </w:r>
      <w:proofErr w:type="spellEnd"/>
      <w:r w:rsidRPr="003B5552">
        <w:rPr>
          <w:sz w:val="28"/>
          <w:szCs w:val="28"/>
        </w:rPr>
        <w:t>. соответственно.</w:t>
      </w:r>
    </w:p>
    <w:p w14:paraId="5421B2A6" w14:textId="77777777" w:rsidR="003B5552" w:rsidRPr="003B5552" w:rsidRDefault="003B5552" w:rsidP="003B5552">
      <w:pPr>
        <w:spacing w:line="360" w:lineRule="atLeast"/>
        <w:ind w:firstLine="709"/>
        <w:jc w:val="both"/>
        <w:rPr>
          <w:sz w:val="28"/>
          <w:szCs w:val="28"/>
          <w:highlight w:val="yellow"/>
        </w:rPr>
      </w:pPr>
      <w:r w:rsidRPr="003B5552">
        <w:rPr>
          <w:sz w:val="28"/>
          <w:szCs w:val="28"/>
        </w:rPr>
        <w:t xml:space="preserve">Бюджет Боровичского муниципального района сформирован </w:t>
      </w:r>
      <w:r w:rsidRPr="003B5552">
        <w:rPr>
          <w:sz w:val="28"/>
          <w:szCs w:val="28"/>
        </w:rPr>
        <w:br/>
        <w:t xml:space="preserve">на 2025 год с дефицитом 52850,88 </w:t>
      </w:r>
      <w:proofErr w:type="spellStart"/>
      <w:r w:rsidRPr="003B5552">
        <w:rPr>
          <w:sz w:val="28"/>
          <w:szCs w:val="28"/>
        </w:rPr>
        <w:t>тыс.руб</w:t>
      </w:r>
      <w:proofErr w:type="spellEnd"/>
      <w:r w:rsidRPr="003B5552">
        <w:rPr>
          <w:sz w:val="28"/>
          <w:szCs w:val="28"/>
        </w:rPr>
        <w:t>., на 2026 и 2027 годы с профицитом в 157000,00 и 40000,00 тыс. руб. соответственно.</w:t>
      </w:r>
    </w:p>
    <w:p w14:paraId="2BCF741B" w14:textId="77777777" w:rsidR="003B5552" w:rsidRPr="003B5552" w:rsidRDefault="003B5552" w:rsidP="003B5552">
      <w:pPr>
        <w:spacing w:line="360" w:lineRule="auto"/>
        <w:jc w:val="center"/>
        <w:rPr>
          <w:sz w:val="28"/>
          <w:szCs w:val="28"/>
        </w:rPr>
      </w:pPr>
      <w:r w:rsidRPr="003B5552">
        <w:rPr>
          <w:sz w:val="28"/>
          <w:szCs w:val="28"/>
        </w:rPr>
        <w:t>______________________</w:t>
      </w:r>
    </w:p>
    <w:p w14:paraId="50A5F591" w14:textId="77777777" w:rsidR="003B5552" w:rsidRPr="003B5552" w:rsidRDefault="003B5552" w:rsidP="003B5552">
      <w:pPr>
        <w:rPr>
          <w:sz w:val="28"/>
          <w:szCs w:val="28"/>
        </w:rPr>
      </w:pPr>
      <w:r w:rsidRPr="003B5552">
        <w:rPr>
          <w:sz w:val="28"/>
          <w:szCs w:val="28"/>
        </w:rPr>
        <w:br w:type="page"/>
      </w:r>
    </w:p>
    <w:p w14:paraId="09CA99A4" w14:textId="77777777" w:rsidR="003B5552" w:rsidRPr="003B5552" w:rsidRDefault="003B5552" w:rsidP="003B5552">
      <w:pPr>
        <w:spacing w:after="120" w:line="240" w:lineRule="exact"/>
        <w:ind w:left="5103"/>
        <w:jc w:val="center"/>
        <w:rPr>
          <w:sz w:val="28"/>
          <w:szCs w:val="28"/>
        </w:rPr>
      </w:pPr>
      <w:r w:rsidRPr="003B5552">
        <w:rPr>
          <w:sz w:val="28"/>
          <w:szCs w:val="28"/>
        </w:rPr>
        <w:lastRenderedPageBreak/>
        <w:t>Приложение № 1</w:t>
      </w:r>
    </w:p>
    <w:p w14:paraId="3C74D383" w14:textId="77777777" w:rsidR="003B5552" w:rsidRPr="003B5552" w:rsidRDefault="003B5552" w:rsidP="003B5552">
      <w:pPr>
        <w:autoSpaceDE w:val="0"/>
        <w:autoSpaceDN w:val="0"/>
        <w:adjustRightInd w:val="0"/>
        <w:spacing w:line="240" w:lineRule="exact"/>
        <w:ind w:left="5103"/>
        <w:rPr>
          <w:rFonts w:eastAsia="Calibri"/>
          <w:sz w:val="28"/>
          <w:szCs w:val="28"/>
        </w:rPr>
      </w:pPr>
      <w:r w:rsidRPr="003B5552">
        <w:rPr>
          <w:rFonts w:eastAsia="Calibri"/>
          <w:sz w:val="28"/>
          <w:szCs w:val="28"/>
        </w:rPr>
        <w:t>к Требованиям к составу и содержанию бюджетного прогноза Боровичского муниципального района на долгосрочный период</w:t>
      </w:r>
    </w:p>
    <w:p w14:paraId="68E32580" w14:textId="77777777" w:rsidR="003B5552" w:rsidRPr="003B5552" w:rsidRDefault="003B5552" w:rsidP="003B5552">
      <w:pPr>
        <w:autoSpaceDE w:val="0"/>
        <w:autoSpaceDN w:val="0"/>
        <w:adjustRightInd w:val="0"/>
        <w:spacing w:line="240" w:lineRule="exact"/>
        <w:ind w:left="5103"/>
        <w:rPr>
          <w:rFonts w:eastAsia="Calibri"/>
          <w:sz w:val="28"/>
          <w:szCs w:val="28"/>
        </w:rPr>
      </w:pPr>
    </w:p>
    <w:p w14:paraId="6D228254" w14:textId="77777777" w:rsidR="003B5552" w:rsidRPr="003B5552" w:rsidRDefault="003B5552" w:rsidP="003B5552">
      <w:pPr>
        <w:autoSpaceDE w:val="0"/>
        <w:autoSpaceDN w:val="0"/>
        <w:adjustRightInd w:val="0"/>
        <w:spacing w:after="120" w:line="240" w:lineRule="exact"/>
        <w:ind w:left="5103"/>
        <w:jc w:val="center"/>
        <w:rPr>
          <w:rFonts w:eastAsia="Calibri"/>
          <w:sz w:val="28"/>
          <w:szCs w:val="28"/>
        </w:rPr>
      </w:pPr>
      <w:r w:rsidRPr="003B5552">
        <w:rPr>
          <w:rFonts w:eastAsia="Calibri"/>
          <w:sz w:val="28"/>
          <w:szCs w:val="28"/>
        </w:rPr>
        <w:t>Приложение № 1</w:t>
      </w:r>
    </w:p>
    <w:p w14:paraId="5FEEC0C2" w14:textId="77777777" w:rsidR="003B5552" w:rsidRPr="003B5552" w:rsidRDefault="003B5552" w:rsidP="003B5552">
      <w:pPr>
        <w:autoSpaceDE w:val="0"/>
        <w:autoSpaceDN w:val="0"/>
        <w:adjustRightInd w:val="0"/>
        <w:spacing w:line="240" w:lineRule="exact"/>
        <w:ind w:left="5103"/>
        <w:rPr>
          <w:rFonts w:eastAsia="Calibri"/>
          <w:sz w:val="28"/>
          <w:szCs w:val="28"/>
        </w:rPr>
      </w:pPr>
      <w:r w:rsidRPr="003B5552">
        <w:rPr>
          <w:rFonts w:eastAsia="Calibri"/>
          <w:sz w:val="28"/>
          <w:szCs w:val="28"/>
        </w:rPr>
        <w:t>к бюджетному прогнозу Боровичского муниципального района на период до 2030 года</w:t>
      </w:r>
    </w:p>
    <w:p w14:paraId="6565B036" w14:textId="77777777" w:rsidR="003B5552" w:rsidRPr="003B5552" w:rsidRDefault="003B5552" w:rsidP="003B5552">
      <w:pPr>
        <w:autoSpaceDE w:val="0"/>
        <w:autoSpaceDN w:val="0"/>
        <w:adjustRightInd w:val="0"/>
        <w:spacing w:line="240" w:lineRule="exact"/>
        <w:jc w:val="both"/>
        <w:rPr>
          <w:rFonts w:eastAsia="Calibri"/>
          <w:sz w:val="28"/>
          <w:szCs w:val="28"/>
        </w:rPr>
      </w:pPr>
    </w:p>
    <w:p w14:paraId="0925EA60" w14:textId="77777777" w:rsidR="003B5552" w:rsidRPr="003B5552" w:rsidRDefault="003B5552" w:rsidP="003B5552">
      <w:pPr>
        <w:autoSpaceDE w:val="0"/>
        <w:autoSpaceDN w:val="0"/>
        <w:adjustRightInd w:val="0"/>
        <w:spacing w:line="240" w:lineRule="exact"/>
        <w:jc w:val="center"/>
        <w:rPr>
          <w:rFonts w:eastAsia="Calibri"/>
          <w:b/>
          <w:sz w:val="28"/>
          <w:szCs w:val="28"/>
        </w:rPr>
      </w:pPr>
      <w:r w:rsidRPr="003B5552">
        <w:rPr>
          <w:rFonts w:eastAsia="Calibri"/>
          <w:b/>
          <w:sz w:val="28"/>
          <w:szCs w:val="28"/>
        </w:rPr>
        <w:t>Основные показатели прогноза социально-экономического</w:t>
      </w:r>
    </w:p>
    <w:p w14:paraId="0E9D27CA" w14:textId="77777777" w:rsidR="003B5552" w:rsidRPr="003B5552" w:rsidRDefault="003B5552" w:rsidP="003B5552">
      <w:pPr>
        <w:autoSpaceDE w:val="0"/>
        <w:autoSpaceDN w:val="0"/>
        <w:adjustRightInd w:val="0"/>
        <w:spacing w:line="240" w:lineRule="exact"/>
        <w:jc w:val="center"/>
        <w:rPr>
          <w:rFonts w:eastAsia="Calibri"/>
          <w:b/>
          <w:sz w:val="28"/>
          <w:szCs w:val="28"/>
        </w:rPr>
      </w:pPr>
      <w:r w:rsidRPr="003B5552">
        <w:rPr>
          <w:rFonts w:eastAsia="Calibri"/>
          <w:b/>
          <w:sz w:val="28"/>
          <w:szCs w:val="28"/>
        </w:rPr>
        <w:t>развития Боровичского муниципального района</w:t>
      </w:r>
    </w:p>
    <w:p w14:paraId="3E0C2BBA" w14:textId="77777777" w:rsidR="003B5552" w:rsidRPr="003B5552" w:rsidRDefault="003B5552" w:rsidP="003B5552">
      <w:pPr>
        <w:autoSpaceDE w:val="0"/>
        <w:autoSpaceDN w:val="0"/>
        <w:adjustRightInd w:val="0"/>
        <w:spacing w:line="240" w:lineRule="exact"/>
        <w:jc w:val="center"/>
        <w:rPr>
          <w:rFonts w:eastAsia="Calibri"/>
          <w:b/>
          <w:sz w:val="28"/>
          <w:szCs w:val="28"/>
        </w:rPr>
      </w:pPr>
      <w:r w:rsidRPr="003B5552">
        <w:rPr>
          <w:rFonts w:eastAsia="Calibri"/>
          <w:b/>
          <w:sz w:val="28"/>
          <w:szCs w:val="28"/>
        </w:rPr>
        <w:t>на период до 2030 года</w:t>
      </w:r>
    </w:p>
    <w:p w14:paraId="73F65303" w14:textId="77777777" w:rsidR="003B5552" w:rsidRPr="003B5552" w:rsidRDefault="003B5552" w:rsidP="003B5552">
      <w:pPr>
        <w:autoSpaceDE w:val="0"/>
        <w:autoSpaceDN w:val="0"/>
        <w:adjustRightInd w:val="0"/>
        <w:spacing w:line="240" w:lineRule="exact"/>
        <w:jc w:val="center"/>
        <w:rPr>
          <w:rFonts w:eastAsia="Calibri"/>
          <w:b/>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300"/>
        <w:gridCol w:w="1003"/>
        <w:gridCol w:w="1124"/>
        <w:gridCol w:w="1124"/>
        <w:gridCol w:w="1124"/>
        <w:gridCol w:w="1124"/>
        <w:gridCol w:w="989"/>
      </w:tblGrid>
      <w:tr w:rsidR="003B5552" w:rsidRPr="003B5552" w14:paraId="45C01213" w14:textId="77777777" w:rsidTr="005D6059">
        <w:tc>
          <w:tcPr>
            <w:tcW w:w="421" w:type="dxa"/>
            <w:shd w:val="clear" w:color="auto" w:fill="auto"/>
          </w:tcPr>
          <w:p w14:paraId="4BDB8F21" w14:textId="77777777" w:rsidR="003B5552" w:rsidRPr="003B5552" w:rsidRDefault="003B5552" w:rsidP="003B5552">
            <w:pPr>
              <w:autoSpaceDE w:val="0"/>
              <w:autoSpaceDN w:val="0"/>
              <w:adjustRightInd w:val="0"/>
              <w:spacing w:line="240" w:lineRule="exact"/>
              <w:ind w:left="-109" w:right="-132"/>
              <w:jc w:val="center"/>
              <w:rPr>
                <w:rFonts w:eastAsia="Calibri"/>
                <w:sz w:val="28"/>
                <w:szCs w:val="28"/>
                <w:lang w:eastAsia="en-US"/>
              </w:rPr>
            </w:pPr>
            <w:r w:rsidRPr="003B5552">
              <w:rPr>
                <w:rFonts w:eastAsia="Calibri"/>
                <w:sz w:val="28"/>
                <w:szCs w:val="28"/>
                <w:lang w:eastAsia="en-US"/>
              </w:rPr>
              <w:t>№ п/п</w:t>
            </w:r>
          </w:p>
        </w:tc>
        <w:tc>
          <w:tcPr>
            <w:tcW w:w="2300" w:type="dxa"/>
            <w:shd w:val="clear" w:color="auto" w:fill="auto"/>
          </w:tcPr>
          <w:p w14:paraId="410EB456"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Показатель</w:t>
            </w:r>
          </w:p>
        </w:tc>
        <w:tc>
          <w:tcPr>
            <w:tcW w:w="1003" w:type="dxa"/>
            <w:shd w:val="clear" w:color="auto" w:fill="auto"/>
          </w:tcPr>
          <w:p w14:paraId="6C292ECA"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2025 год</w:t>
            </w:r>
          </w:p>
        </w:tc>
        <w:tc>
          <w:tcPr>
            <w:tcW w:w="1124" w:type="dxa"/>
            <w:shd w:val="clear" w:color="auto" w:fill="auto"/>
          </w:tcPr>
          <w:p w14:paraId="02F4FCA3"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2026 год</w:t>
            </w:r>
          </w:p>
        </w:tc>
        <w:tc>
          <w:tcPr>
            <w:tcW w:w="1124" w:type="dxa"/>
            <w:shd w:val="clear" w:color="auto" w:fill="auto"/>
          </w:tcPr>
          <w:p w14:paraId="0B8CB96F"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2027 год</w:t>
            </w:r>
          </w:p>
        </w:tc>
        <w:tc>
          <w:tcPr>
            <w:tcW w:w="1124" w:type="dxa"/>
            <w:shd w:val="clear" w:color="auto" w:fill="auto"/>
          </w:tcPr>
          <w:p w14:paraId="30B27DFE"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2028 год</w:t>
            </w:r>
          </w:p>
        </w:tc>
        <w:tc>
          <w:tcPr>
            <w:tcW w:w="1124" w:type="dxa"/>
            <w:shd w:val="clear" w:color="auto" w:fill="auto"/>
          </w:tcPr>
          <w:p w14:paraId="4A983941"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2029 год</w:t>
            </w:r>
          </w:p>
        </w:tc>
        <w:tc>
          <w:tcPr>
            <w:tcW w:w="989" w:type="dxa"/>
          </w:tcPr>
          <w:p w14:paraId="4CD941D9"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2030 год</w:t>
            </w:r>
          </w:p>
        </w:tc>
      </w:tr>
      <w:tr w:rsidR="003B5552" w:rsidRPr="003B5552" w14:paraId="7CB27A02" w14:textId="77777777" w:rsidTr="005D6059">
        <w:tc>
          <w:tcPr>
            <w:tcW w:w="421" w:type="dxa"/>
            <w:shd w:val="clear" w:color="auto" w:fill="auto"/>
          </w:tcPr>
          <w:p w14:paraId="7482407C"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1</w:t>
            </w:r>
          </w:p>
        </w:tc>
        <w:tc>
          <w:tcPr>
            <w:tcW w:w="2300" w:type="dxa"/>
            <w:shd w:val="clear" w:color="auto" w:fill="auto"/>
          </w:tcPr>
          <w:p w14:paraId="43F0D03B"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w:t>
            </w:r>
          </w:p>
        </w:tc>
        <w:tc>
          <w:tcPr>
            <w:tcW w:w="1003" w:type="dxa"/>
            <w:shd w:val="clear" w:color="auto" w:fill="auto"/>
          </w:tcPr>
          <w:p w14:paraId="08713297"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3</w:t>
            </w:r>
          </w:p>
        </w:tc>
        <w:tc>
          <w:tcPr>
            <w:tcW w:w="1124" w:type="dxa"/>
            <w:shd w:val="clear" w:color="auto" w:fill="auto"/>
          </w:tcPr>
          <w:p w14:paraId="79AE8572"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4</w:t>
            </w:r>
          </w:p>
        </w:tc>
        <w:tc>
          <w:tcPr>
            <w:tcW w:w="1124" w:type="dxa"/>
            <w:shd w:val="clear" w:color="auto" w:fill="auto"/>
          </w:tcPr>
          <w:p w14:paraId="37426844"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5</w:t>
            </w:r>
          </w:p>
        </w:tc>
        <w:tc>
          <w:tcPr>
            <w:tcW w:w="1124" w:type="dxa"/>
            <w:shd w:val="clear" w:color="auto" w:fill="auto"/>
          </w:tcPr>
          <w:p w14:paraId="09A6CA4E"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6</w:t>
            </w:r>
          </w:p>
        </w:tc>
        <w:tc>
          <w:tcPr>
            <w:tcW w:w="1124" w:type="dxa"/>
            <w:shd w:val="clear" w:color="auto" w:fill="auto"/>
          </w:tcPr>
          <w:p w14:paraId="5EABBE64"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7</w:t>
            </w:r>
          </w:p>
        </w:tc>
        <w:tc>
          <w:tcPr>
            <w:tcW w:w="989" w:type="dxa"/>
          </w:tcPr>
          <w:p w14:paraId="7DB3FB09"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8</w:t>
            </w:r>
          </w:p>
        </w:tc>
      </w:tr>
      <w:tr w:rsidR="003B5552" w:rsidRPr="003B5552" w14:paraId="2E5A2099" w14:textId="77777777" w:rsidTr="005D6059">
        <w:trPr>
          <w:trHeight w:val="876"/>
        </w:trPr>
        <w:tc>
          <w:tcPr>
            <w:tcW w:w="421" w:type="dxa"/>
            <w:shd w:val="clear" w:color="auto" w:fill="auto"/>
          </w:tcPr>
          <w:p w14:paraId="65FF94BD" w14:textId="77777777" w:rsidR="003B5552" w:rsidRPr="003B5552" w:rsidRDefault="003B5552" w:rsidP="003B5552">
            <w:pPr>
              <w:autoSpaceDE w:val="0"/>
              <w:autoSpaceDN w:val="0"/>
              <w:adjustRightInd w:val="0"/>
              <w:spacing w:before="120" w:line="240" w:lineRule="exact"/>
              <w:ind w:left="-109" w:right="-113"/>
              <w:jc w:val="center"/>
              <w:rPr>
                <w:rFonts w:eastAsia="Calibri"/>
                <w:sz w:val="28"/>
                <w:szCs w:val="28"/>
                <w:lang w:eastAsia="en-US"/>
              </w:rPr>
            </w:pPr>
            <w:r w:rsidRPr="003B5552">
              <w:rPr>
                <w:rFonts w:eastAsia="Calibri"/>
                <w:sz w:val="28"/>
                <w:szCs w:val="28"/>
                <w:lang w:eastAsia="en-US"/>
              </w:rPr>
              <w:t>1.</w:t>
            </w:r>
          </w:p>
        </w:tc>
        <w:tc>
          <w:tcPr>
            <w:tcW w:w="2300" w:type="dxa"/>
            <w:shd w:val="clear" w:color="auto" w:fill="auto"/>
          </w:tcPr>
          <w:p w14:paraId="18F9F3CC" w14:textId="77777777" w:rsidR="003B5552" w:rsidRPr="003B5552" w:rsidRDefault="003B5552" w:rsidP="003B5552">
            <w:pPr>
              <w:autoSpaceDE w:val="0"/>
              <w:autoSpaceDN w:val="0"/>
              <w:adjustRightInd w:val="0"/>
              <w:spacing w:before="120" w:line="240" w:lineRule="exact"/>
              <w:ind w:right="-72"/>
              <w:rPr>
                <w:rFonts w:eastAsia="Calibri"/>
                <w:sz w:val="28"/>
                <w:szCs w:val="28"/>
                <w:lang w:eastAsia="en-US"/>
              </w:rPr>
            </w:pPr>
            <w:r w:rsidRPr="003B5552">
              <w:rPr>
                <w:rFonts w:eastAsia="Calibri"/>
                <w:sz w:val="28"/>
                <w:szCs w:val="28"/>
                <w:lang w:eastAsia="en-US"/>
              </w:rPr>
              <w:t xml:space="preserve">Индекс </w:t>
            </w:r>
            <w:proofErr w:type="gramStart"/>
            <w:r w:rsidRPr="003B5552">
              <w:rPr>
                <w:rFonts w:eastAsia="Calibri"/>
                <w:sz w:val="28"/>
                <w:szCs w:val="28"/>
                <w:lang w:eastAsia="en-US"/>
              </w:rPr>
              <w:t>потреби-</w:t>
            </w:r>
            <w:proofErr w:type="spellStart"/>
            <w:r w:rsidRPr="003B5552">
              <w:rPr>
                <w:rFonts w:eastAsia="Calibri"/>
                <w:sz w:val="28"/>
                <w:szCs w:val="28"/>
                <w:lang w:eastAsia="en-US"/>
              </w:rPr>
              <w:t>тельских</w:t>
            </w:r>
            <w:proofErr w:type="spellEnd"/>
            <w:proofErr w:type="gramEnd"/>
            <w:r w:rsidRPr="003B5552">
              <w:rPr>
                <w:rFonts w:eastAsia="Calibri"/>
                <w:sz w:val="28"/>
                <w:szCs w:val="28"/>
                <w:lang w:eastAsia="en-US"/>
              </w:rPr>
              <w:t xml:space="preserve"> цен (в среднем за год), </w:t>
            </w:r>
            <w:r w:rsidRPr="003B5552">
              <w:rPr>
                <w:rFonts w:eastAsia="Calibri"/>
                <w:sz w:val="28"/>
                <w:szCs w:val="28"/>
                <w:lang w:eastAsia="en-US"/>
              </w:rPr>
              <w:br/>
              <w:t xml:space="preserve">в % к </w:t>
            </w:r>
            <w:proofErr w:type="spellStart"/>
            <w:r w:rsidRPr="003B5552">
              <w:rPr>
                <w:rFonts w:eastAsia="Calibri"/>
                <w:sz w:val="28"/>
                <w:szCs w:val="28"/>
                <w:lang w:eastAsia="en-US"/>
              </w:rPr>
              <w:t>предыду-щему</w:t>
            </w:r>
            <w:proofErr w:type="spellEnd"/>
            <w:r w:rsidRPr="003B5552">
              <w:rPr>
                <w:rFonts w:eastAsia="Calibri"/>
                <w:sz w:val="28"/>
                <w:szCs w:val="28"/>
                <w:lang w:eastAsia="en-US"/>
              </w:rPr>
              <w:t xml:space="preserve"> году</w:t>
            </w:r>
          </w:p>
        </w:tc>
        <w:tc>
          <w:tcPr>
            <w:tcW w:w="1003" w:type="dxa"/>
            <w:shd w:val="clear" w:color="auto" w:fill="auto"/>
          </w:tcPr>
          <w:p w14:paraId="480AAA7B"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105,2</w:t>
            </w:r>
          </w:p>
        </w:tc>
        <w:tc>
          <w:tcPr>
            <w:tcW w:w="1124" w:type="dxa"/>
            <w:shd w:val="clear" w:color="auto" w:fill="auto"/>
          </w:tcPr>
          <w:p w14:paraId="5C3B1490"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104,1</w:t>
            </w:r>
          </w:p>
        </w:tc>
        <w:tc>
          <w:tcPr>
            <w:tcW w:w="1124" w:type="dxa"/>
            <w:shd w:val="clear" w:color="auto" w:fill="auto"/>
          </w:tcPr>
          <w:p w14:paraId="6190B705"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104,0</w:t>
            </w:r>
          </w:p>
        </w:tc>
        <w:tc>
          <w:tcPr>
            <w:tcW w:w="1124" w:type="dxa"/>
            <w:shd w:val="clear" w:color="auto" w:fill="auto"/>
          </w:tcPr>
          <w:p w14:paraId="07CA2B70"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104,0</w:t>
            </w:r>
          </w:p>
        </w:tc>
        <w:tc>
          <w:tcPr>
            <w:tcW w:w="1124" w:type="dxa"/>
            <w:shd w:val="clear" w:color="auto" w:fill="auto"/>
          </w:tcPr>
          <w:p w14:paraId="71F11B63"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104,0</w:t>
            </w:r>
          </w:p>
        </w:tc>
        <w:tc>
          <w:tcPr>
            <w:tcW w:w="989" w:type="dxa"/>
          </w:tcPr>
          <w:p w14:paraId="49B48B8B"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104,0</w:t>
            </w:r>
          </w:p>
        </w:tc>
      </w:tr>
      <w:tr w:rsidR="003B5552" w:rsidRPr="003B5552" w14:paraId="244DBEDA" w14:textId="77777777" w:rsidTr="005D6059">
        <w:trPr>
          <w:trHeight w:val="888"/>
        </w:trPr>
        <w:tc>
          <w:tcPr>
            <w:tcW w:w="421" w:type="dxa"/>
            <w:shd w:val="clear" w:color="auto" w:fill="auto"/>
          </w:tcPr>
          <w:p w14:paraId="52A163E6" w14:textId="77777777" w:rsidR="003B5552" w:rsidRPr="003B5552" w:rsidRDefault="003B5552" w:rsidP="003B5552">
            <w:pPr>
              <w:autoSpaceDE w:val="0"/>
              <w:autoSpaceDN w:val="0"/>
              <w:adjustRightInd w:val="0"/>
              <w:spacing w:before="120" w:line="240" w:lineRule="exact"/>
              <w:ind w:left="-109" w:right="-113"/>
              <w:jc w:val="center"/>
              <w:rPr>
                <w:rFonts w:eastAsia="Calibri"/>
                <w:sz w:val="28"/>
                <w:szCs w:val="28"/>
                <w:lang w:eastAsia="en-US"/>
              </w:rPr>
            </w:pPr>
            <w:r w:rsidRPr="003B5552">
              <w:rPr>
                <w:rFonts w:eastAsia="Calibri"/>
                <w:sz w:val="28"/>
                <w:szCs w:val="28"/>
                <w:lang w:eastAsia="en-US"/>
              </w:rPr>
              <w:t>2.</w:t>
            </w:r>
          </w:p>
        </w:tc>
        <w:tc>
          <w:tcPr>
            <w:tcW w:w="2300" w:type="dxa"/>
            <w:shd w:val="clear" w:color="auto" w:fill="auto"/>
          </w:tcPr>
          <w:p w14:paraId="148251FD" w14:textId="77777777" w:rsidR="003B5552" w:rsidRPr="003B5552" w:rsidRDefault="003B5552" w:rsidP="003B5552">
            <w:pPr>
              <w:autoSpaceDE w:val="0"/>
              <w:autoSpaceDN w:val="0"/>
              <w:adjustRightInd w:val="0"/>
              <w:spacing w:before="120" w:line="240" w:lineRule="exact"/>
              <w:ind w:right="-72"/>
              <w:rPr>
                <w:rFonts w:eastAsia="Calibri"/>
                <w:sz w:val="28"/>
                <w:szCs w:val="28"/>
                <w:lang w:eastAsia="en-US"/>
              </w:rPr>
            </w:pPr>
            <w:r w:rsidRPr="003B5552">
              <w:rPr>
                <w:rFonts w:eastAsia="Calibri"/>
                <w:sz w:val="28"/>
                <w:szCs w:val="28"/>
                <w:lang w:eastAsia="en-US"/>
              </w:rPr>
              <w:t xml:space="preserve">Численность населения </w:t>
            </w:r>
            <w:r w:rsidRPr="003B5552">
              <w:rPr>
                <w:rFonts w:eastAsia="Calibri"/>
                <w:sz w:val="28"/>
                <w:szCs w:val="28"/>
                <w:lang w:eastAsia="en-US"/>
              </w:rPr>
              <w:br/>
              <w:t>(на 01 января года, следующего за отчетным), тыс. человек</w:t>
            </w:r>
          </w:p>
        </w:tc>
        <w:tc>
          <w:tcPr>
            <w:tcW w:w="1003" w:type="dxa"/>
            <w:shd w:val="clear" w:color="auto" w:fill="auto"/>
          </w:tcPr>
          <w:p w14:paraId="66900BCF"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58,673</w:t>
            </w:r>
          </w:p>
        </w:tc>
        <w:tc>
          <w:tcPr>
            <w:tcW w:w="1124" w:type="dxa"/>
            <w:shd w:val="clear" w:color="auto" w:fill="auto"/>
          </w:tcPr>
          <w:p w14:paraId="3F21E72E"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58,153</w:t>
            </w:r>
          </w:p>
        </w:tc>
        <w:tc>
          <w:tcPr>
            <w:tcW w:w="1124" w:type="dxa"/>
            <w:shd w:val="clear" w:color="auto" w:fill="auto"/>
          </w:tcPr>
          <w:p w14:paraId="12AEA788"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57,703</w:t>
            </w:r>
          </w:p>
        </w:tc>
        <w:tc>
          <w:tcPr>
            <w:tcW w:w="1124" w:type="dxa"/>
            <w:shd w:val="clear" w:color="auto" w:fill="auto"/>
          </w:tcPr>
          <w:p w14:paraId="515DBB63"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57,353</w:t>
            </w:r>
          </w:p>
        </w:tc>
        <w:tc>
          <w:tcPr>
            <w:tcW w:w="1124" w:type="dxa"/>
            <w:shd w:val="clear" w:color="auto" w:fill="auto"/>
          </w:tcPr>
          <w:p w14:paraId="13EA9A89"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57,053</w:t>
            </w:r>
          </w:p>
        </w:tc>
        <w:tc>
          <w:tcPr>
            <w:tcW w:w="989" w:type="dxa"/>
          </w:tcPr>
          <w:p w14:paraId="2A373DE2"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56,753</w:t>
            </w:r>
          </w:p>
        </w:tc>
      </w:tr>
      <w:tr w:rsidR="003B5552" w:rsidRPr="003B5552" w14:paraId="0B655E8C" w14:textId="77777777" w:rsidTr="005D6059">
        <w:trPr>
          <w:trHeight w:val="1128"/>
        </w:trPr>
        <w:tc>
          <w:tcPr>
            <w:tcW w:w="421" w:type="dxa"/>
            <w:shd w:val="clear" w:color="auto" w:fill="auto"/>
          </w:tcPr>
          <w:p w14:paraId="559F6A11" w14:textId="77777777" w:rsidR="003B5552" w:rsidRPr="003B5552" w:rsidRDefault="003B5552" w:rsidP="003B5552">
            <w:pPr>
              <w:autoSpaceDE w:val="0"/>
              <w:autoSpaceDN w:val="0"/>
              <w:adjustRightInd w:val="0"/>
              <w:spacing w:before="120" w:line="240" w:lineRule="exact"/>
              <w:ind w:left="-109" w:right="-113"/>
              <w:jc w:val="center"/>
              <w:rPr>
                <w:rFonts w:eastAsia="Calibri"/>
                <w:sz w:val="28"/>
                <w:szCs w:val="28"/>
                <w:lang w:eastAsia="en-US"/>
              </w:rPr>
            </w:pPr>
            <w:r w:rsidRPr="003B5552">
              <w:rPr>
                <w:rFonts w:eastAsia="Calibri"/>
                <w:sz w:val="28"/>
                <w:szCs w:val="28"/>
                <w:lang w:eastAsia="en-US"/>
              </w:rPr>
              <w:t>3.</w:t>
            </w:r>
          </w:p>
        </w:tc>
        <w:tc>
          <w:tcPr>
            <w:tcW w:w="2300" w:type="dxa"/>
            <w:shd w:val="clear" w:color="auto" w:fill="auto"/>
          </w:tcPr>
          <w:p w14:paraId="5FB4E2D8" w14:textId="77777777" w:rsidR="003B5552" w:rsidRPr="003B5552" w:rsidRDefault="003B5552" w:rsidP="003B5552">
            <w:pPr>
              <w:autoSpaceDE w:val="0"/>
              <w:autoSpaceDN w:val="0"/>
              <w:adjustRightInd w:val="0"/>
              <w:spacing w:before="120" w:line="240" w:lineRule="exact"/>
              <w:ind w:right="-72"/>
              <w:rPr>
                <w:rFonts w:eastAsia="Calibri"/>
                <w:sz w:val="28"/>
                <w:szCs w:val="28"/>
                <w:lang w:eastAsia="en-US"/>
              </w:rPr>
            </w:pPr>
            <w:r w:rsidRPr="003B5552">
              <w:rPr>
                <w:rFonts w:eastAsia="Calibri"/>
                <w:sz w:val="28"/>
                <w:szCs w:val="28"/>
                <w:lang w:eastAsia="en-US"/>
              </w:rPr>
              <w:t xml:space="preserve">Количество малых и средних предприятий, включая </w:t>
            </w:r>
            <w:proofErr w:type="gramStart"/>
            <w:r w:rsidRPr="003B5552">
              <w:rPr>
                <w:rFonts w:eastAsia="Calibri"/>
                <w:sz w:val="28"/>
                <w:szCs w:val="28"/>
                <w:lang w:eastAsia="en-US"/>
              </w:rPr>
              <w:t>микро-предприятия</w:t>
            </w:r>
            <w:proofErr w:type="gramEnd"/>
            <w:r w:rsidRPr="003B5552">
              <w:rPr>
                <w:rFonts w:eastAsia="Calibri"/>
                <w:sz w:val="28"/>
                <w:szCs w:val="28"/>
                <w:lang w:eastAsia="en-US"/>
              </w:rPr>
              <w:t xml:space="preserve"> (на конец года), единиц</w:t>
            </w:r>
          </w:p>
        </w:tc>
        <w:tc>
          <w:tcPr>
            <w:tcW w:w="1003" w:type="dxa"/>
            <w:shd w:val="clear" w:color="auto" w:fill="auto"/>
          </w:tcPr>
          <w:p w14:paraId="396F5C0D"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525</w:t>
            </w:r>
          </w:p>
        </w:tc>
        <w:tc>
          <w:tcPr>
            <w:tcW w:w="1124" w:type="dxa"/>
            <w:shd w:val="clear" w:color="auto" w:fill="auto"/>
          </w:tcPr>
          <w:p w14:paraId="002B2190"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520</w:t>
            </w:r>
          </w:p>
        </w:tc>
        <w:tc>
          <w:tcPr>
            <w:tcW w:w="1124" w:type="dxa"/>
            <w:shd w:val="clear" w:color="auto" w:fill="auto"/>
          </w:tcPr>
          <w:p w14:paraId="11B345B1"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515</w:t>
            </w:r>
          </w:p>
        </w:tc>
        <w:tc>
          <w:tcPr>
            <w:tcW w:w="1124" w:type="dxa"/>
            <w:shd w:val="clear" w:color="auto" w:fill="auto"/>
          </w:tcPr>
          <w:p w14:paraId="25854982"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545</w:t>
            </w:r>
          </w:p>
        </w:tc>
        <w:tc>
          <w:tcPr>
            <w:tcW w:w="1124" w:type="dxa"/>
            <w:shd w:val="clear" w:color="auto" w:fill="auto"/>
          </w:tcPr>
          <w:p w14:paraId="0561B689"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545</w:t>
            </w:r>
          </w:p>
        </w:tc>
        <w:tc>
          <w:tcPr>
            <w:tcW w:w="989" w:type="dxa"/>
          </w:tcPr>
          <w:p w14:paraId="10A45534"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545</w:t>
            </w:r>
          </w:p>
        </w:tc>
      </w:tr>
      <w:tr w:rsidR="003B5552" w:rsidRPr="003B5552" w14:paraId="4EE2C020" w14:textId="77777777" w:rsidTr="005D6059">
        <w:trPr>
          <w:trHeight w:val="1414"/>
        </w:trPr>
        <w:tc>
          <w:tcPr>
            <w:tcW w:w="421" w:type="dxa"/>
            <w:shd w:val="clear" w:color="auto" w:fill="auto"/>
          </w:tcPr>
          <w:p w14:paraId="4AE8CC3E" w14:textId="77777777" w:rsidR="003B5552" w:rsidRPr="003B5552" w:rsidRDefault="003B5552" w:rsidP="003B5552">
            <w:pPr>
              <w:autoSpaceDE w:val="0"/>
              <w:autoSpaceDN w:val="0"/>
              <w:adjustRightInd w:val="0"/>
              <w:spacing w:before="120" w:line="240" w:lineRule="exact"/>
              <w:ind w:left="-109" w:right="-113"/>
              <w:jc w:val="center"/>
              <w:rPr>
                <w:rFonts w:eastAsia="Calibri"/>
                <w:sz w:val="28"/>
                <w:szCs w:val="28"/>
                <w:lang w:eastAsia="en-US"/>
              </w:rPr>
            </w:pPr>
            <w:r w:rsidRPr="003B5552">
              <w:rPr>
                <w:rFonts w:eastAsia="Calibri"/>
                <w:sz w:val="28"/>
                <w:szCs w:val="28"/>
                <w:lang w:eastAsia="en-US"/>
              </w:rPr>
              <w:t>4.</w:t>
            </w:r>
          </w:p>
        </w:tc>
        <w:tc>
          <w:tcPr>
            <w:tcW w:w="2300" w:type="dxa"/>
            <w:shd w:val="clear" w:color="auto" w:fill="auto"/>
          </w:tcPr>
          <w:p w14:paraId="5FF046E1" w14:textId="77777777" w:rsidR="003B5552" w:rsidRPr="003B5552" w:rsidRDefault="003B5552" w:rsidP="003B5552">
            <w:pPr>
              <w:autoSpaceDE w:val="0"/>
              <w:autoSpaceDN w:val="0"/>
              <w:adjustRightInd w:val="0"/>
              <w:spacing w:before="120" w:line="240" w:lineRule="exact"/>
              <w:ind w:right="-72"/>
              <w:rPr>
                <w:rFonts w:eastAsia="Calibri"/>
                <w:sz w:val="28"/>
                <w:szCs w:val="28"/>
                <w:lang w:eastAsia="en-US"/>
              </w:rPr>
            </w:pPr>
            <w:r w:rsidRPr="003B5552">
              <w:rPr>
                <w:rFonts w:eastAsia="Calibri"/>
                <w:sz w:val="28"/>
                <w:szCs w:val="28"/>
                <w:lang w:eastAsia="en-US"/>
              </w:rPr>
              <w:t xml:space="preserve">Среднесписочная численность работников малых и средних предприятий, включая </w:t>
            </w:r>
            <w:proofErr w:type="gramStart"/>
            <w:r w:rsidRPr="003B5552">
              <w:rPr>
                <w:rFonts w:eastAsia="Calibri"/>
                <w:sz w:val="28"/>
                <w:szCs w:val="28"/>
                <w:lang w:eastAsia="en-US"/>
              </w:rPr>
              <w:t>микро-предприятия</w:t>
            </w:r>
            <w:proofErr w:type="gramEnd"/>
            <w:r w:rsidRPr="003B5552">
              <w:rPr>
                <w:rFonts w:eastAsia="Calibri"/>
                <w:sz w:val="28"/>
                <w:szCs w:val="28"/>
                <w:lang w:eastAsia="en-US"/>
              </w:rPr>
              <w:t xml:space="preserve"> (на конец года), тыс. человек</w:t>
            </w:r>
          </w:p>
        </w:tc>
        <w:tc>
          <w:tcPr>
            <w:tcW w:w="1003" w:type="dxa"/>
            <w:shd w:val="clear" w:color="auto" w:fill="auto"/>
          </w:tcPr>
          <w:p w14:paraId="1FDC1635"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6,3</w:t>
            </w:r>
          </w:p>
        </w:tc>
        <w:tc>
          <w:tcPr>
            <w:tcW w:w="1124" w:type="dxa"/>
            <w:shd w:val="clear" w:color="auto" w:fill="auto"/>
          </w:tcPr>
          <w:p w14:paraId="594CBB61"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6,2</w:t>
            </w:r>
          </w:p>
        </w:tc>
        <w:tc>
          <w:tcPr>
            <w:tcW w:w="1124" w:type="dxa"/>
            <w:shd w:val="clear" w:color="auto" w:fill="auto"/>
          </w:tcPr>
          <w:p w14:paraId="6FBD670E"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6,0</w:t>
            </w:r>
          </w:p>
        </w:tc>
        <w:tc>
          <w:tcPr>
            <w:tcW w:w="1124" w:type="dxa"/>
            <w:shd w:val="clear" w:color="auto" w:fill="auto"/>
          </w:tcPr>
          <w:p w14:paraId="502776BA"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7,0</w:t>
            </w:r>
          </w:p>
        </w:tc>
        <w:tc>
          <w:tcPr>
            <w:tcW w:w="1124" w:type="dxa"/>
            <w:shd w:val="clear" w:color="auto" w:fill="auto"/>
          </w:tcPr>
          <w:p w14:paraId="1502941E"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7,0</w:t>
            </w:r>
          </w:p>
        </w:tc>
        <w:tc>
          <w:tcPr>
            <w:tcW w:w="989" w:type="dxa"/>
          </w:tcPr>
          <w:p w14:paraId="1EF8EE82"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7,0</w:t>
            </w:r>
          </w:p>
        </w:tc>
      </w:tr>
      <w:tr w:rsidR="003B5552" w:rsidRPr="003B5552" w14:paraId="5F5A340C" w14:textId="77777777" w:rsidTr="005D6059">
        <w:tc>
          <w:tcPr>
            <w:tcW w:w="421" w:type="dxa"/>
            <w:shd w:val="clear" w:color="auto" w:fill="auto"/>
          </w:tcPr>
          <w:p w14:paraId="6BF16FBA" w14:textId="77777777" w:rsidR="003B5552" w:rsidRPr="003B5552" w:rsidRDefault="003B5552" w:rsidP="003B5552">
            <w:pPr>
              <w:autoSpaceDE w:val="0"/>
              <w:autoSpaceDN w:val="0"/>
              <w:adjustRightInd w:val="0"/>
              <w:spacing w:before="120" w:line="240" w:lineRule="exact"/>
              <w:ind w:left="-109" w:right="-113"/>
              <w:jc w:val="center"/>
              <w:rPr>
                <w:rFonts w:eastAsia="Calibri"/>
                <w:sz w:val="28"/>
                <w:szCs w:val="28"/>
                <w:lang w:eastAsia="en-US"/>
              </w:rPr>
            </w:pPr>
            <w:r w:rsidRPr="003B5552">
              <w:rPr>
                <w:rFonts w:eastAsia="Calibri"/>
                <w:sz w:val="28"/>
                <w:szCs w:val="28"/>
                <w:lang w:eastAsia="en-US"/>
              </w:rPr>
              <w:t>5.</w:t>
            </w:r>
          </w:p>
        </w:tc>
        <w:tc>
          <w:tcPr>
            <w:tcW w:w="2300" w:type="dxa"/>
            <w:shd w:val="clear" w:color="auto" w:fill="auto"/>
          </w:tcPr>
          <w:p w14:paraId="28582630" w14:textId="77777777" w:rsidR="003B5552" w:rsidRPr="003B5552" w:rsidRDefault="003B5552" w:rsidP="003B5552">
            <w:pPr>
              <w:autoSpaceDE w:val="0"/>
              <w:autoSpaceDN w:val="0"/>
              <w:adjustRightInd w:val="0"/>
              <w:spacing w:before="120" w:line="240" w:lineRule="exact"/>
              <w:ind w:right="-72"/>
              <w:rPr>
                <w:rFonts w:eastAsia="Calibri"/>
                <w:sz w:val="28"/>
                <w:szCs w:val="28"/>
                <w:lang w:eastAsia="en-US"/>
              </w:rPr>
            </w:pPr>
            <w:r w:rsidRPr="003B5552">
              <w:rPr>
                <w:rFonts w:eastAsia="Calibri"/>
                <w:sz w:val="28"/>
                <w:szCs w:val="28"/>
                <w:lang w:eastAsia="en-US"/>
              </w:rPr>
              <w:t xml:space="preserve">Фонд заработной платы </w:t>
            </w:r>
            <w:proofErr w:type="gramStart"/>
            <w:r w:rsidRPr="003B5552">
              <w:rPr>
                <w:rFonts w:eastAsia="Calibri"/>
                <w:sz w:val="28"/>
                <w:szCs w:val="28"/>
                <w:lang w:eastAsia="en-US"/>
              </w:rPr>
              <w:t>работни-ков</w:t>
            </w:r>
            <w:proofErr w:type="gramEnd"/>
            <w:r w:rsidRPr="003B5552">
              <w:rPr>
                <w:rFonts w:eastAsia="Calibri"/>
                <w:sz w:val="28"/>
                <w:szCs w:val="28"/>
                <w:lang w:eastAsia="en-US"/>
              </w:rPr>
              <w:t xml:space="preserve"> организаций, всего млн. рублей</w:t>
            </w:r>
          </w:p>
        </w:tc>
        <w:tc>
          <w:tcPr>
            <w:tcW w:w="1003" w:type="dxa"/>
            <w:shd w:val="clear" w:color="auto" w:fill="auto"/>
          </w:tcPr>
          <w:p w14:paraId="58BDBD67" w14:textId="77777777" w:rsidR="003B5552" w:rsidRPr="003B5552" w:rsidRDefault="003B5552" w:rsidP="003B5552">
            <w:pPr>
              <w:autoSpaceDE w:val="0"/>
              <w:autoSpaceDN w:val="0"/>
              <w:adjustRightInd w:val="0"/>
              <w:spacing w:before="120" w:line="240" w:lineRule="exact"/>
              <w:ind w:left="-146" w:right="-59"/>
              <w:jc w:val="center"/>
              <w:rPr>
                <w:rFonts w:eastAsia="Calibri"/>
                <w:spacing w:val="-10"/>
                <w:sz w:val="28"/>
                <w:szCs w:val="28"/>
                <w:lang w:eastAsia="en-US"/>
              </w:rPr>
            </w:pPr>
            <w:r w:rsidRPr="003B5552">
              <w:rPr>
                <w:rFonts w:eastAsia="Calibri"/>
                <w:spacing w:val="-10"/>
                <w:sz w:val="28"/>
                <w:szCs w:val="28"/>
                <w:lang w:eastAsia="en-US"/>
              </w:rPr>
              <w:t>11248,7</w:t>
            </w:r>
          </w:p>
        </w:tc>
        <w:tc>
          <w:tcPr>
            <w:tcW w:w="1124" w:type="dxa"/>
            <w:shd w:val="clear" w:color="auto" w:fill="auto"/>
          </w:tcPr>
          <w:p w14:paraId="0217FA94" w14:textId="77777777" w:rsidR="003B5552" w:rsidRPr="003B5552" w:rsidRDefault="003B5552" w:rsidP="003B5552">
            <w:pPr>
              <w:autoSpaceDE w:val="0"/>
              <w:autoSpaceDN w:val="0"/>
              <w:adjustRightInd w:val="0"/>
              <w:spacing w:before="120" w:line="240" w:lineRule="exact"/>
              <w:ind w:left="-146" w:right="-59"/>
              <w:jc w:val="center"/>
              <w:rPr>
                <w:rFonts w:eastAsia="Calibri"/>
                <w:spacing w:val="-10"/>
                <w:sz w:val="28"/>
                <w:szCs w:val="28"/>
                <w:lang w:eastAsia="en-US"/>
              </w:rPr>
            </w:pPr>
            <w:r w:rsidRPr="003B5552">
              <w:rPr>
                <w:rFonts w:eastAsia="Calibri"/>
                <w:spacing w:val="-10"/>
                <w:sz w:val="28"/>
                <w:szCs w:val="28"/>
                <w:lang w:eastAsia="en-US"/>
              </w:rPr>
              <w:t>11777,38</w:t>
            </w:r>
          </w:p>
        </w:tc>
        <w:tc>
          <w:tcPr>
            <w:tcW w:w="1124" w:type="dxa"/>
            <w:shd w:val="clear" w:color="auto" w:fill="auto"/>
          </w:tcPr>
          <w:p w14:paraId="6CF4B14A" w14:textId="77777777" w:rsidR="003B5552" w:rsidRPr="003B5552" w:rsidRDefault="003B5552" w:rsidP="003B5552">
            <w:pPr>
              <w:autoSpaceDE w:val="0"/>
              <w:autoSpaceDN w:val="0"/>
              <w:adjustRightInd w:val="0"/>
              <w:spacing w:before="120" w:line="240" w:lineRule="exact"/>
              <w:ind w:left="-146" w:right="-59"/>
              <w:jc w:val="center"/>
              <w:rPr>
                <w:rFonts w:eastAsia="Calibri"/>
                <w:spacing w:val="-10"/>
                <w:sz w:val="28"/>
                <w:szCs w:val="28"/>
                <w:lang w:eastAsia="en-US"/>
              </w:rPr>
            </w:pPr>
            <w:r w:rsidRPr="003B5552">
              <w:rPr>
                <w:rFonts w:eastAsia="Calibri"/>
                <w:spacing w:val="-10"/>
                <w:sz w:val="28"/>
                <w:szCs w:val="28"/>
                <w:lang w:eastAsia="en-US"/>
              </w:rPr>
              <w:t>12436,92</w:t>
            </w:r>
          </w:p>
        </w:tc>
        <w:tc>
          <w:tcPr>
            <w:tcW w:w="1124" w:type="dxa"/>
            <w:shd w:val="clear" w:color="auto" w:fill="auto"/>
          </w:tcPr>
          <w:p w14:paraId="02426690" w14:textId="77777777" w:rsidR="003B5552" w:rsidRPr="003B5552" w:rsidRDefault="003B5552" w:rsidP="003B5552">
            <w:pPr>
              <w:autoSpaceDE w:val="0"/>
              <w:autoSpaceDN w:val="0"/>
              <w:adjustRightInd w:val="0"/>
              <w:spacing w:before="120" w:line="240" w:lineRule="exact"/>
              <w:ind w:left="-146" w:right="-59"/>
              <w:jc w:val="center"/>
              <w:rPr>
                <w:rFonts w:eastAsia="Calibri"/>
                <w:spacing w:val="-10"/>
                <w:sz w:val="28"/>
                <w:szCs w:val="28"/>
                <w:lang w:eastAsia="en-US"/>
              </w:rPr>
            </w:pPr>
            <w:r w:rsidRPr="003B5552">
              <w:rPr>
                <w:rFonts w:eastAsia="Calibri"/>
                <w:spacing w:val="-10"/>
                <w:sz w:val="28"/>
                <w:szCs w:val="28"/>
                <w:lang w:eastAsia="en-US"/>
              </w:rPr>
              <w:t>12996,58</w:t>
            </w:r>
          </w:p>
        </w:tc>
        <w:tc>
          <w:tcPr>
            <w:tcW w:w="1124" w:type="dxa"/>
            <w:shd w:val="clear" w:color="auto" w:fill="auto"/>
          </w:tcPr>
          <w:p w14:paraId="48656479" w14:textId="77777777" w:rsidR="003B5552" w:rsidRPr="003B5552" w:rsidRDefault="003B5552" w:rsidP="003B5552">
            <w:pPr>
              <w:autoSpaceDE w:val="0"/>
              <w:autoSpaceDN w:val="0"/>
              <w:adjustRightInd w:val="0"/>
              <w:spacing w:before="120" w:line="240" w:lineRule="exact"/>
              <w:ind w:left="-146" w:right="-59"/>
              <w:jc w:val="center"/>
              <w:rPr>
                <w:rFonts w:eastAsia="Calibri"/>
                <w:spacing w:val="-10"/>
                <w:sz w:val="28"/>
                <w:szCs w:val="28"/>
                <w:lang w:eastAsia="en-US"/>
              </w:rPr>
            </w:pPr>
            <w:r w:rsidRPr="003B5552">
              <w:rPr>
                <w:rFonts w:eastAsia="Calibri"/>
                <w:spacing w:val="-10"/>
                <w:sz w:val="28"/>
                <w:szCs w:val="28"/>
                <w:lang w:eastAsia="en-US"/>
              </w:rPr>
              <w:t>13581,43</w:t>
            </w:r>
          </w:p>
        </w:tc>
        <w:tc>
          <w:tcPr>
            <w:tcW w:w="989" w:type="dxa"/>
          </w:tcPr>
          <w:p w14:paraId="74CC5EB5" w14:textId="77777777" w:rsidR="003B5552" w:rsidRPr="003B5552" w:rsidRDefault="003B5552" w:rsidP="003B5552">
            <w:pPr>
              <w:autoSpaceDE w:val="0"/>
              <w:autoSpaceDN w:val="0"/>
              <w:adjustRightInd w:val="0"/>
              <w:spacing w:before="120" w:line="240" w:lineRule="exact"/>
              <w:ind w:left="-146" w:right="-105"/>
              <w:jc w:val="center"/>
              <w:rPr>
                <w:rFonts w:eastAsia="Calibri"/>
                <w:spacing w:val="-10"/>
                <w:sz w:val="28"/>
                <w:szCs w:val="28"/>
                <w:lang w:eastAsia="en-US"/>
              </w:rPr>
            </w:pPr>
            <w:r w:rsidRPr="003B5552">
              <w:rPr>
                <w:rFonts w:eastAsia="Calibri"/>
                <w:spacing w:val="-10"/>
                <w:sz w:val="28"/>
                <w:szCs w:val="28"/>
                <w:lang w:eastAsia="en-US"/>
              </w:rPr>
              <w:t>14192,59</w:t>
            </w:r>
          </w:p>
        </w:tc>
      </w:tr>
    </w:tbl>
    <w:p w14:paraId="228B9896" w14:textId="77777777" w:rsidR="003B5552" w:rsidRPr="003B5552" w:rsidRDefault="003B5552" w:rsidP="003B5552">
      <w:pPr>
        <w:autoSpaceDE w:val="0"/>
        <w:autoSpaceDN w:val="0"/>
        <w:adjustRightInd w:val="0"/>
        <w:spacing w:line="360" w:lineRule="auto"/>
        <w:jc w:val="center"/>
        <w:outlineLvl w:val="2"/>
        <w:rPr>
          <w:rFonts w:eastAsia="Calibri"/>
          <w:sz w:val="28"/>
          <w:szCs w:val="28"/>
        </w:rPr>
      </w:pPr>
      <w:r w:rsidRPr="003B5552">
        <w:rPr>
          <w:rFonts w:eastAsia="Calibri"/>
          <w:sz w:val="28"/>
          <w:szCs w:val="28"/>
        </w:rPr>
        <w:t>______________________</w:t>
      </w:r>
    </w:p>
    <w:p w14:paraId="60697F5E" w14:textId="77777777" w:rsidR="003B5552" w:rsidRPr="003B5552" w:rsidRDefault="003B5552" w:rsidP="003B5552">
      <w:pPr>
        <w:autoSpaceDE w:val="0"/>
        <w:autoSpaceDN w:val="0"/>
        <w:adjustRightInd w:val="0"/>
        <w:jc w:val="center"/>
        <w:outlineLvl w:val="2"/>
        <w:rPr>
          <w:rFonts w:eastAsia="Calibri"/>
          <w:sz w:val="28"/>
          <w:szCs w:val="28"/>
        </w:rPr>
      </w:pPr>
    </w:p>
    <w:p w14:paraId="4A4820EC" w14:textId="77777777" w:rsidR="003B5552" w:rsidRPr="003B5552" w:rsidRDefault="003B5552" w:rsidP="003B5552">
      <w:pPr>
        <w:autoSpaceDE w:val="0"/>
        <w:autoSpaceDN w:val="0"/>
        <w:adjustRightInd w:val="0"/>
        <w:jc w:val="center"/>
        <w:outlineLvl w:val="2"/>
        <w:rPr>
          <w:rFonts w:eastAsia="Calibri"/>
          <w:sz w:val="28"/>
          <w:szCs w:val="28"/>
        </w:rPr>
        <w:sectPr w:rsidR="003B5552" w:rsidRPr="003B5552" w:rsidSect="00AD1E99">
          <w:pgSz w:w="11906" w:h="16838"/>
          <w:pgMar w:top="567" w:right="567" w:bottom="1021" w:left="1985" w:header="709" w:footer="709" w:gutter="0"/>
          <w:cols w:space="708"/>
          <w:docGrid w:linePitch="360"/>
        </w:sectPr>
      </w:pPr>
    </w:p>
    <w:p w14:paraId="4C23ED87" w14:textId="77777777" w:rsidR="003B5552" w:rsidRPr="003B5552" w:rsidRDefault="003B5552" w:rsidP="003B5552">
      <w:pPr>
        <w:autoSpaceDE w:val="0"/>
        <w:autoSpaceDN w:val="0"/>
        <w:adjustRightInd w:val="0"/>
        <w:spacing w:after="120" w:line="240" w:lineRule="exact"/>
        <w:ind w:left="10490"/>
        <w:jc w:val="center"/>
        <w:rPr>
          <w:rFonts w:eastAsia="Calibri"/>
          <w:sz w:val="28"/>
          <w:szCs w:val="28"/>
          <w:lang w:eastAsia="en-US"/>
        </w:rPr>
      </w:pPr>
      <w:r w:rsidRPr="003B5552">
        <w:rPr>
          <w:rFonts w:eastAsia="Calibri"/>
          <w:sz w:val="28"/>
          <w:szCs w:val="28"/>
          <w:lang w:eastAsia="en-US"/>
        </w:rPr>
        <w:lastRenderedPageBreak/>
        <w:t>Приложение № 2</w:t>
      </w:r>
    </w:p>
    <w:p w14:paraId="195C2E2F" w14:textId="77777777" w:rsidR="003B5552" w:rsidRPr="003B5552" w:rsidRDefault="003B5552" w:rsidP="003B5552">
      <w:pPr>
        <w:autoSpaceDE w:val="0"/>
        <w:autoSpaceDN w:val="0"/>
        <w:adjustRightInd w:val="0"/>
        <w:spacing w:line="240" w:lineRule="exact"/>
        <w:ind w:left="10490"/>
        <w:rPr>
          <w:rFonts w:eastAsia="Calibri"/>
          <w:sz w:val="28"/>
          <w:szCs w:val="28"/>
          <w:lang w:eastAsia="en-US"/>
        </w:rPr>
      </w:pPr>
      <w:r w:rsidRPr="003B5552">
        <w:rPr>
          <w:rFonts w:eastAsia="Calibri"/>
          <w:sz w:val="28"/>
          <w:szCs w:val="28"/>
          <w:lang w:eastAsia="en-US"/>
        </w:rPr>
        <w:t>к Требованиям к составу и содержанию бюджетного прогноза Боровичского муниципального района на долгосрочный период</w:t>
      </w:r>
    </w:p>
    <w:p w14:paraId="00648843" w14:textId="77777777" w:rsidR="003B5552" w:rsidRPr="003B5552" w:rsidRDefault="003B5552" w:rsidP="003B5552">
      <w:pPr>
        <w:autoSpaceDE w:val="0"/>
        <w:autoSpaceDN w:val="0"/>
        <w:adjustRightInd w:val="0"/>
        <w:ind w:left="10490"/>
        <w:jc w:val="both"/>
        <w:rPr>
          <w:rFonts w:eastAsia="Calibri"/>
          <w:sz w:val="28"/>
          <w:szCs w:val="28"/>
          <w:lang w:eastAsia="en-US"/>
        </w:rPr>
      </w:pPr>
    </w:p>
    <w:p w14:paraId="2BCC14E2" w14:textId="77777777" w:rsidR="003B5552" w:rsidRPr="003B5552" w:rsidRDefault="003B5552" w:rsidP="003B5552">
      <w:pPr>
        <w:autoSpaceDE w:val="0"/>
        <w:autoSpaceDN w:val="0"/>
        <w:adjustRightInd w:val="0"/>
        <w:spacing w:after="120" w:line="240" w:lineRule="exact"/>
        <w:ind w:left="10490"/>
        <w:jc w:val="center"/>
        <w:rPr>
          <w:rFonts w:eastAsia="Calibri"/>
          <w:sz w:val="28"/>
          <w:szCs w:val="28"/>
          <w:lang w:eastAsia="en-US"/>
        </w:rPr>
      </w:pPr>
      <w:r w:rsidRPr="003B5552">
        <w:rPr>
          <w:rFonts w:eastAsia="Calibri"/>
          <w:sz w:val="28"/>
          <w:szCs w:val="28"/>
          <w:lang w:eastAsia="en-US"/>
        </w:rPr>
        <w:t>Приложение № 2</w:t>
      </w:r>
    </w:p>
    <w:p w14:paraId="4F49F1D3" w14:textId="77777777" w:rsidR="003B5552" w:rsidRPr="003B5552" w:rsidRDefault="003B5552" w:rsidP="003B5552">
      <w:pPr>
        <w:autoSpaceDE w:val="0"/>
        <w:autoSpaceDN w:val="0"/>
        <w:adjustRightInd w:val="0"/>
        <w:spacing w:line="240" w:lineRule="exact"/>
        <w:ind w:left="10490"/>
        <w:rPr>
          <w:rFonts w:eastAsia="Calibri"/>
          <w:sz w:val="28"/>
          <w:szCs w:val="28"/>
          <w:lang w:eastAsia="en-US"/>
        </w:rPr>
      </w:pPr>
      <w:r w:rsidRPr="003B5552">
        <w:rPr>
          <w:rFonts w:eastAsia="Calibri"/>
          <w:sz w:val="28"/>
          <w:szCs w:val="28"/>
          <w:lang w:eastAsia="en-US"/>
        </w:rPr>
        <w:t xml:space="preserve">к бюджетному прогнозу Боровичского муниципального района на период </w:t>
      </w:r>
      <w:r w:rsidRPr="003B5552">
        <w:rPr>
          <w:rFonts w:eastAsia="Calibri"/>
          <w:sz w:val="28"/>
          <w:szCs w:val="28"/>
          <w:lang w:eastAsia="en-US"/>
        </w:rPr>
        <w:br/>
        <w:t>до 2030 года</w:t>
      </w:r>
    </w:p>
    <w:p w14:paraId="62CF1E11" w14:textId="77777777" w:rsidR="003B5552" w:rsidRPr="003B5552" w:rsidRDefault="003B5552" w:rsidP="003B5552">
      <w:pPr>
        <w:autoSpaceDE w:val="0"/>
        <w:autoSpaceDN w:val="0"/>
        <w:adjustRightInd w:val="0"/>
        <w:spacing w:line="240" w:lineRule="exact"/>
        <w:outlineLvl w:val="2"/>
        <w:rPr>
          <w:rFonts w:eastAsia="Calibri"/>
          <w:sz w:val="28"/>
          <w:szCs w:val="28"/>
        </w:rPr>
      </w:pPr>
    </w:p>
    <w:p w14:paraId="3EC15A07" w14:textId="77777777" w:rsidR="003B5552" w:rsidRPr="003B5552" w:rsidRDefault="003B5552" w:rsidP="003B5552">
      <w:pPr>
        <w:autoSpaceDE w:val="0"/>
        <w:autoSpaceDN w:val="0"/>
        <w:adjustRightInd w:val="0"/>
        <w:spacing w:line="240" w:lineRule="exact"/>
        <w:jc w:val="center"/>
        <w:rPr>
          <w:rFonts w:eastAsia="Calibri"/>
          <w:b/>
          <w:sz w:val="28"/>
          <w:szCs w:val="28"/>
        </w:rPr>
      </w:pPr>
      <w:r w:rsidRPr="003B5552">
        <w:rPr>
          <w:rFonts w:eastAsia="Calibri"/>
          <w:b/>
          <w:sz w:val="28"/>
          <w:szCs w:val="28"/>
        </w:rPr>
        <w:t>Основные показатели консолидированного бюджета</w:t>
      </w:r>
    </w:p>
    <w:p w14:paraId="1AA78EF2" w14:textId="77777777" w:rsidR="003B5552" w:rsidRPr="003B5552" w:rsidRDefault="003B5552" w:rsidP="003B5552">
      <w:pPr>
        <w:autoSpaceDE w:val="0"/>
        <w:autoSpaceDN w:val="0"/>
        <w:adjustRightInd w:val="0"/>
        <w:spacing w:line="240" w:lineRule="exact"/>
        <w:jc w:val="center"/>
        <w:rPr>
          <w:rFonts w:eastAsia="Calibri"/>
          <w:b/>
          <w:sz w:val="28"/>
          <w:szCs w:val="28"/>
        </w:rPr>
      </w:pPr>
      <w:r w:rsidRPr="003B5552">
        <w:rPr>
          <w:rFonts w:eastAsia="Calibri"/>
          <w:b/>
          <w:sz w:val="28"/>
          <w:szCs w:val="28"/>
        </w:rPr>
        <w:t>Боровичского муниципального района на период до 2030 года</w:t>
      </w:r>
    </w:p>
    <w:p w14:paraId="29238992" w14:textId="77777777" w:rsidR="003B5552" w:rsidRPr="003B5552" w:rsidRDefault="003B5552" w:rsidP="003B5552">
      <w:pPr>
        <w:autoSpaceDE w:val="0"/>
        <w:autoSpaceDN w:val="0"/>
        <w:adjustRightInd w:val="0"/>
        <w:spacing w:line="240" w:lineRule="exact"/>
        <w:rPr>
          <w:rFonts w:eastAsia="Calibri"/>
          <w:sz w:val="28"/>
          <w:szCs w:val="28"/>
        </w:rPr>
      </w:pPr>
    </w:p>
    <w:p w14:paraId="53616D98" w14:textId="77777777" w:rsidR="003B5552" w:rsidRPr="003B5552" w:rsidRDefault="003B5552" w:rsidP="003B5552">
      <w:pPr>
        <w:autoSpaceDE w:val="0"/>
        <w:autoSpaceDN w:val="0"/>
        <w:adjustRightInd w:val="0"/>
        <w:jc w:val="right"/>
        <w:rPr>
          <w:rFonts w:eastAsia="Calibri"/>
          <w:sz w:val="28"/>
          <w:szCs w:val="28"/>
        </w:rPr>
      </w:pPr>
      <w:r w:rsidRPr="003B5552">
        <w:rPr>
          <w:rFonts w:eastAsia="Calibri"/>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819"/>
        <w:gridCol w:w="1701"/>
        <w:gridCol w:w="1559"/>
        <w:gridCol w:w="1560"/>
        <w:gridCol w:w="1559"/>
        <w:gridCol w:w="1559"/>
        <w:gridCol w:w="1495"/>
      </w:tblGrid>
      <w:tr w:rsidR="003B5552" w:rsidRPr="003B5552" w14:paraId="223730C8" w14:textId="77777777" w:rsidTr="005D6059">
        <w:tc>
          <w:tcPr>
            <w:tcW w:w="988" w:type="dxa"/>
            <w:shd w:val="clear" w:color="auto" w:fill="auto"/>
          </w:tcPr>
          <w:p w14:paraId="5BB64BF7" w14:textId="77777777" w:rsidR="003B5552" w:rsidRPr="003B5552" w:rsidRDefault="003B5552" w:rsidP="003B5552">
            <w:pPr>
              <w:spacing w:line="240" w:lineRule="exact"/>
              <w:jc w:val="center"/>
              <w:rPr>
                <w:sz w:val="28"/>
                <w:szCs w:val="28"/>
              </w:rPr>
            </w:pPr>
            <w:r w:rsidRPr="003B5552">
              <w:rPr>
                <w:sz w:val="28"/>
                <w:szCs w:val="28"/>
              </w:rPr>
              <w:t>№ п/п</w:t>
            </w:r>
          </w:p>
        </w:tc>
        <w:tc>
          <w:tcPr>
            <w:tcW w:w="4819" w:type="dxa"/>
            <w:shd w:val="clear" w:color="auto" w:fill="auto"/>
          </w:tcPr>
          <w:p w14:paraId="7B8D2435" w14:textId="77777777" w:rsidR="003B5552" w:rsidRPr="003B5552" w:rsidRDefault="003B5552" w:rsidP="003B5552">
            <w:pPr>
              <w:spacing w:line="240" w:lineRule="exact"/>
              <w:jc w:val="center"/>
              <w:rPr>
                <w:sz w:val="28"/>
                <w:szCs w:val="28"/>
              </w:rPr>
            </w:pPr>
            <w:r w:rsidRPr="003B5552">
              <w:rPr>
                <w:sz w:val="28"/>
                <w:szCs w:val="28"/>
              </w:rPr>
              <w:t>Показатель</w:t>
            </w:r>
          </w:p>
        </w:tc>
        <w:tc>
          <w:tcPr>
            <w:tcW w:w="1701" w:type="dxa"/>
            <w:shd w:val="clear" w:color="auto" w:fill="auto"/>
          </w:tcPr>
          <w:p w14:paraId="70B31184"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2025 год</w:t>
            </w:r>
          </w:p>
        </w:tc>
        <w:tc>
          <w:tcPr>
            <w:tcW w:w="1559" w:type="dxa"/>
            <w:shd w:val="clear" w:color="auto" w:fill="auto"/>
          </w:tcPr>
          <w:p w14:paraId="20B3F65B"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2026 год</w:t>
            </w:r>
          </w:p>
        </w:tc>
        <w:tc>
          <w:tcPr>
            <w:tcW w:w="1560" w:type="dxa"/>
            <w:shd w:val="clear" w:color="auto" w:fill="auto"/>
          </w:tcPr>
          <w:p w14:paraId="32FECF36"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2027 год</w:t>
            </w:r>
          </w:p>
        </w:tc>
        <w:tc>
          <w:tcPr>
            <w:tcW w:w="1559" w:type="dxa"/>
          </w:tcPr>
          <w:p w14:paraId="74600F66"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2028 год</w:t>
            </w:r>
          </w:p>
        </w:tc>
        <w:tc>
          <w:tcPr>
            <w:tcW w:w="1559" w:type="dxa"/>
            <w:shd w:val="clear" w:color="auto" w:fill="auto"/>
          </w:tcPr>
          <w:p w14:paraId="243BB285"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2029 год</w:t>
            </w:r>
          </w:p>
        </w:tc>
        <w:tc>
          <w:tcPr>
            <w:tcW w:w="1495" w:type="dxa"/>
          </w:tcPr>
          <w:p w14:paraId="213C528A"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2030 год</w:t>
            </w:r>
          </w:p>
        </w:tc>
      </w:tr>
      <w:tr w:rsidR="003B5552" w:rsidRPr="003B5552" w14:paraId="23376C99" w14:textId="77777777" w:rsidTr="005D6059">
        <w:tc>
          <w:tcPr>
            <w:tcW w:w="988" w:type="dxa"/>
            <w:shd w:val="clear" w:color="auto" w:fill="auto"/>
          </w:tcPr>
          <w:p w14:paraId="3A57286C" w14:textId="77777777" w:rsidR="003B5552" w:rsidRPr="003B5552" w:rsidRDefault="003B5552" w:rsidP="003B5552">
            <w:pPr>
              <w:spacing w:line="240" w:lineRule="exact"/>
              <w:jc w:val="center"/>
              <w:rPr>
                <w:sz w:val="28"/>
                <w:szCs w:val="28"/>
              </w:rPr>
            </w:pPr>
            <w:r w:rsidRPr="003B5552">
              <w:rPr>
                <w:sz w:val="28"/>
                <w:szCs w:val="28"/>
              </w:rPr>
              <w:t>1</w:t>
            </w:r>
          </w:p>
        </w:tc>
        <w:tc>
          <w:tcPr>
            <w:tcW w:w="4819" w:type="dxa"/>
            <w:shd w:val="clear" w:color="auto" w:fill="auto"/>
          </w:tcPr>
          <w:p w14:paraId="3CB680D1" w14:textId="77777777" w:rsidR="003B5552" w:rsidRPr="003B5552" w:rsidRDefault="003B5552" w:rsidP="003B5552">
            <w:pPr>
              <w:spacing w:line="240" w:lineRule="exact"/>
              <w:jc w:val="center"/>
              <w:rPr>
                <w:sz w:val="28"/>
                <w:szCs w:val="28"/>
              </w:rPr>
            </w:pPr>
            <w:r w:rsidRPr="003B5552">
              <w:rPr>
                <w:sz w:val="28"/>
                <w:szCs w:val="28"/>
              </w:rPr>
              <w:t>2</w:t>
            </w:r>
          </w:p>
        </w:tc>
        <w:tc>
          <w:tcPr>
            <w:tcW w:w="1701" w:type="dxa"/>
            <w:shd w:val="clear" w:color="auto" w:fill="auto"/>
          </w:tcPr>
          <w:p w14:paraId="407893A3" w14:textId="77777777" w:rsidR="003B5552" w:rsidRPr="003B5552" w:rsidRDefault="003B5552" w:rsidP="003B5552">
            <w:pPr>
              <w:spacing w:line="240" w:lineRule="exact"/>
              <w:jc w:val="center"/>
              <w:rPr>
                <w:sz w:val="28"/>
                <w:szCs w:val="28"/>
              </w:rPr>
            </w:pPr>
            <w:r w:rsidRPr="003B5552">
              <w:rPr>
                <w:sz w:val="28"/>
                <w:szCs w:val="28"/>
              </w:rPr>
              <w:t>3</w:t>
            </w:r>
          </w:p>
        </w:tc>
        <w:tc>
          <w:tcPr>
            <w:tcW w:w="1559" w:type="dxa"/>
            <w:shd w:val="clear" w:color="auto" w:fill="auto"/>
          </w:tcPr>
          <w:p w14:paraId="6CC4B984" w14:textId="77777777" w:rsidR="003B5552" w:rsidRPr="003B5552" w:rsidRDefault="003B5552" w:rsidP="003B5552">
            <w:pPr>
              <w:spacing w:line="240" w:lineRule="exact"/>
              <w:jc w:val="center"/>
              <w:rPr>
                <w:sz w:val="28"/>
                <w:szCs w:val="28"/>
              </w:rPr>
            </w:pPr>
            <w:r w:rsidRPr="003B5552">
              <w:rPr>
                <w:sz w:val="28"/>
                <w:szCs w:val="28"/>
              </w:rPr>
              <w:t>4</w:t>
            </w:r>
          </w:p>
        </w:tc>
        <w:tc>
          <w:tcPr>
            <w:tcW w:w="1560" w:type="dxa"/>
            <w:shd w:val="clear" w:color="auto" w:fill="auto"/>
          </w:tcPr>
          <w:p w14:paraId="520DECF8" w14:textId="77777777" w:rsidR="003B5552" w:rsidRPr="003B5552" w:rsidRDefault="003B5552" w:rsidP="003B5552">
            <w:pPr>
              <w:spacing w:line="240" w:lineRule="exact"/>
              <w:jc w:val="center"/>
              <w:rPr>
                <w:sz w:val="28"/>
                <w:szCs w:val="28"/>
              </w:rPr>
            </w:pPr>
            <w:r w:rsidRPr="003B5552">
              <w:rPr>
                <w:sz w:val="28"/>
                <w:szCs w:val="28"/>
              </w:rPr>
              <w:t>5</w:t>
            </w:r>
          </w:p>
        </w:tc>
        <w:tc>
          <w:tcPr>
            <w:tcW w:w="1559" w:type="dxa"/>
          </w:tcPr>
          <w:p w14:paraId="7B48D536" w14:textId="77777777" w:rsidR="003B5552" w:rsidRPr="003B5552" w:rsidRDefault="003B5552" w:rsidP="003B5552">
            <w:pPr>
              <w:spacing w:line="240" w:lineRule="exact"/>
              <w:jc w:val="center"/>
              <w:rPr>
                <w:sz w:val="28"/>
                <w:szCs w:val="28"/>
              </w:rPr>
            </w:pPr>
            <w:r w:rsidRPr="003B5552">
              <w:rPr>
                <w:sz w:val="28"/>
                <w:szCs w:val="28"/>
              </w:rPr>
              <w:t>6</w:t>
            </w:r>
          </w:p>
        </w:tc>
        <w:tc>
          <w:tcPr>
            <w:tcW w:w="1559" w:type="dxa"/>
            <w:shd w:val="clear" w:color="auto" w:fill="auto"/>
          </w:tcPr>
          <w:p w14:paraId="342860C5" w14:textId="77777777" w:rsidR="003B5552" w:rsidRPr="003B5552" w:rsidRDefault="003B5552" w:rsidP="003B5552">
            <w:pPr>
              <w:spacing w:line="240" w:lineRule="exact"/>
              <w:jc w:val="center"/>
              <w:rPr>
                <w:sz w:val="28"/>
                <w:szCs w:val="28"/>
              </w:rPr>
            </w:pPr>
            <w:r w:rsidRPr="003B5552">
              <w:rPr>
                <w:sz w:val="28"/>
                <w:szCs w:val="28"/>
              </w:rPr>
              <w:t>7</w:t>
            </w:r>
          </w:p>
        </w:tc>
        <w:tc>
          <w:tcPr>
            <w:tcW w:w="1495" w:type="dxa"/>
          </w:tcPr>
          <w:p w14:paraId="0C152BA1" w14:textId="77777777" w:rsidR="003B5552" w:rsidRPr="003B5552" w:rsidRDefault="003B5552" w:rsidP="003B5552">
            <w:pPr>
              <w:spacing w:line="240" w:lineRule="exact"/>
              <w:jc w:val="center"/>
              <w:rPr>
                <w:sz w:val="28"/>
                <w:szCs w:val="28"/>
              </w:rPr>
            </w:pPr>
            <w:r w:rsidRPr="003B5552">
              <w:rPr>
                <w:sz w:val="28"/>
                <w:szCs w:val="28"/>
              </w:rPr>
              <w:t>8</w:t>
            </w:r>
          </w:p>
        </w:tc>
      </w:tr>
      <w:tr w:rsidR="003B5552" w:rsidRPr="003B5552" w14:paraId="125A574A" w14:textId="77777777" w:rsidTr="005D6059">
        <w:tc>
          <w:tcPr>
            <w:tcW w:w="988" w:type="dxa"/>
            <w:shd w:val="clear" w:color="auto" w:fill="auto"/>
          </w:tcPr>
          <w:p w14:paraId="204DEA66"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1.</w:t>
            </w:r>
          </w:p>
        </w:tc>
        <w:tc>
          <w:tcPr>
            <w:tcW w:w="4819" w:type="dxa"/>
            <w:shd w:val="clear" w:color="auto" w:fill="auto"/>
          </w:tcPr>
          <w:p w14:paraId="68260319"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Доходы</w:t>
            </w:r>
          </w:p>
        </w:tc>
        <w:tc>
          <w:tcPr>
            <w:tcW w:w="1701" w:type="dxa"/>
            <w:shd w:val="clear" w:color="auto" w:fill="auto"/>
          </w:tcPr>
          <w:p w14:paraId="1551D131" w14:textId="77777777" w:rsidR="003B5552" w:rsidRPr="003B5552" w:rsidRDefault="003B5552" w:rsidP="003B5552">
            <w:pPr>
              <w:spacing w:before="120" w:line="240" w:lineRule="exact"/>
              <w:ind w:left="-98" w:right="-136"/>
              <w:jc w:val="center"/>
              <w:rPr>
                <w:sz w:val="28"/>
                <w:szCs w:val="28"/>
              </w:rPr>
            </w:pPr>
            <w:r w:rsidRPr="003B5552">
              <w:rPr>
                <w:sz w:val="28"/>
                <w:szCs w:val="28"/>
                <w:lang w:val="en-US"/>
              </w:rPr>
              <w:t>2489678</w:t>
            </w:r>
            <w:r w:rsidRPr="003B5552">
              <w:rPr>
                <w:sz w:val="28"/>
                <w:szCs w:val="28"/>
              </w:rPr>
              <w:t>,</w:t>
            </w:r>
            <w:r w:rsidRPr="003B5552">
              <w:rPr>
                <w:sz w:val="28"/>
                <w:szCs w:val="28"/>
                <w:lang w:val="en-US"/>
              </w:rPr>
              <w:t>12</w:t>
            </w:r>
          </w:p>
        </w:tc>
        <w:tc>
          <w:tcPr>
            <w:tcW w:w="1559" w:type="dxa"/>
            <w:shd w:val="clear" w:color="auto" w:fill="auto"/>
          </w:tcPr>
          <w:p w14:paraId="7ED308FB" w14:textId="77777777" w:rsidR="003B5552" w:rsidRPr="003B5552" w:rsidRDefault="003B5552" w:rsidP="003B5552">
            <w:pPr>
              <w:spacing w:before="120" w:line="240" w:lineRule="exact"/>
              <w:ind w:left="-98" w:right="-136"/>
              <w:jc w:val="center"/>
              <w:rPr>
                <w:sz w:val="28"/>
                <w:szCs w:val="28"/>
                <w:lang w:val="en-US"/>
              </w:rPr>
            </w:pPr>
            <w:r w:rsidRPr="003B5552">
              <w:rPr>
                <w:sz w:val="28"/>
                <w:szCs w:val="28"/>
                <w:lang w:val="en-US"/>
              </w:rPr>
              <w:t>2110098.54</w:t>
            </w:r>
          </w:p>
        </w:tc>
        <w:tc>
          <w:tcPr>
            <w:tcW w:w="1560" w:type="dxa"/>
            <w:shd w:val="clear" w:color="auto" w:fill="auto"/>
          </w:tcPr>
          <w:p w14:paraId="010C90A1" w14:textId="77777777" w:rsidR="003B5552" w:rsidRPr="003B5552" w:rsidRDefault="003B5552" w:rsidP="003B5552">
            <w:pPr>
              <w:spacing w:before="120" w:line="240" w:lineRule="exact"/>
              <w:ind w:left="-98" w:right="-136"/>
              <w:jc w:val="center"/>
              <w:rPr>
                <w:sz w:val="28"/>
                <w:szCs w:val="28"/>
                <w:lang w:val="en-US"/>
              </w:rPr>
            </w:pPr>
            <w:r w:rsidRPr="003B5552">
              <w:rPr>
                <w:sz w:val="28"/>
                <w:szCs w:val="28"/>
                <w:lang w:val="en-US"/>
              </w:rPr>
              <w:t>2204436.50</w:t>
            </w:r>
          </w:p>
        </w:tc>
        <w:tc>
          <w:tcPr>
            <w:tcW w:w="1559" w:type="dxa"/>
          </w:tcPr>
          <w:p w14:paraId="5A152550" w14:textId="77777777" w:rsidR="003B5552" w:rsidRPr="003B5552" w:rsidRDefault="003B5552" w:rsidP="003B5552">
            <w:pPr>
              <w:spacing w:before="120" w:line="240" w:lineRule="exact"/>
              <w:ind w:left="-98" w:right="-136"/>
              <w:jc w:val="center"/>
              <w:rPr>
                <w:sz w:val="28"/>
                <w:szCs w:val="28"/>
                <w:lang w:val="en-US"/>
              </w:rPr>
            </w:pPr>
            <w:r w:rsidRPr="003B5552">
              <w:rPr>
                <w:sz w:val="28"/>
                <w:szCs w:val="28"/>
                <w:lang w:val="en-US"/>
              </w:rPr>
              <w:t>2204436.50</w:t>
            </w:r>
          </w:p>
        </w:tc>
        <w:tc>
          <w:tcPr>
            <w:tcW w:w="1559" w:type="dxa"/>
            <w:shd w:val="clear" w:color="auto" w:fill="auto"/>
          </w:tcPr>
          <w:p w14:paraId="78454A13" w14:textId="77777777" w:rsidR="003B5552" w:rsidRPr="003B5552" w:rsidRDefault="003B5552" w:rsidP="003B5552">
            <w:pPr>
              <w:spacing w:before="120" w:line="240" w:lineRule="exact"/>
              <w:ind w:left="-98" w:right="-136"/>
              <w:jc w:val="center"/>
              <w:rPr>
                <w:sz w:val="28"/>
                <w:szCs w:val="28"/>
                <w:lang w:val="en-US"/>
              </w:rPr>
            </w:pPr>
            <w:r w:rsidRPr="003B5552">
              <w:rPr>
                <w:sz w:val="28"/>
                <w:szCs w:val="28"/>
              </w:rPr>
              <w:t>22</w:t>
            </w:r>
            <w:r w:rsidRPr="003B5552">
              <w:rPr>
                <w:sz w:val="28"/>
                <w:szCs w:val="28"/>
                <w:lang w:val="en-US"/>
              </w:rPr>
              <w:t>04436.50</w:t>
            </w:r>
          </w:p>
        </w:tc>
        <w:tc>
          <w:tcPr>
            <w:tcW w:w="1495" w:type="dxa"/>
          </w:tcPr>
          <w:p w14:paraId="1537A24E" w14:textId="77777777" w:rsidR="003B5552" w:rsidRPr="003B5552" w:rsidRDefault="003B5552" w:rsidP="003B5552">
            <w:pPr>
              <w:spacing w:before="120" w:line="240" w:lineRule="exact"/>
              <w:ind w:left="-107" w:right="-33"/>
              <w:jc w:val="center"/>
              <w:rPr>
                <w:sz w:val="28"/>
                <w:szCs w:val="28"/>
                <w:lang w:val="en-US"/>
              </w:rPr>
            </w:pPr>
            <w:r w:rsidRPr="003B5552">
              <w:rPr>
                <w:sz w:val="28"/>
                <w:szCs w:val="28"/>
              </w:rPr>
              <w:t>220</w:t>
            </w:r>
            <w:r w:rsidRPr="003B5552">
              <w:rPr>
                <w:sz w:val="28"/>
                <w:szCs w:val="28"/>
                <w:lang w:val="en-US"/>
              </w:rPr>
              <w:t>4436.50</w:t>
            </w:r>
          </w:p>
        </w:tc>
      </w:tr>
      <w:tr w:rsidR="003B5552" w:rsidRPr="003B5552" w14:paraId="1F9FDB29" w14:textId="77777777" w:rsidTr="005D6059">
        <w:tc>
          <w:tcPr>
            <w:tcW w:w="988" w:type="dxa"/>
            <w:shd w:val="clear" w:color="auto" w:fill="auto"/>
          </w:tcPr>
          <w:p w14:paraId="2ED37A44"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1.1.</w:t>
            </w:r>
          </w:p>
        </w:tc>
        <w:tc>
          <w:tcPr>
            <w:tcW w:w="4819" w:type="dxa"/>
            <w:shd w:val="clear" w:color="auto" w:fill="auto"/>
          </w:tcPr>
          <w:p w14:paraId="02064804"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Налоговые доходы</w:t>
            </w:r>
          </w:p>
        </w:tc>
        <w:tc>
          <w:tcPr>
            <w:tcW w:w="1701" w:type="dxa"/>
            <w:shd w:val="clear" w:color="auto" w:fill="auto"/>
          </w:tcPr>
          <w:p w14:paraId="4605759A" w14:textId="77777777" w:rsidR="003B5552" w:rsidRPr="003B5552" w:rsidRDefault="003B5552" w:rsidP="003B5552">
            <w:pPr>
              <w:spacing w:before="120" w:line="240" w:lineRule="exact"/>
              <w:ind w:left="-98" w:right="-136"/>
              <w:jc w:val="center"/>
              <w:rPr>
                <w:bCs/>
                <w:sz w:val="28"/>
                <w:szCs w:val="28"/>
              </w:rPr>
            </w:pPr>
            <w:r w:rsidRPr="003B5552">
              <w:rPr>
                <w:bCs/>
                <w:sz w:val="28"/>
                <w:szCs w:val="28"/>
              </w:rPr>
              <w:t>907389,00</w:t>
            </w:r>
          </w:p>
        </w:tc>
        <w:tc>
          <w:tcPr>
            <w:tcW w:w="1559" w:type="dxa"/>
            <w:shd w:val="clear" w:color="auto" w:fill="auto"/>
          </w:tcPr>
          <w:p w14:paraId="5A7D7EF8" w14:textId="77777777" w:rsidR="003B5552" w:rsidRPr="003B5552" w:rsidRDefault="003B5552" w:rsidP="003B5552">
            <w:pPr>
              <w:spacing w:before="120" w:line="240" w:lineRule="exact"/>
              <w:ind w:left="-98" w:right="-136"/>
              <w:jc w:val="center"/>
              <w:rPr>
                <w:bCs/>
                <w:sz w:val="28"/>
                <w:szCs w:val="28"/>
              </w:rPr>
            </w:pPr>
            <w:r w:rsidRPr="003B5552">
              <w:rPr>
                <w:bCs/>
                <w:sz w:val="28"/>
                <w:szCs w:val="28"/>
              </w:rPr>
              <w:t>969796,30</w:t>
            </w:r>
          </w:p>
        </w:tc>
        <w:tc>
          <w:tcPr>
            <w:tcW w:w="1560" w:type="dxa"/>
            <w:shd w:val="clear" w:color="auto" w:fill="auto"/>
          </w:tcPr>
          <w:p w14:paraId="1B7CE1C3" w14:textId="77777777" w:rsidR="003B5552" w:rsidRPr="003B5552" w:rsidRDefault="003B5552" w:rsidP="003B5552">
            <w:pPr>
              <w:spacing w:before="120" w:line="240" w:lineRule="exact"/>
              <w:ind w:left="-98" w:right="-136"/>
              <w:jc w:val="center"/>
              <w:rPr>
                <w:bCs/>
                <w:sz w:val="28"/>
                <w:szCs w:val="28"/>
              </w:rPr>
            </w:pPr>
            <w:r w:rsidRPr="003B5552">
              <w:rPr>
                <w:bCs/>
                <w:sz w:val="28"/>
                <w:szCs w:val="28"/>
              </w:rPr>
              <w:t>1031244,80</w:t>
            </w:r>
          </w:p>
        </w:tc>
        <w:tc>
          <w:tcPr>
            <w:tcW w:w="1559" w:type="dxa"/>
          </w:tcPr>
          <w:p w14:paraId="20EDBE5F" w14:textId="77777777" w:rsidR="003B5552" w:rsidRPr="003B5552" w:rsidRDefault="003B5552" w:rsidP="003B5552">
            <w:pPr>
              <w:spacing w:before="120" w:line="240" w:lineRule="exact"/>
              <w:ind w:left="-98" w:right="-136"/>
              <w:jc w:val="center"/>
              <w:rPr>
                <w:sz w:val="28"/>
                <w:szCs w:val="28"/>
              </w:rPr>
            </w:pPr>
            <w:r w:rsidRPr="003B5552">
              <w:rPr>
                <w:bCs/>
                <w:sz w:val="28"/>
                <w:szCs w:val="28"/>
              </w:rPr>
              <w:t>1031244,80</w:t>
            </w:r>
          </w:p>
        </w:tc>
        <w:tc>
          <w:tcPr>
            <w:tcW w:w="1559" w:type="dxa"/>
            <w:shd w:val="clear" w:color="auto" w:fill="auto"/>
          </w:tcPr>
          <w:p w14:paraId="5BAD15C1" w14:textId="77777777" w:rsidR="003B5552" w:rsidRPr="003B5552" w:rsidRDefault="003B5552" w:rsidP="003B5552">
            <w:pPr>
              <w:spacing w:before="120" w:line="240" w:lineRule="exact"/>
              <w:ind w:left="-98" w:right="-136"/>
              <w:jc w:val="center"/>
              <w:rPr>
                <w:sz w:val="28"/>
                <w:szCs w:val="28"/>
              </w:rPr>
            </w:pPr>
            <w:r w:rsidRPr="003B5552">
              <w:rPr>
                <w:bCs/>
                <w:sz w:val="28"/>
                <w:szCs w:val="28"/>
              </w:rPr>
              <w:t>1031244,80</w:t>
            </w:r>
          </w:p>
        </w:tc>
        <w:tc>
          <w:tcPr>
            <w:tcW w:w="1495" w:type="dxa"/>
          </w:tcPr>
          <w:p w14:paraId="1A2885C0" w14:textId="77777777" w:rsidR="003B5552" w:rsidRPr="003B5552" w:rsidRDefault="003B5552" w:rsidP="003B5552">
            <w:pPr>
              <w:spacing w:before="120" w:line="240" w:lineRule="exact"/>
              <w:ind w:left="-107" w:right="-33"/>
              <w:jc w:val="center"/>
              <w:rPr>
                <w:sz w:val="28"/>
                <w:szCs w:val="28"/>
              </w:rPr>
            </w:pPr>
            <w:r w:rsidRPr="003B5552">
              <w:rPr>
                <w:bCs/>
                <w:sz w:val="28"/>
                <w:szCs w:val="28"/>
              </w:rPr>
              <w:t>1031244,80</w:t>
            </w:r>
          </w:p>
        </w:tc>
      </w:tr>
      <w:tr w:rsidR="003B5552" w:rsidRPr="003B5552" w14:paraId="446D458A" w14:textId="77777777" w:rsidTr="005D6059">
        <w:tc>
          <w:tcPr>
            <w:tcW w:w="988" w:type="dxa"/>
            <w:shd w:val="clear" w:color="auto" w:fill="auto"/>
          </w:tcPr>
          <w:p w14:paraId="52A78784"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1.1.1.</w:t>
            </w:r>
          </w:p>
        </w:tc>
        <w:tc>
          <w:tcPr>
            <w:tcW w:w="4819" w:type="dxa"/>
            <w:shd w:val="clear" w:color="auto" w:fill="auto"/>
          </w:tcPr>
          <w:p w14:paraId="0006A1B5"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Налог на доходы физических лиц</w:t>
            </w:r>
          </w:p>
        </w:tc>
        <w:tc>
          <w:tcPr>
            <w:tcW w:w="1701" w:type="dxa"/>
            <w:shd w:val="clear" w:color="auto" w:fill="auto"/>
          </w:tcPr>
          <w:p w14:paraId="19764C90" w14:textId="77777777" w:rsidR="003B5552" w:rsidRPr="003B5552" w:rsidRDefault="003B5552" w:rsidP="003B5552">
            <w:pPr>
              <w:spacing w:before="120" w:line="240" w:lineRule="exact"/>
              <w:ind w:left="-98" w:right="-136"/>
              <w:jc w:val="center"/>
              <w:rPr>
                <w:bCs/>
                <w:sz w:val="28"/>
                <w:szCs w:val="28"/>
              </w:rPr>
            </w:pPr>
            <w:r w:rsidRPr="003B5552">
              <w:rPr>
                <w:bCs/>
                <w:sz w:val="28"/>
                <w:szCs w:val="28"/>
              </w:rPr>
              <w:t>543105,50</w:t>
            </w:r>
          </w:p>
        </w:tc>
        <w:tc>
          <w:tcPr>
            <w:tcW w:w="1559" w:type="dxa"/>
            <w:shd w:val="clear" w:color="auto" w:fill="auto"/>
          </w:tcPr>
          <w:p w14:paraId="6A63DF71" w14:textId="77777777" w:rsidR="003B5552" w:rsidRPr="003B5552" w:rsidRDefault="003B5552" w:rsidP="003B5552">
            <w:pPr>
              <w:spacing w:before="120" w:line="240" w:lineRule="exact"/>
              <w:ind w:left="-98" w:right="-136"/>
              <w:jc w:val="center"/>
              <w:rPr>
                <w:bCs/>
                <w:sz w:val="28"/>
                <w:szCs w:val="28"/>
              </w:rPr>
            </w:pPr>
            <w:r w:rsidRPr="003B5552">
              <w:rPr>
                <w:bCs/>
                <w:sz w:val="28"/>
                <w:szCs w:val="28"/>
              </w:rPr>
              <w:t>589269,60</w:t>
            </w:r>
          </w:p>
        </w:tc>
        <w:tc>
          <w:tcPr>
            <w:tcW w:w="1560" w:type="dxa"/>
            <w:shd w:val="clear" w:color="auto" w:fill="auto"/>
          </w:tcPr>
          <w:p w14:paraId="147FE337" w14:textId="77777777" w:rsidR="003B5552" w:rsidRPr="003B5552" w:rsidRDefault="003B5552" w:rsidP="003B5552">
            <w:pPr>
              <w:spacing w:before="120" w:line="240" w:lineRule="exact"/>
              <w:ind w:left="-98" w:right="-136"/>
              <w:jc w:val="center"/>
              <w:rPr>
                <w:bCs/>
                <w:sz w:val="28"/>
                <w:szCs w:val="28"/>
              </w:rPr>
            </w:pPr>
            <w:r w:rsidRPr="003B5552">
              <w:rPr>
                <w:bCs/>
                <w:sz w:val="28"/>
                <w:szCs w:val="28"/>
              </w:rPr>
              <w:t>623457,20</w:t>
            </w:r>
          </w:p>
        </w:tc>
        <w:tc>
          <w:tcPr>
            <w:tcW w:w="1559" w:type="dxa"/>
          </w:tcPr>
          <w:p w14:paraId="093C6B3B" w14:textId="77777777" w:rsidR="003B5552" w:rsidRPr="003B5552" w:rsidRDefault="003B5552" w:rsidP="003B5552">
            <w:pPr>
              <w:spacing w:before="120" w:line="240" w:lineRule="exact"/>
              <w:ind w:left="-98" w:right="-136"/>
              <w:jc w:val="center"/>
              <w:rPr>
                <w:bCs/>
                <w:sz w:val="28"/>
                <w:szCs w:val="28"/>
              </w:rPr>
            </w:pPr>
            <w:r w:rsidRPr="003B5552">
              <w:rPr>
                <w:bCs/>
                <w:sz w:val="28"/>
                <w:szCs w:val="28"/>
              </w:rPr>
              <w:t>623457,20</w:t>
            </w:r>
          </w:p>
        </w:tc>
        <w:tc>
          <w:tcPr>
            <w:tcW w:w="1559" w:type="dxa"/>
            <w:shd w:val="clear" w:color="auto" w:fill="auto"/>
          </w:tcPr>
          <w:p w14:paraId="6DEA7D63" w14:textId="77777777" w:rsidR="003B5552" w:rsidRPr="003B5552" w:rsidRDefault="003B5552" w:rsidP="003B5552">
            <w:pPr>
              <w:spacing w:before="120" w:line="240" w:lineRule="exact"/>
              <w:ind w:left="-98" w:right="-136"/>
              <w:jc w:val="center"/>
              <w:rPr>
                <w:bCs/>
                <w:sz w:val="28"/>
                <w:szCs w:val="28"/>
              </w:rPr>
            </w:pPr>
            <w:r w:rsidRPr="003B5552">
              <w:rPr>
                <w:bCs/>
                <w:sz w:val="28"/>
                <w:szCs w:val="28"/>
              </w:rPr>
              <w:t>623457,20</w:t>
            </w:r>
          </w:p>
        </w:tc>
        <w:tc>
          <w:tcPr>
            <w:tcW w:w="1495" w:type="dxa"/>
          </w:tcPr>
          <w:p w14:paraId="57D93FB1" w14:textId="77777777" w:rsidR="003B5552" w:rsidRPr="003B5552" w:rsidRDefault="003B5552" w:rsidP="003B5552">
            <w:pPr>
              <w:spacing w:before="120" w:line="240" w:lineRule="exact"/>
              <w:ind w:left="-107" w:right="-33"/>
              <w:jc w:val="center"/>
              <w:rPr>
                <w:bCs/>
                <w:sz w:val="28"/>
                <w:szCs w:val="28"/>
              </w:rPr>
            </w:pPr>
            <w:r w:rsidRPr="003B5552">
              <w:rPr>
                <w:bCs/>
                <w:sz w:val="28"/>
                <w:szCs w:val="28"/>
              </w:rPr>
              <w:t>623457,20</w:t>
            </w:r>
          </w:p>
        </w:tc>
      </w:tr>
      <w:tr w:rsidR="003B5552" w:rsidRPr="003B5552" w14:paraId="3AFBE3D6" w14:textId="77777777" w:rsidTr="005D6059">
        <w:tc>
          <w:tcPr>
            <w:tcW w:w="988" w:type="dxa"/>
            <w:shd w:val="clear" w:color="auto" w:fill="auto"/>
          </w:tcPr>
          <w:p w14:paraId="2F11899D"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1.1.2.</w:t>
            </w:r>
          </w:p>
        </w:tc>
        <w:tc>
          <w:tcPr>
            <w:tcW w:w="4819" w:type="dxa"/>
            <w:shd w:val="clear" w:color="auto" w:fill="auto"/>
          </w:tcPr>
          <w:p w14:paraId="4ED914A4"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Акцизы</w:t>
            </w:r>
          </w:p>
        </w:tc>
        <w:tc>
          <w:tcPr>
            <w:tcW w:w="1701" w:type="dxa"/>
            <w:shd w:val="clear" w:color="auto" w:fill="auto"/>
          </w:tcPr>
          <w:p w14:paraId="78F9B1CA" w14:textId="77777777" w:rsidR="003B5552" w:rsidRPr="003B5552" w:rsidRDefault="003B5552" w:rsidP="003B5552">
            <w:pPr>
              <w:spacing w:before="120" w:line="240" w:lineRule="exact"/>
              <w:ind w:left="-98" w:right="-136"/>
              <w:jc w:val="center"/>
              <w:rPr>
                <w:bCs/>
                <w:sz w:val="28"/>
                <w:szCs w:val="28"/>
              </w:rPr>
            </w:pPr>
            <w:r w:rsidRPr="003B5552">
              <w:rPr>
                <w:bCs/>
                <w:sz w:val="28"/>
                <w:szCs w:val="28"/>
              </w:rPr>
              <w:t>34328,80</w:t>
            </w:r>
          </w:p>
        </w:tc>
        <w:tc>
          <w:tcPr>
            <w:tcW w:w="1559" w:type="dxa"/>
            <w:shd w:val="clear" w:color="auto" w:fill="auto"/>
          </w:tcPr>
          <w:p w14:paraId="1E2686E6" w14:textId="77777777" w:rsidR="003B5552" w:rsidRPr="003B5552" w:rsidRDefault="003B5552" w:rsidP="003B5552">
            <w:pPr>
              <w:spacing w:before="120" w:line="240" w:lineRule="exact"/>
              <w:ind w:left="-98" w:right="-136"/>
              <w:jc w:val="center"/>
              <w:rPr>
                <w:bCs/>
                <w:sz w:val="28"/>
                <w:szCs w:val="28"/>
              </w:rPr>
            </w:pPr>
            <w:r w:rsidRPr="003B5552">
              <w:rPr>
                <w:bCs/>
                <w:sz w:val="28"/>
                <w:szCs w:val="28"/>
              </w:rPr>
              <w:t>35379,00</w:t>
            </w:r>
          </w:p>
        </w:tc>
        <w:tc>
          <w:tcPr>
            <w:tcW w:w="1560" w:type="dxa"/>
            <w:shd w:val="clear" w:color="auto" w:fill="auto"/>
          </w:tcPr>
          <w:p w14:paraId="4711EA6A" w14:textId="77777777" w:rsidR="003B5552" w:rsidRPr="003B5552" w:rsidRDefault="003B5552" w:rsidP="003B5552">
            <w:pPr>
              <w:spacing w:before="120" w:line="240" w:lineRule="exact"/>
              <w:ind w:left="-98" w:right="-136"/>
              <w:jc w:val="center"/>
              <w:rPr>
                <w:bCs/>
                <w:sz w:val="28"/>
                <w:szCs w:val="28"/>
              </w:rPr>
            </w:pPr>
            <w:r w:rsidRPr="003B5552">
              <w:rPr>
                <w:bCs/>
                <w:sz w:val="28"/>
                <w:szCs w:val="28"/>
              </w:rPr>
              <w:t>46918,90</w:t>
            </w:r>
          </w:p>
        </w:tc>
        <w:tc>
          <w:tcPr>
            <w:tcW w:w="1559" w:type="dxa"/>
          </w:tcPr>
          <w:p w14:paraId="155ABB94" w14:textId="77777777" w:rsidR="003B5552" w:rsidRPr="003B5552" w:rsidRDefault="003B5552" w:rsidP="003B5552">
            <w:pPr>
              <w:spacing w:before="120" w:line="240" w:lineRule="exact"/>
              <w:ind w:left="-98" w:right="-136"/>
              <w:jc w:val="center"/>
              <w:rPr>
                <w:bCs/>
                <w:sz w:val="28"/>
                <w:szCs w:val="28"/>
              </w:rPr>
            </w:pPr>
            <w:r w:rsidRPr="003B5552">
              <w:rPr>
                <w:bCs/>
                <w:sz w:val="28"/>
                <w:szCs w:val="28"/>
              </w:rPr>
              <w:t>46918,90</w:t>
            </w:r>
          </w:p>
        </w:tc>
        <w:tc>
          <w:tcPr>
            <w:tcW w:w="1559" w:type="dxa"/>
            <w:shd w:val="clear" w:color="auto" w:fill="auto"/>
          </w:tcPr>
          <w:p w14:paraId="54DAD2CA" w14:textId="77777777" w:rsidR="003B5552" w:rsidRPr="003B5552" w:rsidRDefault="003B5552" w:rsidP="003B5552">
            <w:pPr>
              <w:spacing w:before="120" w:line="240" w:lineRule="exact"/>
              <w:ind w:left="-98" w:right="-136"/>
              <w:jc w:val="center"/>
              <w:rPr>
                <w:bCs/>
                <w:sz w:val="28"/>
                <w:szCs w:val="28"/>
              </w:rPr>
            </w:pPr>
            <w:r w:rsidRPr="003B5552">
              <w:rPr>
                <w:bCs/>
                <w:sz w:val="28"/>
                <w:szCs w:val="28"/>
              </w:rPr>
              <w:t>46918,90</w:t>
            </w:r>
          </w:p>
        </w:tc>
        <w:tc>
          <w:tcPr>
            <w:tcW w:w="1495" w:type="dxa"/>
          </w:tcPr>
          <w:p w14:paraId="69D567CC" w14:textId="77777777" w:rsidR="003B5552" w:rsidRPr="003B5552" w:rsidRDefault="003B5552" w:rsidP="003B5552">
            <w:pPr>
              <w:spacing w:before="120" w:line="240" w:lineRule="exact"/>
              <w:ind w:left="-107" w:right="-33"/>
              <w:jc w:val="center"/>
              <w:rPr>
                <w:bCs/>
                <w:sz w:val="28"/>
                <w:szCs w:val="28"/>
              </w:rPr>
            </w:pPr>
            <w:r w:rsidRPr="003B5552">
              <w:rPr>
                <w:bCs/>
                <w:sz w:val="28"/>
                <w:szCs w:val="28"/>
              </w:rPr>
              <w:t>46918,90</w:t>
            </w:r>
          </w:p>
        </w:tc>
      </w:tr>
      <w:tr w:rsidR="003B5552" w:rsidRPr="003B5552" w14:paraId="17ADE181" w14:textId="77777777" w:rsidTr="005D6059">
        <w:tc>
          <w:tcPr>
            <w:tcW w:w="988" w:type="dxa"/>
            <w:shd w:val="clear" w:color="auto" w:fill="auto"/>
          </w:tcPr>
          <w:p w14:paraId="6C6063B4"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1.2.</w:t>
            </w:r>
          </w:p>
        </w:tc>
        <w:tc>
          <w:tcPr>
            <w:tcW w:w="4819" w:type="dxa"/>
            <w:shd w:val="clear" w:color="auto" w:fill="auto"/>
          </w:tcPr>
          <w:p w14:paraId="48DDDDDC" w14:textId="77777777" w:rsidR="003B5552" w:rsidRPr="003B5552" w:rsidRDefault="003B5552" w:rsidP="003B5552">
            <w:pPr>
              <w:autoSpaceDE w:val="0"/>
              <w:autoSpaceDN w:val="0"/>
              <w:adjustRightInd w:val="0"/>
              <w:spacing w:before="120" w:line="240" w:lineRule="exact"/>
              <w:jc w:val="both"/>
              <w:rPr>
                <w:rFonts w:eastAsia="Calibri"/>
                <w:bCs/>
                <w:sz w:val="28"/>
                <w:szCs w:val="28"/>
                <w:lang w:eastAsia="en-US"/>
              </w:rPr>
            </w:pPr>
            <w:r w:rsidRPr="003B5552">
              <w:rPr>
                <w:rFonts w:eastAsia="Calibri"/>
                <w:bCs/>
                <w:sz w:val="28"/>
                <w:szCs w:val="28"/>
                <w:lang w:eastAsia="en-US"/>
              </w:rPr>
              <w:t>Неналоговые доходы</w:t>
            </w:r>
          </w:p>
        </w:tc>
        <w:tc>
          <w:tcPr>
            <w:tcW w:w="1701" w:type="dxa"/>
            <w:shd w:val="clear" w:color="auto" w:fill="auto"/>
          </w:tcPr>
          <w:p w14:paraId="0295294D" w14:textId="77777777" w:rsidR="003B5552" w:rsidRPr="003B5552" w:rsidRDefault="003B5552" w:rsidP="003B5552">
            <w:pPr>
              <w:spacing w:before="120" w:line="240" w:lineRule="exact"/>
              <w:ind w:left="-98" w:right="-136"/>
              <w:jc w:val="center"/>
              <w:rPr>
                <w:bCs/>
                <w:sz w:val="28"/>
                <w:szCs w:val="28"/>
              </w:rPr>
            </w:pPr>
            <w:r w:rsidRPr="003B5552">
              <w:rPr>
                <w:bCs/>
                <w:sz w:val="28"/>
                <w:szCs w:val="28"/>
              </w:rPr>
              <w:t>44175,10</w:t>
            </w:r>
          </w:p>
        </w:tc>
        <w:tc>
          <w:tcPr>
            <w:tcW w:w="1559" w:type="dxa"/>
            <w:shd w:val="clear" w:color="auto" w:fill="auto"/>
          </w:tcPr>
          <w:p w14:paraId="2F5E236C" w14:textId="77777777" w:rsidR="003B5552" w:rsidRPr="003B5552" w:rsidRDefault="003B5552" w:rsidP="003B5552">
            <w:pPr>
              <w:spacing w:before="120" w:line="240" w:lineRule="exact"/>
              <w:ind w:left="-98" w:right="-136"/>
              <w:jc w:val="center"/>
              <w:rPr>
                <w:bCs/>
                <w:sz w:val="28"/>
                <w:szCs w:val="28"/>
              </w:rPr>
            </w:pPr>
            <w:r w:rsidRPr="003B5552">
              <w:rPr>
                <w:bCs/>
                <w:sz w:val="28"/>
                <w:szCs w:val="28"/>
              </w:rPr>
              <w:t>43885,40</w:t>
            </w:r>
          </w:p>
        </w:tc>
        <w:tc>
          <w:tcPr>
            <w:tcW w:w="1560" w:type="dxa"/>
            <w:shd w:val="clear" w:color="auto" w:fill="auto"/>
          </w:tcPr>
          <w:p w14:paraId="4981C5C5" w14:textId="77777777" w:rsidR="003B5552" w:rsidRPr="003B5552" w:rsidRDefault="003B5552" w:rsidP="003B5552">
            <w:pPr>
              <w:spacing w:before="120" w:line="240" w:lineRule="exact"/>
              <w:ind w:left="-98" w:right="-136"/>
              <w:jc w:val="center"/>
              <w:rPr>
                <w:bCs/>
                <w:sz w:val="28"/>
                <w:szCs w:val="28"/>
              </w:rPr>
            </w:pPr>
            <w:r w:rsidRPr="003B5552">
              <w:rPr>
                <w:bCs/>
                <w:sz w:val="28"/>
                <w:szCs w:val="28"/>
              </w:rPr>
              <w:t>43816,70</w:t>
            </w:r>
          </w:p>
        </w:tc>
        <w:tc>
          <w:tcPr>
            <w:tcW w:w="1559" w:type="dxa"/>
          </w:tcPr>
          <w:p w14:paraId="128CF7C0" w14:textId="77777777" w:rsidR="003B5552" w:rsidRPr="003B5552" w:rsidRDefault="003B5552" w:rsidP="003B5552">
            <w:pPr>
              <w:spacing w:before="120" w:line="240" w:lineRule="exact"/>
              <w:ind w:left="-98" w:right="-136"/>
              <w:jc w:val="center"/>
              <w:rPr>
                <w:sz w:val="28"/>
                <w:szCs w:val="28"/>
              </w:rPr>
            </w:pPr>
            <w:r w:rsidRPr="003B5552">
              <w:rPr>
                <w:bCs/>
                <w:sz w:val="28"/>
                <w:szCs w:val="28"/>
              </w:rPr>
              <w:t>43816,70</w:t>
            </w:r>
          </w:p>
        </w:tc>
        <w:tc>
          <w:tcPr>
            <w:tcW w:w="1559" w:type="dxa"/>
            <w:shd w:val="clear" w:color="auto" w:fill="auto"/>
          </w:tcPr>
          <w:p w14:paraId="45094AC7" w14:textId="77777777" w:rsidR="003B5552" w:rsidRPr="003B5552" w:rsidRDefault="003B5552" w:rsidP="003B5552">
            <w:pPr>
              <w:spacing w:before="120" w:line="240" w:lineRule="exact"/>
              <w:ind w:left="-98" w:right="-136"/>
              <w:jc w:val="center"/>
              <w:rPr>
                <w:sz w:val="28"/>
                <w:szCs w:val="28"/>
              </w:rPr>
            </w:pPr>
            <w:r w:rsidRPr="003B5552">
              <w:rPr>
                <w:bCs/>
                <w:sz w:val="28"/>
                <w:szCs w:val="28"/>
              </w:rPr>
              <w:t>43816,70</w:t>
            </w:r>
          </w:p>
        </w:tc>
        <w:tc>
          <w:tcPr>
            <w:tcW w:w="1495" w:type="dxa"/>
          </w:tcPr>
          <w:p w14:paraId="10869FD1" w14:textId="77777777" w:rsidR="003B5552" w:rsidRPr="003B5552" w:rsidRDefault="003B5552" w:rsidP="003B5552">
            <w:pPr>
              <w:spacing w:before="120" w:line="240" w:lineRule="exact"/>
              <w:ind w:left="-107" w:right="-33"/>
              <w:jc w:val="center"/>
              <w:rPr>
                <w:sz w:val="28"/>
                <w:szCs w:val="28"/>
              </w:rPr>
            </w:pPr>
            <w:r w:rsidRPr="003B5552">
              <w:rPr>
                <w:bCs/>
                <w:sz w:val="28"/>
                <w:szCs w:val="28"/>
              </w:rPr>
              <w:t>43816,70</w:t>
            </w:r>
          </w:p>
        </w:tc>
      </w:tr>
      <w:tr w:rsidR="003B5552" w:rsidRPr="003B5552" w14:paraId="3905929A" w14:textId="77777777" w:rsidTr="005D6059">
        <w:tc>
          <w:tcPr>
            <w:tcW w:w="988" w:type="dxa"/>
            <w:shd w:val="clear" w:color="auto" w:fill="auto"/>
          </w:tcPr>
          <w:p w14:paraId="04B0DDC5"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1.3.</w:t>
            </w:r>
          </w:p>
        </w:tc>
        <w:tc>
          <w:tcPr>
            <w:tcW w:w="4819" w:type="dxa"/>
            <w:shd w:val="clear" w:color="auto" w:fill="auto"/>
          </w:tcPr>
          <w:p w14:paraId="1038821F" w14:textId="77777777" w:rsidR="003B5552" w:rsidRPr="003B5552" w:rsidRDefault="003B5552" w:rsidP="003B5552">
            <w:pPr>
              <w:autoSpaceDE w:val="0"/>
              <w:autoSpaceDN w:val="0"/>
              <w:adjustRightInd w:val="0"/>
              <w:spacing w:before="120" w:line="240" w:lineRule="exact"/>
              <w:jc w:val="both"/>
              <w:rPr>
                <w:rFonts w:eastAsia="Calibri"/>
                <w:bCs/>
                <w:sz w:val="28"/>
                <w:szCs w:val="28"/>
                <w:lang w:eastAsia="en-US"/>
              </w:rPr>
            </w:pPr>
            <w:r w:rsidRPr="003B5552">
              <w:rPr>
                <w:rFonts w:eastAsia="Calibri"/>
                <w:bCs/>
                <w:sz w:val="28"/>
                <w:szCs w:val="28"/>
                <w:lang w:eastAsia="en-US"/>
              </w:rPr>
              <w:t>Безвозмездные поступления</w:t>
            </w:r>
          </w:p>
        </w:tc>
        <w:tc>
          <w:tcPr>
            <w:tcW w:w="1701" w:type="dxa"/>
            <w:shd w:val="clear" w:color="auto" w:fill="auto"/>
          </w:tcPr>
          <w:p w14:paraId="62E49189" w14:textId="77777777" w:rsidR="003B5552" w:rsidRPr="003B5552" w:rsidRDefault="003B5552" w:rsidP="003B5552">
            <w:pPr>
              <w:spacing w:before="120" w:line="240" w:lineRule="exact"/>
              <w:ind w:left="-98" w:right="-136"/>
              <w:jc w:val="center"/>
              <w:rPr>
                <w:sz w:val="28"/>
                <w:szCs w:val="28"/>
                <w:lang w:val="en-US"/>
              </w:rPr>
            </w:pPr>
            <w:r w:rsidRPr="003B5552">
              <w:rPr>
                <w:sz w:val="28"/>
                <w:szCs w:val="28"/>
                <w:lang w:val="en-US"/>
              </w:rPr>
              <w:t>1538114.02</w:t>
            </w:r>
          </w:p>
        </w:tc>
        <w:tc>
          <w:tcPr>
            <w:tcW w:w="1559" w:type="dxa"/>
            <w:shd w:val="clear" w:color="auto" w:fill="auto"/>
          </w:tcPr>
          <w:p w14:paraId="75B03066" w14:textId="77777777" w:rsidR="003B5552" w:rsidRPr="003B5552" w:rsidRDefault="003B5552" w:rsidP="003B5552">
            <w:pPr>
              <w:spacing w:before="120" w:line="240" w:lineRule="exact"/>
              <w:ind w:left="-98" w:right="-136"/>
              <w:jc w:val="center"/>
              <w:rPr>
                <w:sz w:val="28"/>
                <w:szCs w:val="28"/>
                <w:lang w:val="en-US"/>
              </w:rPr>
            </w:pPr>
            <w:r w:rsidRPr="003B5552">
              <w:rPr>
                <w:sz w:val="28"/>
                <w:szCs w:val="28"/>
                <w:lang w:val="en-US"/>
              </w:rPr>
              <w:t>1096416</w:t>
            </w:r>
            <w:r w:rsidRPr="003B5552">
              <w:rPr>
                <w:sz w:val="28"/>
                <w:szCs w:val="28"/>
              </w:rPr>
              <w:t>,</w:t>
            </w:r>
            <w:r w:rsidRPr="003B5552">
              <w:rPr>
                <w:sz w:val="28"/>
                <w:szCs w:val="28"/>
                <w:lang w:val="en-US"/>
              </w:rPr>
              <w:t>84</w:t>
            </w:r>
          </w:p>
        </w:tc>
        <w:tc>
          <w:tcPr>
            <w:tcW w:w="1560" w:type="dxa"/>
            <w:shd w:val="clear" w:color="auto" w:fill="auto"/>
          </w:tcPr>
          <w:p w14:paraId="033DAE06" w14:textId="77777777" w:rsidR="003B5552" w:rsidRPr="003B5552" w:rsidRDefault="003B5552" w:rsidP="003B5552">
            <w:pPr>
              <w:spacing w:before="120" w:line="240" w:lineRule="exact"/>
              <w:ind w:left="-98" w:right="-136"/>
              <w:jc w:val="center"/>
              <w:rPr>
                <w:sz w:val="28"/>
                <w:szCs w:val="28"/>
              </w:rPr>
            </w:pPr>
            <w:r w:rsidRPr="003B5552">
              <w:rPr>
                <w:sz w:val="28"/>
                <w:szCs w:val="28"/>
                <w:lang w:val="en-US"/>
              </w:rPr>
              <w:t>1129375</w:t>
            </w:r>
            <w:r w:rsidRPr="003B5552">
              <w:rPr>
                <w:sz w:val="28"/>
                <w:szCs w:val="28"/>
              </w:rPr>
              <w:t>,00</w:t>
            </w:r>
          </w:p>
        </w:tc>
        <w:tc>
          <w:tcPr>
            <w:tcW w:w="1559" w:type="dxa"/>
          </w:tcPr>
          <w:p w14:paraId="7049BE1F" w14:textId="77777777" w:rsidR="003B5552" w:rsidRPr="003B5552" w:rsidRDefault="003B5552" w:rsidP="003B5552">
            <w:pPr>
              <w:spacing w:before="120" w:line="240" w:lineRule="exact"/>
              <w:ind w:left="-98" w:right="-136"/>
              <w:jc w:val="center"/>
              <w:rPr>
                <w:sz w:val="28"/>
                <w:szCs w:val="28"/>
              </w:rPr>
            </w:pPr>
            <w:r w:rsidRPr="003B5552">
              <w:rPr>
                <w:sz w:val="28"/>
                <w:szCs w:val="28"/>
                <w:lang w:val="en-US"/>
              </w:rPr>
              <w:t>1129375</w:t>
            </w:r>
            <w:r w:rsidRPr="003B5552">
              <w:rPr>
                <w:sz w:val="28"/>
                <w:szCs w:val="28"/>
              </w:rPr>
              <w:t>,00</w:t>
            </w:r>
          </w:p>
        </w:tc>
        <w:tc>
          <w:tcPr>
            <w:tcW w:w="1559" w:type="dxa"/>
            <w:shd w:val="clear" w:color="auto" w:fill="auto"/>
          </w:tcPr>
          <w:p w14:paraId="580F8FF7" w14:textId="77777777" w:rsidR="003B5552" w:rsidRPr="003B5552" w:rsidRDefault="003B5552" w:rsidP="003B5552">
            <w:pPr>
              <w:spacing w:before="120" w:line="240" w:lineRule="exact"/>
              <w:ind w:left="-98" w:right="-136"/>
              <w:jc w:val="center"/>
              <w:rPr>
                <w:sz w:val="28"/>
                <w:szCs w:val="28"/>
              </w:rPr>
            </w:pPr>
            <w:r w:rsidRPr="003B5552">
              <w:rPr>
                <w:sz w:val="28"/>
                <w:szCs w:val="28"/>
                <w:lang w:val="en-US"/>
              </w:rPr>
              <w:t>1129375</w:t>
            </w:r>
            <w:r w:rsidRPr="003B5552">
              <w:rPr>
                <w:sz w:val="28"/>
                <w:szCs w:val="28"/>
              </w:rPr>
              <w:t>,00</w:t>
            </w:r>
          </w:p>
        </w:tc>
        <w:tc>
          <w:tcPr>
            <w:tcW w:w="1495" w:type="dxa"/>
          </w:tcPr>
          <w:p w14:paraId="6812EC71" w14:textId="77777777" w:rsidR="003B5552" w:rsidRPr="003B5552" w:rsidRDefault="003B5552" w:rsidP="003B5552">
            <w:pPr>
              <w:spacing w:before="120" w:line="240" w:lineRule="exact"/>
              <w:ind w:left="-107" w:right="-33"/>
              <w:jc w:val="center"/>
              <w:rPr>
                <w:sz w:val="28"/>
                <w:szCs w:val="28"/>
              </w:rPr>
            </w:pPr>
            <w:r w:rsidRPr="003B5552">
              <w:rPr>
                <w:sz w:val="28"/>
                <w:szCs w:val="28"/>
                <w:lang w:val="en-US"/>
              </w:rPr>
              <w:t>1129375</w:t>
            </w:r>
            <w:r w:rsidRPr="003B5552">
              <w:rPr>
                <w:sz w:val="28"/>
                <w:szCs w:val="28"/>
              </w:rPr>
              <w:t>,00</w:t>
            </w:r>
          </w:p>
        </w:tc>
      </w:tr>
      <w:tr w:rsidR="003B5552" w:rsidRPr="003B5552" w14:paraId="13A5A2E1" w14:textId="77777777" w:rsidTr="005D6059">
        <w:tc>
          <w:tcPr>
            <w:tcW w:w="988" w:type="dxa"/>
            <w:shd w:val="clear" w:color="auto" w:fill="auto"/>
          </w:tcPr>
          <w:p w14:paraId="25D5F8D6"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1.3.1.</w:t>
            </w:r>
          </w:p>
        </w:tc>
        <w:tc>
          <w:tcPr>
            <w:tcW w:w="4819" w:type="dxa"/>
            <w:shd w:val="clear" w:color="auto" w:fill="auto"/>
          </w:tcPr>
          <w:p w14:paraId="1CB7E9E2" w14:textId="77777777" w:rsidR="003B5552" w:rsidRPr="003B5552" w:rsidRDefault="003B5552" w:rsidP="003B5552">
            <w:pPr>
              <w:autoSpaceDE w:val="0"/>
              <w:autoSpaceDN w:val="0"/>
              <w:adjustRightInd w:val="0"/>
              <w:spacing w:before="120" w:line="240" w:lineRule="exact"/>
              <w:jc w:val="both"/>
              <w:rPr>
                <w:rFonts w:eastAsia="Calibri"/>
                <w:bCs/>
                <w:sz w:val="28"/>
                <w:szCs w:val="28"/>
                <w:lang w:eastAsia="en-US"/>
              </w:rPr>
            </w:pPr>
            <w:r w:rsidRPr="003B5552">
              <w:rPr>
                <w:rFonts w:eastAsia="Calibri"/>
                <w:bCs/>
                <w:sz w:val="28"/>
                <w:szCs w:val="28"/>
                <w:lang w:eastAsia="en-US"/>
              </w:rPr>
              <w:t>В том числе из областного бюджета</w:t>
            </w:r>
          </w:p>
        </w:tc>
        <w:tc>
          <w:tcPr>
            <w:tcW w:w="1701" w:type="dxa"/>
            <w:shd w:val="clear" w:color="auto" w:fill="auto"/>
          </w:tcPr>
          <w:p w14:paraId="56944929" w14:textId="77777777" w:rsidR="003B5552" w:rsidRPr="003B5552" w:rsidRDefault="003B5552" w:rsidP="003B5552">
            <w:pPr>
              <w:spacing w:before="120" w:line="240" w:lineRule="exact"/>
              <w:ind w:left="-98" w:right="-136"/>
              <w:jc w:val="center"/>
              <w:rPr>
                <w:sz w:val="28"/>
                <w:szCs w:val="28"/>
              </w:rPr>
            </w:pPr>
            <w:r w:rsidRPr="003B5552">
              <w:rPr>
                <w:sz w:val="28"/>
                <w:szCs w:val="28"/>
              </w:rPr>
              <w:t>1540006,32</w:t>
            </w:r>
          </w:p>
        </w:tc>
        <w:tc>
          <w:tcPr>
            <w:tcW w:w="1559" w:type="dxa"/>
            <w:shd w:val="clear" w:color="auto" w:fill="auto"/>
          </w:tcPr>
          <w:p w14:paraId="11C77D5E" w14:textId="77777777" w:rsidR="003B5552" w:rsidRPr="003B5552" w:rsidRDefault="003B5552" w:rsidP="003B5552">
            <w:pPr>
              <w:spacing w:before="120" w:line="240" w:lineRule="exact"/>
              <w:ind w:left="-98" w:right="-136"/>
              <w:jc w:val="center"/>
              <w:rPr>
                <w:sz w:val="28"/>
                <w:szCs w:val="28"/>
              </w:rPr>
            </w:pPr>
            <w:r w:rsidRPr="003B5552">
              <w:rPr>
                <w:sz w:val="28"/>
                <w:szCs w:val="28"/>
              </w:rPr>
              <w:t>1096416,84</w:t>
            </w:r>
          </w:p>
        </w:tc>
        <w:tc>
          <w:tcPr>
            <w:tcW w:w="1560" w:type="dxa"/>
            <w:shd w:val="clear" w:color="auto" w:fill="auto"/>
          </w:tcPr>
          <w:p w14:paraId="2D213FF6" w14:textId="77777777" w:rsidR="003B5552" w:rsidRPr="003B5552" w:rsidRDefault="003B5552" w:rsidP="003B5552">
            <w:pPr>
              <w:spacing w:before="120" w:line="240" w:lineRule="exact"/>
              <w:ind w:left="-98" w:right="-136"/>
              <w:jc w:val="center"/>
              <w:rPr>
                <w:sz w:val="28"/>
                <w:szCs w:val="28"/>
              </w:rPr>
            </w:pPr>
            <w:r w:rsidRPr="003B5552">
              <w:rPr>
                <w:sz w:val="28"/>
                <w:szCs w:val="28"/>
              </w:rPr>
              <w:t>1129375,00</w:t>
            </w:r>
          </w:p>
        </w:tc>
        <w:tc>
          <w:tcPr>
            <w:tcW w:w="1559" w:type="dxa"/>
          </w:tcPr>
          <w:p w14:paraId="6F9F9EC6" w14:textId="77777777" w:rsidR="003B5552" w:rsidRPr="003B5552" w:rsidRDefault="003B5552" w:rsidP="003B5552">
            <w:pPr>
              <w:spacing w:before="120" w:line="240" w:lineRule="exact"/>
              <w:ind w:left="-98" w:right="-136"/>
              <w:jc w:val="center"/>
              <w:rPr>
                <w:sz w:val="28"/>
                <w:szCs w:val="28"/>
              </w:rPr>
            </w:pPr>
            <w:r w:rsidRPr="003B5552">
              <w:rPr>
                <w:sz w:val="28"/>
                <w:szCs w:val="28"/>
              </w:rPr>
              <w:t>1129375,00</w:t>
            </w:r>
          </w:p>
        </w:tc>
        <w:tc>
          <w:tcPr>
            <w:tcW w:w="1559" w:type="dxa"/>
            <w:shd w:val="clear" w:color="auto" w:fill="auto"/>
          </w:tcPr>
          <w:p w14:paraId="599B0D09" w14:textId="77777777" w:rsidR="003B5552" w:rsidRPr="003B5552" w:rsidRDefault="003B5552" w:rsidP="003B5552">
            <w:pPr>
              <w:spacing w:before="120" w:line="240" w:lineRule="exact"/>
              <w:ind w:left="-98" w:right="-136"/>
              <w:jc w:val="center"/>
              <w:rPr>
                <w:sz w:val="28"/>
                <w:szCs w:val="28"/>
              </w:rPr>
            </w:pPr>
            <w:r w:rsidRPr="003B5552">
              <w:rPr>
                <w:sz w:val="28"/>
                <w:szCs w:val="28"/>
              </w:rPr>
              <w:t>1129375,00</w:t>
            </w:r>
          </w:p>
        </w:tc>
        <w:tc>
          <w:tcPr>
            <w:tcW w:w="1495" w:type="dxa"/>
          </w:tcPr>
          <w:p w14:paraId="2C4FFCE5" w14:textId="77777777" w:rsidR="003B5552" w:rsidRPr="003B5552" w:rsidRDefault="003B5552" w:rsidP="003B5552">
            <w:pPr>
              <w:spacing w:before="120" w:line="240" w:lineRule="exact"/>
              <w:ind w:left="-107" w:right="-33"/>
              <w:jc w:val="center"/>
              <w:rPr>
                <w:sz w:val="28"/>
                <w:szCs w:val="28"/>
              </w:rPr>
            </w:pPr>
            <w:r w:rsidRPr="003B5552">
              <w:rPr>
                <w:sz w:val="28"/>
                <w:szCs w:val="28"/>
              </w:rPr>
              <w:t>1129375,00</w:t>
            </w:r>
          </w:p>
        </w:tc>
      </w:tr>
      <w:tr w:rsidR="003B5552" w:rsidRPr="003B5552" w14:paraId="371EB1F9" w14:textId="77777777" w:rsidTr="005D6059">
        <w:tc>
          <w:tcPr>
            <w:tcW w:w="988" w:type="dxa"/>
            <w:shd w:val="clear" w:color="auto" w:fill="auto"/>
          </w:tcPr>
          <w:p w14:paraId="5466425E" w14:textId="77777777" w:rsidR="003B5552" w:rsidRPr="003B5552" w:rsidRDefault="003B5552" w:rsidP="003B5552">
            <w:pPr>
              <w:autoSpaceDE w:val="0"/>
              <w:autoSpaceDN w:val="0"/>
              <w:adjustRightInd w:val="0"/>
              <w:spacing w:before="120" w:line="240" w:lineRule="exact"/>
              <w:ind w:left="-109" w:right="-42"/>
              <w:jc w:val="center"/>
              <w:rPr>
                <w:rFonts w:eastAsia="Calibri"/>
                <w:sz w:val="28"/>
                <w:szCs w:val="28"/>
                <w:lang w:eastAsia="en-US"/>
              </w:rPr>
            </w:pPr>
            <w:r w:rsidRPr="003B5552">
              <w:rPr>
                <w:rFonts w:eastAsia="Calibri"/>
                <w:sz w:val="28"/>
                <w:szCs w:val="28"/>
                <w:lang w:eastAsia="en-US"/>
              </w:rPr>
              <w:t>1.3.1.1.</w:t>
            </w:r>
          </w:p>
        </w:tc>
        <w:tc>
          <w:tcPr>
            <w:tcW w:w="4819" w:type="dxa"/>
            <w:shd w:val="clear" w:color="auto" w:fill="auto"/>
          </w:tcPr>
          <w:p w14:paraId="720CE590" w14:textId="77777777" w:rsidR="003B5552" w:rsidRPr="003B5552" w:rsidRDefault="003B5552" w:rsidP="003B5552">
            <w:pPr>
              <w:autoSpaceDE w:val="0"/>
              <w:autoSpaceDN w:val="0"/>
              <w:adjustRightInd w:val="0"/>
              <w:spacing w:before="120" w:line="240" w:lineRule="exact"/>
              <w:jc w:val="both"/>
              <w:rPr>
                <w:rFonts w:eastAsia="Calibri"/>
                <w:sz w:val="28"/>
                <w:szCs w:val="28"/>
                <w:lang w:eastAsia="en-US"/>
              </w:rPr>
            </w:pPr>
            <w:r w:rsidRPr="003B5552">
              <w:rPr>
                <w:rFonts w:eastAsia="Calibri"/>
                <w:sz w:val="28"/>
                <w:szCs w:val="28"/>
                <w:lang w:eastAsia="en-US"/>
              </w:rPr>
              <w:t>Из них: дотации</w:t>
            </w:r>
          </w:p>
        </w:tc>
        <w:tc>
          <w:tcPr>
            <w:tcW w:w="1701" w:type="dxa"/>
            <w:shd w:val="clear" w:color="auto" w:fill="auto"/>
          </w:tcPr>
          <w:p w14:paraId="73CFC836" w14:textId="77777777" w:rsidR="003B5552" w:rsidRPr="003B5552" w:rsidRDefault="003B5552" w:rsidP="003B5552">
            <w:pPr>
              <w:spacing w:before="120" w:line="240" w:lineRule="exact"/>
              <w:ind w:left="-98" w:right="-136"/>
              <w:jc w:val="center"/>
              <w:rPr>
                <w:sz w:val="28"/>
                <w:szCs w:val="28"/>
              </w:rPr>
            </w:pPr>
            <w:r w:rsidRPr="003B5552">
              <w:rPr>
                <w:sz w:val="28"/>
                <w:szCs w:val="28"/>
              </w:rPr>
              <w:t>2938,20</w:t>
            </w:r>
          </w:p>
        </w:tc>
        <w:tc>
          <w:tcPr>
            <w:tcW w:w="1559" w:type="dxa"/>
            <w:shd w:val="clear" w:color="auto" w:fill="auto"/>
          </w:tcPr>
          <w:p w14:paraId="0540A60C" w14:textId="77777777" w:rsidR="003B5552" w:rsidRPr="003B5552" w:rsidRDefault="003B5552" w:rsidP="003B5552">
            <w:pPr>
              <w:spacing w:before="120" w:line="240" w:lineRule="exact"/>
              <w:ind w:left="-98" w:right="-136"/>
              <w:jc w:val="center"/>
              <w:rPr>
                <w:sz w:val="28"/>
                <w:szCs w:val="28"/>
              </w:rPr>
            </w:pPr>
            <w:r w:rsidRPr="003B5552">
              <w:rPr>
                <w:sz w:val="28"/>
                <w:szCs w:val="28"/>
              </w:rPr>
              <w:t>0,00</w:t>
            </w:r>
          </w:p>
        </w:tc>
        <w:tc>
          <w:tcPr>
            <w:tcW w:w="1560" w:type="dxa"/>
            <w:shd w:val="clear" w:color="auto" w:fill="auto"/>
          </w:tcPr>
          <w:p w14:paraId="1C2ED987" w14:textId="77777777" w:rsidR="003B5552" w:rsidRPr="003B5552" w:rsidRDefault="003B5552" w:rsidP="003B5552">
            <w:pPr>
              <w:spacing w:before="120" w:line="240" w:lineRule="exact"/>
              <w:ind w:left="-98" w:right="-136"/>
              <w:jc w:val="center"/>
              <w:rPr>
                <w:sz w:val="28"/>
                <w:szCs w:val="28"/>
              </w:rPr>
            </w:pPr>
            <w:r w:rsidRPr="003B5552">
              <w:rPr>
                <w:sz w:val="28"/>
                <w:szCs w:val="28"/>
              </w:rPr>
              <w:t>0,00</w:t>
            </w:r>
          </w:p>
        </w:tc>
        <w:tc>
          <w:tcPr>
            <w:tcW w:w="1559" w:type="dxa"/>
          </w:tcPr>
          <w:p w14:paraId="4C5BC83D" w14:textId="77777777" w:rsidR="003B5552" w:rsidRPr="003B5552" w:rsidRDefault="003B5552" w:rsidP="003B5552">
            <w:pPr>
              <w:spacing w:before="120" w:line="240" w:lineRule="exact"/>
              <w:ind w:left="-98" w:right="-136"/>
              <w:jc w:val="center"/>
              <w:rPr>
                <w:sz w:val="28"/>
                <w:szCs w:val="28"/>
              </w:rPr>
            </w:pPr>
            <w:r w:rsidRPr="003B5552">
              <w:rPr>
                <w:sz w:val="28"/>
                <w:szCs w:val="28"/>
              </w:rPr>
              <w:t>0,00</w:t>
            </w:r>
          </w:p>
        </w:tc>
        <w:tc>
          <w:tcPr>
            <w:tcW w:w="1559" w:type="dxa"/>
            <w:shd w:val="clear" w:color="auto" w:fill="auto"/>
          </w:tcPr>
          <w:p w14:paraId="781DAED6" w14:textId="77777777" w:rsidR="003B5552" w:rsidRPr="003B5552" w:rsidRDefault="003B5552" w:rsidP="003B5552">
            <w:pPr>
              <w:spacing w:before="120" w:line="240" w:lineRule="exact"/>
              <w:ind w:left="-98" w:right="-136"/>
              <w:jc w:val="center"/>
              <w:rPr>
                <w:sz w:val="28"/>
                <w:szCs w:val="28"/>
              </w:rPr>
            </w:pPr>
            <w:r w:rsidRPr="003B5552">
              <w:rPr>
                <w:sz w:val="28"/>
                <w:szCs w:val="28"/>
              </w:rPr>
              <w:t>0,00</w:t>
            </w:r>
          </w:p>
        </w:tc>
        <w:tc>
          <w:tcPr>
            <w:tcW w:w="1495" w:type="dxa"/>
          </w:tcPr>
          <w:p w14:paraId="25C9506A" w14:textId="77777777" w:rsidR="003B5552" w:rsidRPr="003B5552" w:rsidRDefault="003B5552" w:rsidP="003B5552">
            <w:pPr>
              <w:spacing w:before="120" w:line="240" w:lineRule="exact"/>
              <w:jc w:val="center"/>
              <w:rPr>
                <w:sz w:val="28"/>
                <w:szCs w:val="28"/>
              </w:rPr>
            </w:pPr>
            <w:r w:rsidRPr="003B5552">
              <w:rPr>
                <w:sz w:val="28"/>
                <w:szCs w:val="28"/>
              </w:rPr>
              <w:t>0,00</w:t>
            </w:r>
          </w:p>
        </w:tc>
      </w:tr>
      <w:tr w:rsidR="003B5552" w:rsidRPr="003B5552" w14:paraId="63B8B6F4" w14:textId="77777777" w:rsidTr="005D6059">
        <w:tc>
          <w:tcPr>
            <w:tcW w:w="988" w:type="dxa"/>
            <w:shd w:val="clear" w:color="auto" w:fill="auto"/>
          </w:tcPr>
          <w:p w14:paraId="2F9E7187" w14:textId="77777777" w:rsidR="003B5552" w:rsidRPr="003B5552" w:rsidRDefault="003B5552" w:rsidP="003B5552">
            <w:pPr>
              <w:autoSpaceDE w:val="0"/>
              <w:autoSpaceDN w:val="0"/>
              <w:adjustRightInd w:val="0"/>
              <w:spacing w:before="120" w:line="240" w:lineRule="exact"/>
              <w:ind w:left="-109" w:right="-42"/>
              <w:jc w:val="center"/>
              <w:rPr>
                <w:rFonts w:eastAsia="Calibri"/>
                <w:sz w:val="28"/>
                <w:szCs w:val="28"/>
                <w:lang w:eastAsia="en-US"/>
              </w:rPr>
            </w:pPr>
            <w:r w:rsidRPr="003B5552">
              <w:rPr>
                <w:rFonts w:eastAsia="Calibri"/>
                <w:sz w:val="28"/>
                <w:szCs w:val="28"/>
                <w:lang w:eastAsia="en-US"/>
              </w:rPr>
              <w:t>1.3.1.2.</w:t>
            </w:r>
          </w:p>
        </w:tc>
        <w:tc>
          <w:tcPr>
            <w:tcW w:w="4819" w:type="dxa"/>
            <w:shd w:val="clear" w:color="auto" w:fill="auto"/>
          </w:tcPr>
          <w:p w14:paraId="6C761A3D" w14:textId="77777777" w:rsidR="003B5552" w:rsidRPr="003B5552" w:rsidRDefault="003B5552" w:rsidP="003B5552">
            <w:pPr>
              <w:autoSpaceDE w:val="0"/>
              <w:autoSpaceDN w:val="0"/>
              <w:adjustRightInd w:val="0"/>
              <w:spacing w:before="120" w:line="240" w:lineRule="exact"/>
              <w:jc w:val="both"/>
              <w:rPr>
                <w:rFonts w:eastAsia="Calibri"/>
                <w:sz w:val="28"/>
                <w:szCs w:val="28"/>
                <w:lang w:eastAsia="en-US"/>
              </w:rPr>
            </w:pPr>
            <w:r w:rsidRPr="003B5552">
              <w:rPr>
                <w:rFonts w:eastAsia="Calibri"/>
                <w:sz w:val="28"/>
                <w:szCs w:val="28"/>
                <w:lang w:eastAsia="en-US"/>
              </w:rPr>
              <w:t>Субсидии</w:t>
            </w:r>
          </w:p>
        </w:tc>
        <w:tc>
          <w:tcPr>
            <w:tcW w:w="1701" w:type="dxa"/>
            <w:shd w:val="clear" w:color="auto" w:fill="auto"/>
          </w:tcPr>
          <w:p w14:paraId="09D979F8" w14:textId="77777777" w:rsidR="003B5552" w:rsidRPr="003B5552" w:rsidRDefault="003B5552" w:rsidP="003B5552">
            <w:pPr>
              <w:spacing w:before="120" w:line="240" w:lineRule="exact"/>
              <w:ind w:left="-98" w:right="-136"/>
              <w:jc w:val="center"/>
              <w:rPr>
                <w:sz w:val="28"/>
                <w:szCs w:val="28"/>
              </w:rPr>
            </w:pPr>
            <w:r w:rsidRPr="003B5552">
              <w:rPr>
                <w:sz w:val="28"/>
                <w:szCs w:val="28"/>
              </w:rPr>
              <w:t>637872,05</w:t>
            </w:r>
          </w:p>
        </w:tc>
        <w:tc>
          <w:tcPr>
            <w:tcW w:w="1559" w:type="dxa"/>
            <w:shd w:val="clear" w:color="auto" w:fill="auto"/>
          </w:tcPr>
          <w:p w14:paraId="7728D078" w14:textId="77777777" w:rsidR="003B5552" w:rsidRPr="003B5552" w:rsidRDefault="003B5552" w:rsidP="003B5552">
            <w:pPr>
              <w:spacing w:before="120" w:line="240" w:lineRule="exact"/>
              <w:ind w:left="-98" w:right="-136"/>
              <w:jc w:val="center"/>
              <w:rPr>
                <w:sz w:val="28"/>
                <w:szCs w:val="28"/>
              </w:rPr>
            </w:pPr>
            <w:r w:rsidRPr="003B5552">
              <w:rPr>
                <w:sz w:val="28"/>
                <w:szCs w:val="28"/>
              </w:rPr>
              <w:t>224065,30</w:t>
            </w:r>
          </w:p>
        </w:tc>
        <w:tc>
          <w:tcPr>
            <w:tcW w:w="1560" w:type="dxa"/>
            <w:shd w:val="clear" w:color="auto" w:fill="auto"/>
          </w:tcPr>
          <w:p w14:paraId="73D28054" w14:textId="77777777" w:rsidR="003B5552" w:rsidRPr="003B5552" w:rsidRDefault="003B5552" w:rsidP="003B5552">
            <w:pPr>
              <w:spacing w:before="120" w:line="240" w:lineRule="exact"/>
              <w:ind w:left="-98" w:right="-136"/>
              <w:jc w:val="center"/>
              <w:rPr>
                <w:sz w:val="28"/>
                <w:szCs w:val="28"/>
              </w:rPr>
            </w:pPr>
            <w:r w:rsidRPr="003B5552">
              <w:rPr>
                <w:sz w:val="28"/>
                <w:szCs w:val="28"/>
              </w:rPr>
              <w:t>264946,36</w:t>
            </w:r>
          </w:p>
        </w:tc>
        <w:tc>
          <w:tcPr>
            <w:tcW w:w="1559" w:type="dxa"/>
          </w:tcPr>
          <w:p w14:paraId="6D9216B7" w14:textId="77777777" w:rsidR="003B5552" w:rsidRPr="003B5552" w:rsidRDefault="003B5552" w:rsidP="003B5552">
            <w:pPr>
              <w:spacing w:before="120" w:line="240" w:lineRule="exact"/>
              <w:ind w:left="-98" w:right="-136"/>
              <w:jc w:val="center"/>
              <w:rPr>
                <w:sz w:val="28"/>
                <w:szCs w:val="28"/>
              </w:rPr>
            </w:pPr>
            <w:r w:rsidRPr="003B5552">
              <w:rPr>
                <w:sz w:val="28"/>
                <w:szCs w:val="28"/>
              </w:rPr>
              <w:t>264946,36</w:t>
            </w:r>
          </w:p>
        </w:tc>
        <w:tc>
          <w:tcPr>
            <w:tcW w:w="1559" w:type="dxa"/>
            <w:shd w:val="clear" w:color="auto" w:fill="auto"/>
          </w:tcPr>
          <w:p w14:paraId="187E6298" w14:textId="77777777" w:rsidR="003B5552" w:rsidRPr="003B5552" w:rsidRDefault="003B5552" w:rsidP="003B5552">
            <w:pPr>
              <w:spacing w:before="120" w:line="240" w:lineRule="exact"/>
              <w:ind w:left="-98" w:right="-136"/>
              <w:jc w:val="center"/>
              <w:rPr>
                <w:sz w:val="28"/>
                <w:szCs w:val="28"/>
              </w:rPr>
            </w:pPr>
            <w:r w:rsidRPr="003B5552">
              <w:rPr>
                <w:sz w:val="28"/>
                <w:szCs w:val="28"/>
              </w:rPr>
              <w:t>264946,36</w:t>
            </w:r>
          </w:p>
        </w:tc>
        <w:tc>
          <w:tcPr>
            <w:tcW w:w="1495" w:type="dxa"/>
          </w:tcPr>
          <w:p w14:paraId="43991B4A" w14:textId="77777777" w:rsidR="003B5552" w:rsidRPr="003B5552" w:rsidRDefault="003B5552" w:rsidP="003B5552">
            <w:pPr>
              <w:spacing w:before="120" w:line="240" w:lineRule="exact"/>
              <w:jc w:val="center"/>
              <w:rPr>
                <w:sz w:val="28"/>
                <w:szCs w:val="28"/>
              </w:rPr>
            </w:pPr>
            <w:r w:rsidRPr="003B5552">
              <w:rPr>
                <w:sz w:val="28"/>
                <w:szCs w:val="28"/>
              </w:rPr>
              <w:t>264946,36</w:t>
            </w:r>
          </w:p>
        </w:tc>
      </w:tr>
      <w:tr w:rsidR="003B5552" w:rsidRPr="003B5552" w14:paraId="66685662" w14:textId="77777777" w:rsidTr="005D6059">
        <w:tc>
          <w:tcPr>
            <w:tcW w:w="988" w:type="dxa"/>
            <w:shd w:val="clear" w:color="auto" w:fill="auto"/>
          </w:tcPr>
          <w:p w14:paraId="404F9D03" w14:textId="77777777" w:rsidR="003B5552" w:rsidRPr="003B5552" w:rsidRDefault="003B5552" w:rsidP="003B5552">
            <w:pPr>
              <w:autoSpaceDE w:val="0"/>
              <w:autoSpaceDN w:val="0"/>
              <w:adjustRightInd w:val="0"/>
              <w:spacing w:before="120" w:line="240" w:lineRule="exact"/>
              <w:ind w:left="-109" w:right="-42"/>
              <w:jc w:val="center"/>
              <w:rPr>
                <w:rFonts w:eastAsia="Calibri"/>
                <w:sz w:val="28"/>
                <w:szCs w:val="28"/>
                <w:lang w:eastAsia="en-US"/>
              </w:rPr>
            </w:pPr>
            <w:r w:rsidRPr="003B5552">
              <w:rPr>
                <w:rFonts w:eastAsia="Calibri"/>
                <w:sz w:val="28"/>
                <w:szCs w:val="28"/>
                <w:lang w:eastAsia="en-US"/>
              </w:rPr>
              <w:t>1.3.1.3.</w:t>
            </w:r>
          </w:p>
        </w:tc>
        <w:tc>
          <w:tcPr>
            <w:tcW w:w="4819" w:type="dxa"/>
            <w:shd w:val="clear" w:color="auto" w:fill="auto"/>
          </w:tcPr>
          <w:p w14:paraId="494744EB"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Субвенции</w:t>
            </w:r>
          </w:p>
        </w:tc>
        <w:tc>
          <w:tcPr>
            <w:tcW w:w="1701" w:type="dxa"/>
            <w:shd w:val="clear" w:color="auto" w:fill="auto"/>
          </w:tcPr>
          <w:p w14:paraId="4E2BDA7D" w14:textId="77777777" w:rsidR="003B5552" w:rsidRPr="003B5552" w:rsidRDefault="003B5552" w:rsidP="003B5552">
            <w:pPr>
              <w:spacing w:before="120" w:line="240" w:lineRule="exact"/>
              <w:ind w:left="-98" w:right="-136"/>
              <w:jc w:val="center"/>
              <w:rPr>
                <w:sz w:val="28"/>
                <w:szCs w:val="28"/>
              </w:rPr>
            </w:pPr>
            <w:r w:rsidRPr="003B5552">
              <w:rPr>
                <w:sz w:val="28"/>
                <w:szCs w:val="28"/>
              </w:rPr>
              <w:t>815062,53</w:t>
            </w:r>
          </w:p>
        </w:tc>
        <w:tc>
          <w:tcPr>
            <w:tcW w:w="1559" w:type="dxa"/>
            <w:shd w:val="clear" w:color="auto" w:fill="auto"/>
          </w:tcPr>
          <w:p w14:paraId="0369D591" w14:textId="77777777" w:rsidR="003B5552" w:rsidRPr="003B5552" w:rsidRDefault="003B5552" w:rsidP="003B5552">
            <w:pPr>
              <w:spacing w:before="120" w:line="240" w:lineRule="exact"/>
              <w:ind w:left="-98" w:right="-136"/>
              <w:jc w:val="center"/>
              <w:rPr>
                <w:sz w:val="28"/>
                <w:szCs w:val="28"/>
              </w:rPr>
            </w:pPr>
            <w:r w:rsidRPr="003B5552">
              <w:rPr>
                <w:sz w:val="28"/>
                <w:szCs w:val="28"/>
              </w:rPr>
              <w:t>805572,30</w:t>
            </w:r>
          </w:p>
        </w:tc>
        <w:tc>
          <w:tcPr>
            <w:tcW w:w="1560" w:type="dxa"/>
            <w:shd w:val="clear" w:color="auto" w:fill="auto"/>
          </w:tcPr>
          <w:p w14:paraId="0E32BB39" w14:textId="77777777" w:rsidR="003B5552" w:rsidRPr="003B5552" w:rsidRDefault="003B5552" w:rsidP="003B5552">
            <w:pPr>
              <w:spacing w:before="120" w:line="240" w:lineRule="exact"/>
              <w:ind w:left="-98" w:right="-136"/>
              <w:jc w:val="center"/>
              <w:rPr>
                <w:sz w:val="28"/>
                <w:szCs w:val="28"/>
              </w:rPr>
            </w:pPr>
            <w:r w:rsidRPr="003B5552">
              <w:rPr>
                <w:sz w:val="28"/>
                <w:szCs w:val="28"/>
              </w:rPr>
              <w:t>804961,10</w:t>
            </w:r>
          </w:p>
        </w:tc>
        <w:tc>
          <w:tcPr>
            <w:tcW w:w="1559" w:type="dxa"/>
          </w:tcPr>
          <w:p w14:paraId="4B453F3D" w14:textId="77777777" w:rsidR="003B5552" w:rsidRPr="003B5552" w:rsidRDefault="003B5552" w:rsidP="003B5552">
            <w:pPr>
              <w:spacing w:before="120" w:line="240" w:lineRule="exact"/>
              <w:ind w:left="-98" w:right="-136"/>
              <w:jc w:val="center"/>
              <w:rPr>
                <w:sz w:val="28"/>
                <w:szCs w:val="28"/>
              </w:rPr>
            </w:pPr>
            <w:r w:rsidRPr="003B5552">
              <w:rPr>
                <w:sz w:val="28"/>
                <w:szCs w:val="28"/>
              </w:rPr>
              <w:t>804961,10</w:t>
            </w:r>
          </w:p>
        </w:tc>
        <w:tc>
          <w:tcPr>
            <w:tcW w:w="1559" w:type="dxa"/>
            <w:shd w:val="clear" w:color="auto" w:fill="auto"/>
          </w:tcPr>
          <w:p w14:paraId="3A97F694" w14:textId="77777777" w:rsidR="003B5552" w:rsidRPr="003B5552" w:rsidRDefault="003B5552" w:rsidP="003B5552">
            <w:pPr>
              <w:spacing w:before="120" w:line="240" w:lineRule="exact"/>
              <w:ind w:left="-98" w:right="-136"/>
              <w:jc w:val="center"/>
              <w:rPr>
                <w:sz w:val="28"/>
                <w:szCs w:val="28"/>
              </w:rPr>
            </w:pPr>
            <w:r w:rsidRPr="003B5552">
              <w:rPr>
                <w:sz w:val="28"/>
                <w:szCs w:val="28"/>
              </w:rPr>
              <w:t>804961,10</w:t>
            </w:r>
          </w:p>
        </w:tc>
        <w:tc>
          <w:tcPr>
            <w:tcW w:w="1495" w:type="dxa"/>
          </w:tcPr>
          <w:p w14:paraId="72DB696C" w14:textId="77777777" w:rsidR="003B5552" w:rsidRPr="003B5552" w:rsidRDefault="003B5552" w:rsidP="003B5552">
            <w:pPr>
              <w:spacing w:before="120" w:line="240" w:lineRule="exact"/>
              <w:jc w:val="center"/>
              <w:rPr>
                <w:sz w:val="28"/>
                <w:szCs w:val="28"/>
              </w:rPr>
            </w:pPr>
            <w:r w:rsidRPr="003B5552">
              <w:rPr>
                <w:sz w:val="28"/>
                <w:szCs w:val="28"/>
              </w:rPr>
              <w:t>804961,10</w:t>
            </w:r>
          </w:p>
        </w:tc>
      </w:tr>
      <w:tr w:rsidR="003B5552" w:rsidRPr="003B5552" w14:paraId="2C803C0B" w14:textId="77777777" w:rsidTr="005D6059">
        <w:tc>
          <w:tcPr>
            <w:tcW w:w="988" w:type="dxa"/>
            <w:shd w:val="clear" w:color="auto" w:fill="auto"/>
          </w:tcPr>
          <w:p w14:paraId="4BC6DB12" w14:textId="77777777" w:rsidR="003B5552" w:rsidRPr="003B5552" w:rsidRDefault="003B5552" w:rsidP="003B5552">
            <w:pPr>
              <w:autoSpaceDE w:val="0"/>
              <w:autoSpaceDN w:val="0"/>
              <w:adjustRightInd w:val="0"/>
              <w:spacing w:before="120" w:line="240" w:lineRule="exact"/>
              <w:ind w:left="-109" w:right="-42"/>
              <w:jc w:val="center"/>
              <w:rPr>
                <w:rFonts w:eastAsia="Calibri"/>
                <w:sz w:val="28"/>
                <w:szCs w:val="28"/>
                <w:lang w:eastAsia="en-US"/>
              </w:rPr>
            </w:pPr>
            <w:r w:rsidRPr="003B5552">
              <w:rPr>
                <w:rFonts w:eastAsia="Calibri"/>
                <w:sz w:val="28"/>
                <w:szCs w:val="28"/>
                <w:lang w:eastAsia="en-US"/>
              </w:rPr>
              <w:t>1.3.1.4.</w:t>
            </w:r>
          </w:p>
        </w:tc>
        <w:tc>
          <w:tcPr>
            <w:tcW w:w="4819" w:type="dxa"/>
            <w:shd w:val="clear" w:color="auto" w:fill="auto"/>
          </w:tcPr>
          <w:p w14:paraId="26CF29D7"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Иные межбюджетные трансферты</w:t>
            </w:r>
          </w:p>
        </w:tc>
        <w:tc>
          <w:tcPr>
            <w:tcW w:w="1701" w:type="dxa"/>
            <w:shd w:val="clear" w:color="auto" w:fill="auto"/>
          </w:tcPr>
          <w:p w14:paraId="7484F0F3" w14:textId="77777777" w:rsidR="003B5552" w:rsidRPr="003B5552" w:rsidRDefault="003B5552" w:rsidP="003B5552">
            <w:pPr>
              <w:spacing w:before="120" w:line="240" w:lineRule="exact"/>
              <w:jc w:val="center"/>
              <w:rPr>
                <w:sz w:val="28"/>
                <w:szCs w:val="28"/>
              </w:rPr>
            </w:pPr>
            <w:r w:rsidRPr="003B5552">
              <w:rPr>
                <w:sz w:val="28"/>
                <w:szCs w:val="28"/>
                <w:lang w:val="en-US"/>
              </w:rPr>
              <w:t>26050.24</w:t>
            </w:r>
          </w:p>
        </w:tc>
        <w:tc>
          <w:tcPr>
            <w:tcW w:w="1559" w:type="dxa"/>
            <w:shd w:val="clear" w:color="auto" w:fill="auto"/>
          </w:tcPr>
          <w:p w14:paraId="2B1C7DEF" w14:textId="77777777" w:rsidR="003B5552" w:rsidRPr="003B5552" w:rsidRDefault="003B5552" w:rsidP="003B5552">
            <w:pPr>
              <w:spacing w:before="120" w:line="240" w:lineRule="exact"/>
              <w:jc w:val="center"/>
              <w:rPr>
                <w:sz w:val="28"/>
                <w:szCs w:val="28"/>
              </w:rPr>
            </w:pPr>
            <w:r w:rsidRPr="003B5552">
              <w:rPr>
                <w:sz w:val="28"/>
                <w:szCs w:val="28"/>
              </w:rPr>
              <w:t>23185,44</w:t>
            </w:r>
          </w:p>
        </w:tc>
        <w:tc>
          <w:tcPr>
            <w:tcW w:w="1560" w:type="dxa"/>
            <w:shd w:val="clear" w:color="auto" w:fill="auto"/>
          </w:tcPr>
          <w:p w14:paraId="7F1803C6" w14:textId="77777777" w:rsidR="003B5552" w:rsidRPr="003B5552" w:rsidRDefault="003B5552" w:rsidP="003B5552">
            <w:pPr>
              <w:spacing w:before="120" w:line="240" w:lineRule="exact"/>
              <w:jc w:val="center"/>
              <w:rPr>
                <w:sz w:val="28"/>
                <w:szCs w:val="28"/>
              </w:rPr>
            </w:pPr>
            <w:r w:rsidRPr="003B5552">
              <w:rPr>
                <w:sz w:val="28"/>
                <w:szCs w:val="28"/>
              </w:rPr>
              <w:t>16185,44</w:t>
            </w:r>
          </w:p>
        </w:tc>
        <w:tc>
          <w:tcPr>
            <w:tcW w:w="1559" w:type="dxa"/>
          </w:tcPr>
          <w:p w14:paraId="5755CDD8" w14:textId="77777777" w:rsidR="003B5552" w:rsidRPr="003B5552" w:rsidRDefault="003B5552" w:rsidP="003B5552">
            <w:pPr>
              <w:spacing w:before="120" w:line="240" w:lineRule="exact"/>
              <w:jc w:val="center"/>
              <w:rPr>
                <w:sz w:val="28"/>
                <w:szCs w:val="28"/>
              </w:rPr>
            </w:pPr>
            <w:r w:rsidRPr="003B5552">
              <w:rPr>
                <w:sz w:val="28"/>
                <w:szCs w:val="28"/>
              </w:rPr>
              <w:t>16185,44</w:t>
            </w:r>
          </w:p>
        </w:tc>
        <w:tc>
          <w:tcPr>
            <w:tcW w:w="1559" w:type="dxa"/>
            <w:shd w:val="clear" w:color="auto" w:fill="auto"/>
          </w:tcPr>
          <w:p w14:paraId="11C6CEAF" w14:textId="77777777" w:rsidR="003B5552" w:rsidRPr="003B5552" w:rsidRDefault="003B5552" w:rsidP="003B5552">
            <w:pPr>
              <w:spacing w:before="120" w:line="240" w:lineRule="exact"/>
              <w:jc w:val="center"/>
              <w:rPr>
                <w:sz w:val="28"/>
                <w:szCs w:val="28"/>
              </w:rPr>
            </w:pPr>
            <w:r w:rsidRPr="003B5552">
              <w:rPr>
                <w:sz w:val="28"/>
                <w:szCs w:val="28"/>
              </w:rPr>
              <w:t>16185,44</w:t>
            </w:r>
          </w:p>
        </w:tc>
        <w:tc>
          <w:tcPr>
            <w:tcW w:w="1495" w:type="dxa"/>
          </w:tcPr>
          <w:p w14:paraId="12F3C2AE" w14:textId="77777777" w:rsidR="003B5552" w:rsidRPr="003B5552" w:rsidRDefault="003B5552" w:rsidP="003B5552">
            <w:pPr>
              <w:spacing w:before="120" w:line="240" w:lineRule="exact"/>
              <w:jc w:val="center"/>
              <w:rPr>
                <w:sz w:val="28"/>
                <w:szCs w:val="28"/>
              </w:rPr>
            </w:pPr>
            <w:r w:rsidRPr="003B5552">
              <w:rPr>
                <w:sz w:val="28"/>
                <w:szCs w:val="28"/>
              </w:rPr>
              <w:t>16185,44</w:t>
            </w:r>
          </w:p>
        </w:tc>
      </w:tr>
    </w:tbl>
    <w:p w14:paraId="4E8C39A1" w14:textId="77777777" w:rsidR="003B5552" w:rsidRPr="003B5552" w:rsidRDefault="003B5552" w:rsidP="003B5552">
      <w:pPr>
        <w:rPr>
          <w:rFonts w:ascii="Times New Roman CYR" w:hAnsi="Times New Roman CYR"/>
        </w:rPr>
      </w:pPr>
      <w:r w:rsidRPr="003B5552">
        <w:rPr>
          <w:rFonts w:ascii="Times New Roman CYR" w:hAnsi="Times New Roman CYR"/>
        </w:rPr>
        <w:br w:type="page"/>
      </w:r>
    </w:p>
    <w:p w14:paraId="748BA1D6" w14:textId="77777777" w:rsidR="003B5552" w:rsidRPr="003B5552" w:rsidRDefault="003B5552" w:rsidP="003B5552">
      <w:pPr>
        <w:jc w:val="center"/>
        <w:rPr>
          <w:rFonts w:ascii="Times New Roman CYR" w:hAnsi="Times New Roman CYR"/>
          <w:sz w:val="24"/>
          <w:szCs w:val="24"/>
        </w:rPr>
      </w:pPr>
      <w:r w:rsidRPr="003B5552">
        <w:rPr>
          <w:rFonts w:ascii="Times New Roman CYR" w:hAnsi="Times New Roman CYR"/>
          <w:sz w:val="24"/>
          <w:szCs w:val="24"/>
        </w:rPr>
        <w:lastRenderedPageBreak/>
        <w:t>2</w:t>
      </w:r>
    </w:p>
    <w:p w14:paraId="2BCC9278" w14:textId="77777777" w:rsidR="003B5552" w:rsidRPr="003B5552" w:rsidRDefault="003B5552" w:rsidP="003B5552">
      <w:pPr>
        <w:jc w:val="center"/>
        <w:rPr>
          <w:rFonts w:ascii="Times New Roman CYR" w:hAnsi="Times New Roman CY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819"/>
        <w:gridCol w:w="1701"/>
        <w:gridCol w:w="1559"/>
        <w:gridCol w:w="1560"/>
        <w:gridCol w:w="1559"/>
        <w:gridCol w:w="1559"/>
        <w:gridCol w:w="1495"/>
      </w:tblGrid>
      <w:tr w:rsidR="003B5552" w:rsidRPr="003B5552" w14:paraId="0B2C36BA" w14:textId="77777777" w:rsidTr="005D6059">
        <w:tc>
          <w:tcPr>
            <w:tcW w:w="988" w:type="dxa"/>
            <w:shd w:val="clear" w:color="auto" w:fill="auto"/>
          </w:tcPr>
          <w:p w14:paraId="621BC5A8" w14:textId="77777777" w:rsidR="003B5552" w:rsidRPr="003B5552" w:rsidRDefault="003B5552" w:rsidP="003B5552">
            <w:pPr>
              <w:spacing w:line="240" w:lineRule="exact"/>
              <w:jc w:val="center"/>
              <w:rPr>
                <w:sz w:val="28"/>
                <w:szCs w:val="28"/>
              </w:rPr>
            </w:pPr>
            <w:r w:rsidRPr="003B5552">
              <w:rPr>
                <w:sz w:val="28"/>
                <w:szCs w:val="28"/>
              </w:rPr>
              <w:t>1</w:t>
            </w:r>
          </w:p>
        </w:tc>
        <w:tc>
          <w:tcPr>
            <w:tcW w:w="4819" w:type="dxa"/>
            <w:shd w:val="clear" w:color="auto" w:fill="auto"/>
          </w:tcPr>
          <w:p w14:paraId="5E7AA37C" w14:textId="77777777" w:rsidR="003B5552" w:rsidRPr="003B5552" w:rsidRDefault="003B5552" w:rsidP="003B5552">
            <w:pPr>
              <w:spacing w:line="240" w:lineRule="exact"/>
              <w:jc w:val="center"/>
              <w:rPr>
                <w:sz w:val="28"/>
                <w:szCs w:val="28"/>
              </w:rPr>
            </w:pPr>
            <w:r w:rsidRPr="003B5552">
              <w:rPr>
                <w:sz w:val="28"/>
                <w:szCs w:val="28"/>
              </w:rPr>
              <w:t>2</w:t>
            </w:r>
          </w:p>
        </w:tc>
        <w:tc>
          <w:tcPr>
            <w:tcW w:w="1701" w:type="dxa"/>
            <w:shd w:val="clear" w:color="auto" w:fill="auto"/>
          </w:tcPr>
          <w:p w14:paraId="21DEA3A4" w14:textId="77777777" w:rsidR="003B5552" w:rsidRPr="003B5552" w:rsidRDefault="003B5552" w:rsidP="003B5552">
            <w:pPr>
              <w:spacing w:line="240" w:lineRule="exact"/>
              <w:jc w:val="center"/>
              <w:rPr>
                <w:sz w:val="28"/>
                <w:szCs w:val="28"/>
              </w:rPr>
            </w:pPr>
            <w:r w:rsidRPr="003B5552">
              <w:rPr>
                <w:sz w:val="28"/>
                <w:szCs w:val="28"/>
              </w:rPr>
              <w:t>3</w:t>
            </w:r>
          </w:p>
        </w:tc>
        <w:tc>
          <w:tcPr>
            <w:tcW w:w="1559" w:type="dxa"/>
            <w:shd w:val="clear" w:color="auto" w:fill="auto"/>
          </w:tcPr>
          <w:p w14:paraId="75388B03" w14:textId="77777777" w:rsidR="003B5552" w:rsidRPr="003B5552" w:rsidRDefault="003B5552" w:rsidP="003B5552">
            <w:pPr>
              <w:spacing w:line="240" w:lineRule="exact"/>
              <w:jc w:val="center"/>
              <w:rPr>
                <w:sz w:val="28"/>
                <w:szCs w:val="28"/>
              </w:rPr>
            </w:pPr>
            <w:r w:rsidRPr="003B5552">
              <w:rPr>
                <w:sz w:val="28"/>
                <w:szCs w:val="28"/>
              </w:rPr>
              <w:t>4</w:t>
            </w:r>
          </w:p>
        </w:tc>
        <w:tc>
          <w:tcPr>
            <w:tcW w:w="1560" w:type="dxa"/>
            <w:shd w:val="clear" w:color="auto" w:fill="auto"/>
          </w:tcPr>
          <w:p w14:paraId="1539FA63" w14:textId="77777777" w:rsidR="003B5552" w:rsidRPr="003B5552" w:rsidRDefault="003B5552" w:rsidP="003B5552">
            <w:pPr>
              <w:spacing w:line="240" w:lineRule="exact"/>
              <w:jc w:val="center"/>
              <w:rPr>
                <w:sz w:val="28"/>
                <w:szCs w:val="28"/>
              </w:rPr>
            </w:pPr>
            <w:r w:rsidRPr="003B5552">
              <w:rPr>
                <w:sz w:val="28"/>
                <w:szCs w:val="28"/>
              </w:rPr>
              <w:t>5</w:t>
            </w:r>
          </w:p>
        </w:tc>
        <w:tc>
          <w:tcPr>
            <w:tcW w:w="1559" w:type="dxa"/>
          </w:tcPr>
          <w:p w14:paraId="6C476B06" w14:textId="77777777" w:rsidR="003B5552" w:rsidRPr="003B5552" w:rsidRDefault="003B5552" w:rsidP="003B5552">
            <w:pPr>
              <w:spacing w:line="240" w:lineRule="exact"/>
              <w:jc w:val="center"/>
              <w:rPr>
                <w:sz w:val="28"/>
                <w:szCs w:val="28"/>
              </w:rPr>
            </w:pPr>
            <w:r w:rsidRPr="003B5552">
              <w:rPr>
                <w:sz w:val="28"/>
                <w:szCs w:val="28"/>
              </w:rPr>
              <w:t>6</w:t>
            </w:r>
          </w:p>
        </w:tc>
        <w:tc>
          <w:tcPr>
            <w:tcW w:w="1559" w:type="dxa"/>
            <w:shd w:val="clear" w:color="auto" w:fill="auto"/>
          </w:tcPr>
          <w:p w14:paraId="0AE1B4D4" w14:textId="77777777" w:rsidR="003B5552" w:rsidRPr="003B5552" w:rsidRDefault="003B5552" w:rsidP="003B5552">
            <w:pPr>
              <w:spacing w:line="240" w:lineRule="exact"/>
              <w:jc w:val="center"/>
              <w:rPr>
                <w:sz w:val="28"/>
                <w:szCs w:val="28"/>
              </w:rPr>
            </w:pPr>
            <w:r w:rsidRPr="003B5552">
              <w:rPr>
                <w:sz w:val="28"/>
                <w:szCs w:val="28"/>
              </w:rPr>
              <w:t>7</w:t>
            </w:r>
          </w:p>
        </w:tc>
        <w:tc>
          <w:tcPr>
            <w:tcW w:w="1495" w:type="dxa"/>
          </w:tcPr>
          <w:p w14:paraId="0FE2CF02" w14:textId="77777777" w:rsidR="003B5552" w:rsidRPr="003B5552" w:rsidRDefault="003B5552" w:rsidP="003B5552">
            <w:pPr>
              <w:spacing w:line="240" w:lineRule="exact"/>
              <w:jc w:val="center"/>
              <w:rPr>
                <w:sz w:val="28"/>
                <w:szCs w:val="28"/>
              </w:rPr>
            </w:pPr>
            <w:r w:rsidRPr="003B5552">
              <w:rPr>
                <w:sz w:val="28"/>
                <w:szCs w:val="28"/>
              </w:rPr>
              <w:t>8</w:t>
            </w:r>
          </w:p>
        </w:tc>
      </w:tr>
      <w:tr w:rsidR="003B5552" w:rsidRPr="003B5552" w14:paraId="24B0BF6A" w14:textId="77777777" w:rsidTr="005D6059">
        <w:tc>
          <w:tcPr>
            <w:tcW w:w="988" w:type="dxa"/>
            <w:shd w:val="clear" w:color="auto" w:fill="auto"/>
          </w:tcPr>
          <w:p w14:paraId="3A3C3D7C"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2.</w:t>
            </w:r>
          </w:p>
        </w:tc>
        <w:tc>
          <w:tcPr>
            <w:tcW w:w="4819" w:type="dxa"/>
            <w:shd w:val="clear" w:color="auto" w:fill="auto"/>
          </w:tcPr>
          <w:p w14:paraId="340F9590"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Расходы</w:t>
            </w:r>
          </w:p>
        </w:tc>
        <w:tc>
          <w:tcPr>
            <w:tcW w:w="1701" w:type="dxa"/>
            <w:shd w:val="clear" w:color="auto" w:fill="auto"/>
          </w:tcPr>
          <w:p w14:paraId="54E99525" w14:textId="77777777" w:rsidR="003B5552" w:rsidRPr="003B5552" w:rsidRDefault="003B5552" w:rsidP="003B5552">
            <w:pPr>
              <w:spacing w:before="120" w:line="240" w:lineRule="exact"/>
              <w:jc w:val="center"/>
              <w:rPr>
                <w:bCs/>
                <w:sz w:val="28"/>
                <w:szCs w:val="28"/>
              </w:rPr>
            </w:pPr>
            <w:r w:rsidRPr="003B5552">
              <w:rPr>
                <w:bCs/>
                <w:sz w:val="28"/>
                <w:szCs w:val="28"/>
              </w:rPr>
              <w:t>2576340,63</w:t>
            </w:r>
          </w:p>
        </w:tc>
        <w:tc>
          <w:tcPr>
            <w:tcW w:w="1559" w:type="dxa"/>
            <w:shd w:val="clear" w:color="auto" w:fill="auto"/>
          </w:tcPr>
          <w:p w14:paraId="200B927F"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1953098.54</w:t>
            </w:r>
          </w:p>
        </w:tc>
        <w:tc>
          <w:tcPr>
            <w:tcW w:w="1560" w:type="dxa"/>
            <w:shd w:val="clear" w:color="auto" w:fill="auto"/>
          </w:tcPr>
          <w:p w14:paraId="76FFD4BF"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2164436.50</w:t>
            </w:r>
          </w:p>
        </w:tc>
        <w:tc>
          <w:tcPr>
            <w:tcW w:w="1559" w:type="dxa"/>
          </w:tcPr>
          <w:p w14:paraId="4F918F95"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2164436.50</w:t>
            </w:r>
          </w:p>
        </w:tc>
        <w:tc>
          <w:tcPr>
            <w:tcW w:w="1559" w:type="dxa"/>
            <w:shd w:val="clear" w:color="auto" w:fill="auto"/>
          </w:tcPr>
          <w:p w14:paraId="1E3E2C0F" w14:textId="77777777" w:rsidR="003B5552" w:rsidRPr="003B5552" w:rsidRDefault="003B5552" w:rsidP="003B5552">
            <w:pPr>
              <w:spacing w:before="120" w:line="240" w:lineRule="exact"/>
              <w:jc w:val="center"/>
              <w:rPr>
                <w:bCs/>
                <w:sz w:val="28"/>
                <w:szCs w:val="28"/>
                <w:lang w:val="en-US"/>
              </w:rPr>
            </w:pPr>
            <w:r w:rsidRPr="003B5552">
              <w:rPr>
                <w:bCs/>
                <w:sz w:val="28"/>
                <w:szCs w:val="28"/>
              </w:rPr>
              <w:t>216</w:t>
            </w:r>
            <w:r w:rsidRPr="003B5552">
              <w:rPr>
                <w:bCs/>
                <w:sz w:val="28"/>
                <w:szCs w:val="28"/>
                <w:lang w:val="en-US"/>
              </w:rPr>
              <w:t>4436.50</w:t>
            </w:r>
          </w:p>
        </w:tc>
        <w:tc>
          <w:tcPr>
            <w:tcW w:w="1495" w:type="dxa"/>
          </w:tcPr>
          <w:p w14:paraId="522D08A0" w14:textId="77777777" w:rsidR="003B5552" w:rsidRPr="003B5552" w:rsidRDefault="003B5552" w:rsidP="003B5552">
            <w:pPr>
              <w:spacing w:before="120" w:line="240" w:lineRule="exact"/>
              <w:ind w:left="-107" w:right="-33"/>
              <w:jc w:val="center"/>
              <w:rPr>
                <w:bCs/>
                <w:sz w:val="28"/>
                <w:szCs w:val="28"/>
                <w:lang w:val="en-US"/>
              </w:rPr>
            </w:pPr>
            <w:r w:rsidRPr="003B5552">
              <w:rPr>
                <w:bCs/>
                <w:sz w:val="28"/>
                <w:szCs w:val="28"/>
              </w:rPr>
              <w:t>216</w:t>
            </w:r>
            <w:r w:rsidRPr="003B5552">
              <w:rPr>
                <w:bCs/>
                <w:sz w:val="28"/>
                <w:szCs w:val="28"/>
                <w:lang w:val="en-US"/>
              </w:rPr>
              <w:t>4436.50</w:t>
            </w:r>
          </w:p>
        </w:tc>
      </w:tr>
      <w:tr w:rsidR="003B5552" w:rsidRPr="003B5552" w14:paraId="7E07C8BC" w14:textId="77777777" w:rsidTr="005D6059">
        <w:tc>
          <w:tcPr>
            <w:tcW w:w="988" w:type="dxa"/>
            <w:shd w:val="clear" w:color="auto" w:fill="auto"/>
          </w:tcPr>
          <w:p w14:paraId="2BABFE74"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2.1.</w:t>
            </w:r>
          </w:p>
        </w:tc>
        <w:tc>
          <w:tcPr>
            <w:tcW w:w="4819" w:type="dxa"/>
            <w:shd w:val="clear" w:color="auto" w:fill="auto"/>
          </w:tcPr>
          <w:p w14:paraId="004D83C8" w14:textId="77777777" w:rsidR="003B5552" w:rsidRPr="003B5552" w:rsidRDefault="003B5552" w:rsidP="003B5552">
            <w:pPr>
              <w:autoSpaceDE w:val="0"/>
              <w:autoSpaceDN w:val="0"/>
              <w:adjustRightInd w:val="0"/>
              <w:spacing w:before="120" w:line="240" w:lineRule="exact"/>
              <w:jc w:val="both"/>
              <w:rPr>
                <w:rFonts w:eastAsia="Calibri"/>
                <w:bCs/>
                <w:sz w:val="28"/>
                <w:szCs w:val="28"/>
                <w:lang w:eastAsia="en-US"/>
              </w:rPr>
            </w:pPr>
            <w:r w:rsidRPr="003B5552">
              <w:rPr>
                <w:rFonts w:eastAsia="Calibri"/>
                <w:bCs/>
                <w:sz w:val="28"/>
                <w:szCs w:val="28"/>
                <w:lang w:eastAsia="en-US"/>
              </w:rPr>
              <w:t xml:space="preserve">Расходы без учета расходов, </w:t>
            </w:r>
            <w:proofErr w:type="gramStart"/>
            <w:r w:rsidRPr="003B5552">
              <w:rPr>
                <w:rFonts w:eastAsia="Calibri"/>
                <w:bCs/>
                <w:sz w:val="28"/>
                <w:szCs w:val="28"/>
                <w:lang w:eastAsia="en-US"/>
              </w:rPr>
              <w:t>осу-</w:t>
            </w:r>
            <w:proofErr w:type="spellStart"/>
            <w:r w:rsidRPr="003B5552">
              <w:rPr>
                <w:rFonts w:eastAsia="Calibri"/>
                <w:bCs/>
                <w:sz w:val="28"/>
                <w:szCs w:val="28"/>
                <w:lang w:eastAsia="en-US"/>
              </w:rPr>
              <w:t>ществляемых</w:t>
            </w:r>
            <w:proofErr w:type="spellEnd"/>
            <w:proofErr w:type="gramEnd"/>
            <w:r w:rsidRPr="003B5552">
              <w:rPr>
                <w:rFonts w:eastAsia="Calibri"/>
                <w:bCs/>
                <w:sz w:val="28"/>
                <w:szCs w:val="28"/>
                <w:lang w:eastAsia="en-US"/>
              </w:rPr>
              <w:t xml:space="preserve"> за счет целевых </w:t>
            </w:r>
            <w:proofErr w:type="spellStart"/>
            <w:r w:rsidRPr="003B5552">
              <w:rPr>
                <w:rFonts w:eastAsia="Calibri"/>
                <w:bCs/>
                <w:sz w:val="28"/>
                <w:szCs w:val="28"/>
                <w:lang w:eastAsia="en-US"/>
              </w:rPr>
              <w:t>пос-туплений</w:t>
            </w:r>
            <w:proofErr w:type="spellEnd"/>
            <w:r w:rsidRPr="003B5552">
              <w:rPr>
                <w:rFonts w:eastAsia="Calibri"/>
                <w:bCs/>
                <w:sz w:val="28"/>
                <w:szCs w:val="28"/>
                <w:lang w:eastAsia="en-US"/>
              </w:rPr>
              <w:t xml:space="preserve"> от других бюджетов </w:t>
            </w:r>
            <w:proofErr w:type="spellStart"/>
            <w:r w:rsidRPr="003B5552">
              <w:rPr>
                <w:rFonts w:eastAsia="Calibri"/>
                <w:bCs/>
                <w:sz w:val="28"/>
                <w:szCs w:val="28"/>
                <w:lang w:eastAsia="en-US"/>
              </w:rPr>
              <w:t>бюд-жетной</w:t>
            </w:r>
            <w:proofErr w:type="spellEnd"/>
            <w:r w:rsidRPr="003B5552">
              <w:rPr>
                <w:rFonts w:eastAsia="Calibri"/>
                <w:bCs/>
                <w:sz w:val="28"/>
                <w:szCs w:val="28"/>
                <w:lang w:eastAsia="en-US"/>
              </w:rPr>
              <w:t xml:space="preserve"> системы Российской </w:t>
            </w:r>
            <w:proofErr w:type="spellStart"/>
            <w:r w:rsidRPr="003B5552">
              <w:rPr>
                <w:rFonts w:eastAsia="Calibri"/>
                <w:bCs/>
                <w:sz w:val="28"/>
                <w:szCs w:val="28"/>
                <w:lang w:eastAsia="en-US"/>
              </w:rPr>
              <w:t>Федера-ции</w:t>
            </w:r>
            <w:proofErr w:type="spellEnd"/>
            <w:r w:rsidRPr="003B5552">
              <w:rPr>
                <w:rFonts w:eastAsia="Calibri"/>
                <w:bCs/>
                <w:sz w:val="28"/>
                <w:szCs w:val="28"/>
                <w:lang w:eastAsia="en-US"/>
              </w:rPr>
              <w:t xml:space="preserve"> и от государственной корпорации – Фонд содействия реформирования жилищно-коммунального комплекса</w:t>
            </w:r>
          </w:p>
        </w:tc>
        <w:tc>
          <w:tcPr>
            <w:tcW w:w="1701" w:type="dxa"/>
            <w:shd w:val="clear" w:color="auto" w:fill="auto"/>
          </w:tcPr>
          <w:p w14:paraId="38C548C1"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0,00</w:t>
            </w:r>
          </w:p>
        </w:tc>
        <w:tc>
          <w:tcPr>
            <w:tcW w:w="1559" w:type="dxa"/>
            <w:shd w:val="clear" w:color="auto" w:fill="auto"/>
          </w:tcPr>
          <w:p w14:paraId="0384D754"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0,00</w:t>
            </w:r>
          </w:p>
        </w:tc>
        <w:tc>
          <w:tcPr>
            <w:tcW w:w="1560" w:type="dxa"/>
            <w:shd w:val="clear" w:color="auto" w:fill="auto"/>
          </w:tcPr>
          <w:p w14:paraId="1A4570C2"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0,00</w:t>
            </w:r>
          </w:p>
        </w:tc>
        <w:tc>
          <w:tcPr>
            <w:tcW w:w="1559" w:type="dxa"/>
            <w:shd w:val="clear" w:color="auto" w:fill="auto"/>
          </w:tcPr>
          <w:p w14:paraId="750381A3"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0,00</w:t>
            </w:r>
          </w:p>
        </w:tc>
        <w:tc>
          <w:tcPr>
            <w:tcW w:w="1559" w:type="dxa"/>
            <w:shd w:val="clear" w:color="auto" w:fill="auto"/>
          </w:tcPr>
          <w:p w14:paraId="22914F24"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0,00</w:t>
            </w:r>
          </w:p>
        </w:tc>
        <w:tc>
          <w:tcPr>
            <w:tcW w:w="1495" w:type="dxa"/>
            <w:shd w:val="clear" w:color="auto" w:fill="auto"/>
          </w:tcPr>
          <w:p w14:paraId="3B95D48C" w14:textId="77777777" w:rsidR="003B5552" w:rsidRPr="003B5552" w:rsidRDefault="003B5552" w:rsidP="003B5552">
            <w:pPr>
              <w:autoSpaceDE w:val="0"/>
              <w:autoSpaceDN w:val="0"/>
              <w:adjustRightInd w:val="0"/>
              <w:spacing w:before="120" w:line="240" w:lineRule="exact"/>
              <w:ind w:left="-107" w:right="-33"/>
              <w:jc w:val="center"/>
              <w:rPr>
                <w:rFonts w:eastAsia="Calibri"/>
                <w:sz w:val="28"/>
                <w:szCs w:val="28"/>
                <w:lang w:eastAsia="en-US"/>
              </w:rPr>
            </w:pPr>
            <w:r w:rsidRPr="003B5552">
              <w:rPr>
                <w:rFonts w:eastAsia="Calibri"/>
                <w:sz w:val="28"/>
                <w:szCs w:val="28"/>
                <w:lang w:eastAsia="en-US"/>
              </w:rPr>
              <w:t>0,00</w:t>
            </w:r>
          </w:p>
        </w:tc>
      </w:tr>
      <w:tr w:rsidR="003B5552" w:rsidRPr="003B5552" w14:paraId="3E87F2C7" w14:textId="77777777" w:rsidTr="005D6059">
        <w:tc>
          <w:tcPr>
            <w:tcW w:w="988" w:type="dxa"/>
            <w:shd w:val="clear" w:color="auto" w:fill="auto"/>
          </w:tcPr>
          <w:p w14:paraId="0BACD840"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2.2.</w:t>
            </w:r>
          </w:p>
        </w:tc>
        <w:tc>
          <w:tcPr>
            <w:tcW w:w="4819" w:type="dxa"/>
            <w:shd w:val="clear" w:color="auto" w:fill="auto"/>
          </w:tcPr>
          <w:p w14:paraId="00F0BDC9" w14:textId="77777777" w:rsidR="003B5552" w:rsidRPr="003B5552" w:rsidRDefault="003B5552" w:rsidP="003B5552">
            <w:pPr>
              <w:autoSpaceDE w:val="0"/>
              <w:autoSpaceDN w:val="0"/>
              <w:adjustRightInd w:val="0"/>
              <w:spacing w:before="120" w:line="240" w:lineRule="exact"/>
              <w:jc w:val="both"/>
              <w:rPr>
                <w:rFonts w:eastAsia="Calibri"/>
                <w:bCs/>
                <w:sz w:val="28"/>
                <w:szCs w:val="28"/>
                <w:lang w:eastAsia="en-US"/>
              </w:rPr>
            </w:pPr>
            <w:r w:rsidRPr="003B5552">
              <w:rPr>
                <w:rFonts w:eastAsia="Calibri"/>
                <w:bCs/>
                <w:sz w:val="28"/>
                <w:szCs w:val="28"/>
                <w:lang w:eastAsia="en-US"/>
              </w:rPr>
              <w:t xml:space="preserve">Расходы за счет целевых поступлений от других бюджетов бюджетной </w:t>
            </w:r>
            <w:proofErr w:type="spellStart"/>
            <w:proofErr w:type="gramStart"/>
            <w:r w:rsidRPr="003B5552">
              <w:rPr>
                <w:rFonts w:eastAsia="Calibri"/>
                <w:bCs/>
                <w:sz w:val="28"/>
                <w:szCs w:val="28"/>
                <w:lang w:eastAsia="en-US"/>
              </w:rPr>
              <w:t>сис</w:t>
            </w:r>
            <w:proofErr w:type="spellEnd"/>
            <w:r w:rsidRPr="003B5552">
              <w:rPr>
                <w:rFonts w:eastAsia="Calibri"/>
                <w:bCs/>
                <w:sz w:val="28"/>
                <w:szCs w:val="28"/>
                <w:lang w:eastAsia="en-US"/>
              </w:rPr>
              <w:t>-темы</w:t>
            </w:r>
            <w:proofErr w:type="gramEnd"/>
            <w:r w:rsidRPr="003B5552">
              <w:rPr>
                <w:rFonts w:eastAsia="Calibri"/>
                <w:bCs/>
                <w:sz w:val="28"/>
                <w:szCs w:val="28"/>
                <w:lang w:eastAsia="en-US"/>
              </w:rPr>
              <w:t xml:space="preserve"> Российской Федерации и от государственной корпорации – Фонд содействия реформирования жилищ-но-коммунального комплекса</w:t>
            </w:r>
          </w:p>
        </w:tc>
        <w:tc>
          <w:tcPr>
            <w:tcW w:w="1701" w:type="dxa"/>
            <w:shd w:val="clear" w:color="auto" w:fill="auto"/>
          </w:tcPr>
          <w:p w14:paraId="2EAD73C7"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0,00</w:t>
            </w:r>
          </w:p>
        </w:tc>
        <w:tc>
          <w:tcPr>
            <w:tcW w:w="1559" w:type="dxa"/>
            <w:shd w:val="clear" w:color="auto" w:fill="auto"/>
          </w:tcPr>
          <w:p w14:paraId="4F3F7621"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0,00</w:t>
            </w:r>
          </w:p>
        </w:tc>
        <w:tc>
          <w:tcPr>
            <w:tcW w:w="1560" w:type="dxa"/>
            <w:shd w:val="clear" w:color="auto" w:fill="auto"/>
          </w:tcPr>
          <w:p w14:paraId="50A3B75A"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0,00</w:t>
            </w:r>
          </w:p>
        </w:tc>
        <w:tc>
          <w:tcPr>
            <w:tcW w:w="1559" w:type="dxa"/>
            <w:shd w:val="clear" w:color="auto" w:fill="auto"/>
          </w:tcPr>
          <w:p w14:paraId="33BDD44F"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0,00</w:t>
            </w:r>
          </w:p>
        </w:tc>
        <w:tc>
          <w:tcPr>
            <w:tcW w:w="1559" w:type="dxa"/>
            <w:shd w:val="clear" w:color="auto" w:fill="auto"/>
          </w:tcPr>
          <w:p w14:paraId="1486A1A9"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0,00</w:t>
            </w:r>
          </w:p>
        </w:tc>
        <w:tc>
          <w:tcPr>
            <w:tcW w:w="1495" w:type="dxa"/>
            <w:shd w:val="clear" w:color="auto" w:fill="auto"/>
          </w:tcPr>
          <w:p w14:paraId="0BF48466"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0,00</w:t>
            </w:r>
          </w:p>
        </w:tc>
      </w:tr>
      <w:tr w:rsidR="003B5552" w:rsidRPr="003B5552" w14:paraId="6A077A07" w14:textId="77777777" w:rsidTr="005D6059">
        <w:tc>
          <w:tcPr>
            <w:tcW w:w="988" w:type="dxa"/>
            <w:shd w:val="clear" w:color="auto" w:fill="auto"/>
          </w:tcPr>
          <w:p w14:paraId="00799F34"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3.</w:t>
            </w:r>
          </w:p>
        </w:tc>
        <w:tc>
          <w:tcPr>
            <w:tcW w:w="4819" w:type="dxa"/>
            <w:shd w:val="clear" w:color="auto" w:fill="auto"/>
          </w:tcPr>
          <w:p w14:paraId="54DD3860" w14:textId="77777777" w:rsidR="003B5552" w:rsidRPr="003B5552" w:rsidRDefault="003B5552" w:rsidP="003B5552">
            <w:pPr>
              <w:autoSpaceDE w:val="0"/>
              <w:autoSpaceDN w:val="0"/>
              <w:adjustRightInd w:val="0"/>
              <w:spacing w:before="120" w:line="240" w:lineRule="exact"/>
              <w:jc w:val="both"/>
              <w:rPr>
                <w:rFonts w:eastAsia="Calibri"/>
                <w:bCs/>
                <w:sz w:val="28"/>
                <w:szCs w:val="28"/>
                <w:lang w:eastAsia="en-US"/>
              </w:rPr>
            </w:pPr>
            <w:r w:rsidRPr="003B5552">
              <w:rPr>
                <w:rFonts w:eastAsia="Calibri"/>
                <w:bCs/>
                <w:sz w:val="28"/>
                <w:szCs w:val="28"/>
                <w:lang w:eastAsia="en-US"/>
              </w:rPr>
              <w:t>Дефицит (-) / профицит (+)</w:t>
            </w:r>
          </w:p>
        </w:tc>
        <w:tc>
          <w:tcPr>
            <w:tcW w:w="1701" w:type="dxa"/>
            <w:shd w:val="clear" w:color="auto" w:fill="auto"/>
          </w:tcPr>
          <w:p w14:paraId="45C89457"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val="en-US" w:eastAsia="en-US"/>
              </w:rPr>
              <w:t>-866</w:t>
            </w:r>
            <w:r w:rsidRPr="003B5552">
              <w:rPr>
                <w:rFonts w:eastAsia="Calibri"/>
                <w:sz w:val="28"/>
                <w:szCs w:val="28"/>
                <w:lang w:eastAsia="en-US"/>
              </w:rPr>
              <w:t>62,51</w:t>
            </w:r>
          </w:p>
        </w:tc>
        <w:tc>
          <w:tcPr>
            <w:tcW w:w="1559" w:type="dxa"/>
            <w:shd w:val="clear" w:color="auto" w:fill="auto"/>
          </w:tcPr>
          <w:p w14:paraId="3AEFAE43"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157000,00</w:t>
            </w:r>
          </w:p>
        </w:tc>
        <w:tc>
          <w:tcPr>
            <w:tcW w:w="1560" w:type="dxa"/>
            <w:shd w:val="clear" w:color="auto" w:fill="auto"/>
          </w:tcPr>
          <w:p w14:paraId="17FD2652"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40000,00</w:t>
            </w:r>
          </w:p>
        </w:tc>
        <w:tc>
          <w:tcPr>
            <w:tcW w:w="1559" w:type="dxa"/>
            <w:shd w:val="clear" w:color="auto" w:fill="auto"/>
          </w:tcPr>
          <w:p w14:paraId="65B3D36E"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40000,00</w:t>
            </w:r>
          </w:p>
        </w:tc>
        <w:tc>
          <w:tcPr>
            <w:tcW w:w="1559" w:type="dxa"/>
            <w:shd w:val="clear" w:color="auto" w:fill="auto"/>
          </w:tcPr>
          <w:p w14:paraId="3EC31347"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40000,00</w:t>
            </w:r>
          </w:p>
        </w:tc>
        <w:tc>
          <w:tcPr>
            <w:tcW w:w="1495" w:type="dxa"/>
            <w:shd w:val="clear" w:color="auto" w:fill="auto"/>
          </w:tcPr>
          <w:p w14:paraId="5CC76F58"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40000,00</w:t>
            </w:r>
          </w:p>
        </w:tc>
      </w:tr>
      <w:tr w:rsidR="003B5552" w:rsidRPr="003B5552" w14:paraId="22D00F2A" w14:textId="77777777" w:rsidTr="005D6059">
        <w:tc>
          <w:tcPr>
            <w:tcW w:w="988" w:type="dxa"/>
            <w:shd w:val="clear" w:color="auto" w:fill="auto"/>
          </w:tcPr>
          <w:p w14:paraId="3BE1506F"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4.</w:t>
            </w:r>
          </w:p>
        </w:tc>
        <w:tc>
          <w:tcPr>
            <w:tcW w:w="4819" w:type="dxa"/>
            <w:shd w:val="clear" w:color="auto" w:fill="auto"/>
          </w:tcPr>
          <w:p w14:paraId="4DD78FC2" w14:textId="77777777" w:rsidR="003B5552" w:rsidRPr="003B5552" w:rsidRDefault="003B5552" w:rsidP="003B5552">
            <w:pPr>
              <w:autoSpaceDE w:val="0"/>
              <w:autoSpaceDN w:val="0"/>
              <w:adjustRightInd w:val="0"/>
              <w:spacing w:before="120" w:line="240" w:lineRule="exact"/>
              <w:jc w:val="both"/>
              <w:rPr>
                <w:rFonts w:eastAsia="Calibri"/>
                <w:sz w:val="28"/>
                <w:szCs w:val="28"/>
                <w:lang w:eastAsia="en-US"/>
              </w:rPr>
            </w:pPr>
            <w:r w:rsidRPr="003B5552">
              <w:rPr>
                <w:rFonts w:eastAsia="Calibri"/>
                <w:sz w:val="28"/>
                <w:szCs w:val="28"/>
                <w:lang w:eastAsia="en-US"/>
              </w:rPr>
              <w:t>Источники финансирования дефицита / направление профицита</w:t>
            </w:r>
          </w:p>
        </w:tc>
        <w:tc>
          <w:tcPr>
            <w:tcW w:w="1701" w:type="dxa"/>
            <w:shd w:val="clear" w:color="auto" w:fill="auto"/>
          </w:tcPr>
          <w:p w14:paraId="61B2F2B8" w14:textId="77777777" w:rsidR="003B5552" w:rsidRPr="003B5552" w:rsidRDefault="003B5552" w:rsidP="003B5552">
            <w:pPr>
              <w:keepNext/>
              <w:spacing w:before="120" w:line="240" w:lineRule="exact"/>
              <w:jc w:val="center"/>
              <w:outlineLvl w:val="0"/>
              <w:rPr>
                <w:sz w:val="28"/>
                <w:szCs w:val="28"/>
              </w:rPr>
            </w:pPr>
            <w:r w:rsidRPr="003B5552">
              <w:rPr>
                <w:sz w:val="28"/>
                <w:szCs w:val="28"/>
                <w:lang w:val="en-US"/>
              </w:rPr>
              <w:t>-</w:t>
            </w:r>
            <w:r w:rsidRPr="003B5552">
              <w:rPr>
                <w:sz w:val="28"/>
                <w:szCs w:val="28"/>
              </w:rPr>
              <w:t>86662,51</w:t>
            </w:r>
          </w:p>
        </w:tc>
        <w:tc>
          <w:tcPr>
            <w:tcW w:w="1559" w:type="dxa"/>
            <w:shd w:val="clear" w:color="auto" w:fill="auto"/>
          </w:tcPr>
          <w:p w14:paraId="2916769B"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157000,00</w:t>
            </w:r>
          </w:p>
        </w:tc>
        <w:tc>
          <w:tcPr>
            <w:tcW w:w="1560" w:type="dxa"/>
            <w:shd w:val="clear" w:color="auto" w:fill="auto"/>
          </w:tcPr>
          <w:p w14:paraId="5DD0D227"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40000,00</w:t>
            </w:r>
          </w:p>
        </w:tc>
        <w:tc>
          <w:tcPr>
            <w:tcW w:w="1559" w:type="dxa"/>
            <w:shd w:val="clear" w:color="auto" w:fill="auto"/>
          </w:tcPr>
          <w:p w14:paraId="2F1B04B3"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40000,00</w:t>
            </w:r>
          </w:p>
        </w:tc>
        <w:tc>
          <w:tcPr>
            <w:tcW w:w="1559" w:type="dxa"/>
            <w:shd w:val="clear" w:color="auto" w:fill="auto"/>
          </w:tcPr>
          <w:p w14:paraId="3A901B66"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40000,00</w:t>
            </w:r>
          </w:p>
        </w:tc>
        <w:tc>
          <w:tcPr>
            <w:tcW w:w="1495" w:type="dxa"/>
            <w:shd w:val="clear" w:color="auto" w:fill="auto"/>
          </w:tcPr>
          <w:p w14:paraId="4577DFC3"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40000,00</w:t>
            </w:r>
          </w:p>
        </w:tc>
      </w:tr>
      <w:tr w:rsidR="003B5552" w:rsidRPr="003B5552" w14:paraId="79DFBD46" w14:textId="77777777" w:rsidTr="005D6059">
        <w:tc>
          <w:tcPr>
            <w:tcW w:w="988" w:type="dxa"/>
            <w:shd w:val="clear" w:color="auto" w:fill="auto"/>
          </w:tcPr>
          <w:p w14:paraId="22E27123"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4.1.</w:t>
            </w:r>
          </w:p>
        </w:tc>
        <w:tc>
          <w:tcPr>
            <w:tcW w:w="4819" w:type="dxa"/>
            <w:shd w:val="clear" w:color="auto" w:fill="auto"/>
          </w:tcPr>
          <w:p w14:paraId="641B0C00"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В том числе: кредиты кредитных организаций</w:t>
            </w:r>
          </w:p>
        </w:tc>
        <w:tc>
          <w:tcPr>
            <w:tcW w:w="1701" w:type="dxa"/>
            <w:shd w:val="clear" w:color="auto" w:fill="auto"/>
          </w:tcPr>
          <w:p w14:paraId="7CA8565B"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78000,00</w:t>
            </w:r>
          </w:p>
        </w:tc>
        <w:tc>
          <w:tcPr>
            <w:tcW w:w="1559" w:type="dxa"/>
            <w:shd w:val="clear" w:color="auto" w:fill="auto"/>
          </w:tcPr>
          <w:p w14:paraId="6105D2A6"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0,00</w:t>
            </w:r>
          </w:p>
        </w:tc>
        <w:tc>
          <w:tcPr>
            <w:tcW w:w="1560" w:type="dxa"/>
            <w:shd w:val="clear" w:color="auto" w:fill="auto"/>
          </w:tcPr>
          <w:p w14:paraId="376F123B"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0,00</w:t>
            </w:r>
          </w:p>
        </w:tc>
        <w:tc>
          <w:tcPr>
            <w:tcW w:w="1559" w:type="dxa"/>
            <w:shd w:val="clear" w:color="auto" w:fill="auto"/>
          </w:tcPr>
          <w:p w14:paraId="3B1B38CD"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0,00</w:t>
            </w:r>
          </w:p>
        </w:tc>
        <w:tc>
          <w:tcPr>
            <w:tcW w:w="1559" w:type="dxa"/>
            <w:shd w:val="clear" w:color="auto" w:fill="auto"/>
          </w:tcPr>
          <w:p w14:paraId="1E5EE25F"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0,00</w:t>
            </w:r>
          </w:p>
        </w:tc>
        <w:tc>
          <w:tcPr>
            <w:tcW w:w="1495" w:type="dxa"/>
            <w:shd w:val="clear" w:color="auto" w:fill="auto"/>
          </w:tcPr>
          <w:p w14:paraId="391F1E72"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0,00</w:t>
            </w:r>
          </w:p>
        </w:tc>
      </w:tr>
      <w:tr w:rsidR="003B5552" w:rsidRPr="003B5552" w14:paraId="6DF2CF20" w14:textId="77777777" w:rsidTr="005D6059">
        <w:tc>
          <w:tcPr>
            <w:tcW w:w="988" w:type="dxa"/>
            <w:shd w:val="clear" w:color="auto" w:fill="auto"/>
          </w:tcPr>
          <w:p w14:paraId="176D19AC"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4.2.</w:t>
            </w:r>
          </w:p>
        </w:tc>
        <w:tc>
          <w:tcPr>
            <w:tcW w:w="4819" w:type="dxa"/>
            <w:shd w:val="clear" w:color="auto" w:fill="auto"/>
          </w:tcPr>
          <w:p w14:paraId="4F7E9D0C"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Бюджетные кредиты</w:t>
            </w:r>
          </w:p>
        </w:tc>
        <w:tc>
          <w:tcPr>
            <w:tcW w:w="1701" w:type="dxa"/>
            <w:shd w:val="clear" w:color="auto" w:fill="auto"/>
          </w:tcPr>
          <w:p w14:paraId="475BACBA" w14:textId="77777777" w:rsidR="003B5552" w:rsidRPr="003B5552" w:rsidRDefault="003B5552" w:rsidP="003B5552">
            <w:pPr>
              <w:keepNext/>
              <w:spacing w:before="120" w:line="240" w:lineRule="exact"/>
              <w:jc w:val="center"/>
              <w:outlineLvl w:val="0"/>
              <w:rPr>
                <w:sz w:val="28"/>
                <w:szCs w:val="28"/>
              </w:rPr>
            </w:pPr>
            <w:r w:rsidRPr="003B5552">
              <w:rPr>
                <w:sz w:val="28"/>
                <w:szCs w:val="28"/>
              </w:rPr>
              <w:t>-54976.21</w:t>
            </w:r>
          </w:p>
        </w:tc>
        <w:tc>
          <w:tcPr>
            <w:tcW w:w="1559" w:type="dxa"/>
            <w:shd w:val="clear" w:color="auto" w:fill="auto"/>
          </w:tcPr>
          <w:p w14:paraId="22FE2D78" w14:textId="77777777" w:rsidR="003B5552" w:rsidRPr="003B5552" w:rsidRDefault="003B5552" w:rsidP="003B5552">
            <w:pPr>
              <w:keepNext/>
              <w:spacing w:before="120" w:line="240" w:lineRule="exact"/>
              <w:jc w:val="center"/>
              <w:outlineLvl w:val="0"/>
              <w:rPr>
                <w:sz w:val="28"/>
                <w:szCs w:val="28"/>
              </w:rPr>
            </w:pPr>
            <w:r w:rsidRPr="003B5552">
              <w:rPr>
                <w:sz w:val="28"/>
                <w:szCs w:val="28"/>
              </w:rPr>
              <w:t>-149920,51</w:t>
            </w:r>
          </w:p>
        </w:tc>
        <w:tc>
          <w:tcPr>
            <w:tcW w:w="1560" w:type="dxa"/>
            <w:shd w:val="clear" w:color="auto" w:fill="auto"/>
          </w:tcPr>
          <w:p w14:paraId="0C231C87" w14:textId="77777777" w:rsidR="003B5552" w:rsidRPr="003B5552" w:rsidRDefault="003B5552" w:rsidP="003B5552">
            <w:pPr>
              <w:keepNext/>
              <w:spacing w:before="120" w:line="240" w:lineRule="exact"/>
              <w:jc w:val="center"/>
              <w:outlineLvl w:val="0"/>
              <w:rPr>
                <w:sz w:val="28"/>
                <w:szCs w:val="28"/>
              </w:rPr>
            </w:pPr>
            <w:r w:rsidRPr="003B5552">
              <w:rPr>
                <w:sz w:val="28"/>
                <w:szCs w:val="28"/>
              </w:rPr>
              <w:t>-61227,79</w:t>
            </w:r>
          </w:p>
        </w:tc>
        <w:tc>
          <w:tcPr>
            <w:tcW w:w="1559" w:type="dxa"/>
            <w:shd w:val="clear" w:color="auto" w:fill="auto"/>
          </w:tcPr>
          <w:p w14:paraId="3A0A28E8" w14:textId="77777777" w:rsidR="003B5552" w:rsidRPr="003B5552" w:rsidRDefault="003B5552" w:rsidP="003B5552">
            <w:pPr>
              <w:keepNext/>
              <w:spacing w:before="120" w:line="240" w:lineRule="exact"/>
              <w:jc w:val="center"/>
              <w:outlineLvl w:val="0"/>
              <w:rPr>
                <w:sz w:val="28"/>
                <w:szCs w:val="28"/>
              </w:rPr>
            </w:pPr>
            <w:r w:rsidRPr="003B5552">
              <w:rPr>
                <w:sz w:val="28"/>
                <w:szCs w:val="28"/>
              </w:rPr>
              <w:t>-61227,79</w:t>
            </w:r>
          </w:p>
        </w:tc>
        <w:tc>
          <w:tcPr>
            <w:tcW w:w="1559" w:type="dxa"/>
            <w:shd w:val="clear" w:color="auto" w:fill="auto"/>
          </w:tcPr>
          <w:p w14:paraId="32D01929" w14:textId="77777777" w:rsidR="003B5552" w:rsidRPr="003B5552" w:rsidRDefault="003B5552" w:rsidP="003B5552">
            <w:pPr>
              <w:keepNext/>
              <w:spacing w:before="120" w:line="240" w:lineRule="exact"/>
              <w:jc w:val="center"/>
              <w:outlineLvl w:val="0"/>
              <w:rPr>
                <w:sz w:val="28"/>
                <w:szCs w:val="28"/>
              </w:rPr>
            </w:pPr>
            <w:r w:rsidRPr="003B5552">
              <w:rPr>
                <w:sz w:val="28"/>
                <w:szCs w:val="28"/>
              </w:rPr>
              <w:t>-61227,79</w:t>
            </w:r>
          </w:p>
        </w:tc>
        <w:tc>
          <w:tcPr>
            <w:tcW w:w="1495" w:type="dxa"/>
            <w:shd w:val="clear" w:color="auto" w:fill="auto"/>
          </w:tcPr>
          <w:p w14:paraId="7461FB4E" w14:textId="77777777" w:rsidR="003B5552" w:rsidRPr="003B5552" w:rsidRDefault="003B5552" w:rsidP="003B5552">
            <w:pPr>
              <w:keepNext/>
              <w:spacing w:before="120" w:line="240" w:lineRule="exact"/>
              <w:jc w:val="center"/>
              <w:outlineLvl w:val="0"/>
              <w:rPr>
                <w:sz w:val="28"/>
                <w:szCs w:val="28"/>
              </w:rPr>
            </w:pPr>
            <w:r w:rsidRPr="003B5552">
              <w:rPr>
                <w:sz w:val="28"/>
                <w:szCs w:val="28"/>
              </w:rPr>
              <w:t>-61227,79</w:t>
            </w:r>
          </w:p>
        </w:tc>
      </w:tr>
      <w:tr w:rsidR="003B5552" w:rsidRPr="003B5552" w14:paraId="2CE52BDE" w14:textId="77777777" w:rsidTr="005D6059">
        <w:tc>
          <w:tcPr>
            <w:tcW w:w="988" w:type="dxa"/>
            <w:shd w:val="clear" w:color="auto" w:fill="auto"/>
          </w:tcPr>
          <w:p w14:paraId="1700FF21"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4.3.</w:t>
            </w:r>
          </w:p>
        </w:tc>
        <w:tc>
          <w:tcPr>
            <w:tcW w:w="4819" w:type="dxa"/>
            <w:shd w:val="clear" w:color="auto" w:fill="auto"/>
          </w:tcPr>
          <w:p w14:paraId="1C485C3F"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Иные источники</w:t>
            </w:r>
          </w:p>
        </w:tc>
        <w:tc>
          <w:tcPr>
            <w:tcW w:w="1701" w:type="dxa"/>
            <w:shd w:val="clear" w:color="auto" w:fill="auto"/>
          </w:tcPr>
          <w:p w14:paraId="1F07ACC3" w14:textId="77777777" w:rsidR="003B5552" w:rsidRPr="003B5552" w:rsidRDefault="003B5552" w:rsidP="003B5552">
            <w:pPr>
              <w:keepNext/>
              <w:spacing w:before="120" w:line="240" w:lineRule="exact"/>
              <w:jc w:val="center"/>
              <w:outlineLvl w:val="0"/>
              <w:rPr>
                <w:sz w:val="28"/>
                <w:szCs w:val="28"/>
              </w:rPr>
            </w:pPr>
            <w:r w:rsidRPr="003B5552">
              <w:rPr>
                <w:sz w:val="28"/>
                <w:szCs w:val="28"/>
              </w:rPr>
              <w:t>52220.99</w:t>
            </w:r>
          </w:p>
        </w:tc>
        <w:tc>
          <w:tcPr>
            <w:tcW w:w="1559" w:type="dxa"/>
            <w:shd w:val="clear" w:color="auto" w:fill="auto"/>
          </w:tcPr>
          <w:p w14:paraId="047B8072" w14:textId="77777777" w:rsidR="003B5552" w:rsidRPr="003B5552" w:rsidRDefault="003B5552" w:rsidP="003B5552">
            <w:pPr>
              <w:keepNext/>
              <w:spacing w:before="120" w:line="240" w:lineRule="exact"/>
              <w:jc w:val="center"/>
              <w:outlineLvl w:val="0"/>
              <w:rPr>
                <w:sz w:val="28"/>
                <w:szCs w:val="28"/>
              </w:rPr>
            </w:pPr>
            <w:r w:rsidRPr="003B5552">
              <w:rPr>
                <w:sz w:val="28"/>
                <w:szCs w:val="28"/>
              </w:rPr>
              <w:t>70920,51</w:t>
            </w:r>
          </w:p>
        </w:tc>
        <w:tc>
          <w:tcPr>
            <w:tcW w:w="1560" w:type="dxa"/>
            <w:shd w:val="clear" w:color="auto" w:fill="auto"/>
          </w:tcPr>
          <w:p w14:paraId="10FB5375" w14:textId="77777777" w:rsidR="003B5552" w:rsidRPr="003B5552" w:rsidRDefault="003B5552" w:rsidP="003B5552">
            <w:pPr>
              <w:keepNext/>
              <w:spacing w:before="120" w:line="240" w:lineRule="exact"/>
              <w:jc w:val="center"/>
              <w:outlineLvl w:val="0"/>
              <w:rPr>
                <w:sz w:val="28"/>
                <w:szCs w:val="28"/>
              </w:rPr>
            </w:pPr>
            <w:r w:rsidRPr="003B5552">
              <w:rPr>
                <w:sz w:val="28"/>
                <w:szCs w:val="28"/>
              </w:rPr>
              <w:t>21227,79</w:t>
            </w:r>
          </w:p>
        </w:tc>
        <w:tc>
          <w:tcPr>
            <w:tcW w:w="1559" w:type="dxa"/>
            <w:shd w:val="clear" w:color="auto" w:fill="auto"/>
          </w:tcPr>
          <w:p w14:paraId="14BD7245" w14:textId="77777777" w:rsidR="003B5552" w:rsidRPr="003B5552" w:rsidRDefault="003B5552" w:rsidP="003B5552">
            <w:pPr>
              <w:keepNext/>
              <w:spacing w:before="120" w:line="240" w:lineRule="exact"/>
              <w:jc w:val="center"/>
              <w:outlineLvl w:val="0"/>
              <w:rPr>
                <w:sz w:val="28"/>
                <w:szCs w:val="28"/>
              </w:rPr>
            </w:pPr>
            <w:r w:rsidRPr="003B5552">
              <w:rPr>
                <w:sz w:val="28"/>
                <w:szCs w:val="28"/>
              </w:rPr>
              <w:t>21227,79</w:t>
            </w:r>
          </w:p>
        </w:tc>
        <w:tc>
          <w:tcPr>
            <w:tcW w:w="1559" w:type="dxa"/>
            <w:shd w:val="clear" w:color="auto" w:fill="auto"/>
          </w:tcPr>
          <w:p w14:paraId="42D56E79" w14:textId="77777777" w:rsidR="003B5552" w:rsidRPr="003B5552" w:rsidRDefault="003B5552" w:rsidP="003B5552">
            <w:pPr>
              <w:keepNext/>
              <w:spacing w:before="120" w:line="240" w:lineRule="exact"/>
              <w:jc w:val="center"/>
              <w:outlineLvl w:val="0"/>
              <w:rPr>
                <w:sz w:val="28"/>
                <w:szCs w:val="28"/>
              </w:rPr>
            </w:pPr>
            <w:r w:rsidRPr="003B5552">
              <w:rPr>
                <w:sz w:val="28"/>
                <w:szCs w:val="28"/>
              </w:rPr>
              <w:t>21227,79</w:t>
            </w:r>
          </w:p>
        </w:tc>
        <w:tc>
          <w:tcPr>
            <w:tcW w:w="1495" w:type="dxa"/>
            <w:shd w:val="clear" w:color="auto" w:fill="auto"/>
          </w:tcPr>
          <w:p w14:paraId="10FBF4A6" w14:textId="77777777" w:rsidR="003B5552" w:rsidRPr="003B5552" w:rsidRDefault="003B5552" w:rsidP="003B5552">
            <w:pPr>
              <w:keepNext/>
              <w:spacing w:before="120" w:line="240" w:lineRule="exact"/>
              <w:jc w:val="center"/>
              <w:outlineLvl w:val="0"/>
              <w:rPr>
                <w:sz w:val="28"/>
                <w:szCs w:val="28"/>
              </w:rPr>
            </w:pPr>
            <w:r w:rsidRPr="003B5552">
              <w:rPr>
                <w:sz w:val="28"/>
                <w:szCs w:val="28"/>
              </w:rPr>
              <w:t>21227,79</w:t>
            </w:r>
          </w:p>
        </w:tc>
      </w:tr>
    </w:tbl>
    <w:p w14:paraId="6ED0B9E3" w14:textId="77777777" w:rsidR="003B5552" w:rsidRPr="003B5552" w:rsidRDefault="003B5552" w:rsidP="003B5552">
      <w:pPr>
        <w:autoSpaceDE w:val="0"/>
        <w:autoSpaceDN w:val="0"/>
        <w:adjustRightInd w:val="0"/>
        <w:spacing w:line="360" w:lineRule="auto"/>
        <w:jc w:val="center"/>
        <w:rPr>
          <w:rFonts w:eastAsia="Calibri"/>
          <w:sz w:val="28"/>
          <w:szCs w:val="28"/>
          <w:lang w:eastAsia="en-US"/>
        </w:rPr>
      </w:pPr>
      <w:r w:rsidRPr="003B5552">
        <w:rPr>
          <w:rFonts w:eastAsia="Calibri"/>
          <w:sz w:val="28"/>
          <w:szCs w:val="28"/>
          <w:lang w:eastAsia="en-US"/>
        </w:rPr>
        <w:t>________________________</w:t>
      </w:r>
    </w:p>
    <w:p w14:paraId="58783C4A" w14:textId="77777777" w:rsidR="003B5552" w:rsidRPr="003B5552" w:rsidRDefault="003B5552" w:rsidP="003B5552">
      <w:pPr>
        <w:rPr>
          <w:rFonts w:eastAsia="Calibri"/>
          <w:sz w:val="28"/>
          <w:szCs w:val="28"/>
          <w:lang w:eastAsia="en-US"/>
        </w:rPr>
      </w:pPr>
      <w:r w:rsidRPr="003B5552">
        <w:rPr>
          <w:rFonts w:eastAsia="Calibri"/>
          <w:sz w:val="28"/>
          <w:szCs w:val="28"/>
          <w:lang w:eastAsia="en-US"/>
        </w:rPr>
        <w:br w:type="page"/>
      </w:r>
    </w:p>
    <w:p w14:paraId="17ADC26B" w14:textId="77777777" w:rsidR="003B5552" w:rsidRPr="003B5552" w:rsidRDefault="003B5552" w:rsidP="003B5552">
      <w:pPr>
        <w:autoSpaceDE w:val="0"/>
        <w:autoSpaceDN w:val="0"/>
        <w:adjustRightInd w:val="0"/>
        <w:spacing w:after="120" w:line="240" w:lineRule="exact"/>
        <w:ind w:left="10490"/>
        <w:jc w:val="center"/>
        <w:rPr>
          <w:rFonts w:eastAsia="Calibri"/>
          <w:sz w:val="28"/>
          <w:szCs w:val="28"/>
          <w:lang w:eastAsia="en-US"/>
        </w:rPr>
      </w:pPr>
      <w:r w:rsidRPr="003B5552">
        <w:rPr>
          <w:rFonts w:eastAsia="Calibri"/>
          <w:sz w:val="28"/>
          <w:szCs w:val="28"/>
          <w:lang w:eastAsia="en-US"/>
        </w:rPr>
        <w:lastRenderedPageBreak/>
        <w:t>Приложение № 3</w:t>
      </w:r>
    </w:p>
    <w:p w14:paraId="00084D0E" w14:textId="77777777" w:rsidR="003B5552" w:rsidRPr="003B5552" w:rsidRDefault="003B5552" w:rsidP="003B5552">
      <w:pPr>
        <w:autoSpaceDE w:val="0"/>
        <w:autoSpaceDN w:val="0"/>
        <w:adjustRightInd w:val="0"/>
        <w:spacing w:line="240" w:lineRule="exact"/>
        <w:ind w:left="10490"/>
        <w:rPr>
          <w:rFonts w:eastAsia="Calibri"/>
          <w:sz w:val="28"/>
          <w:szCs w:val="28"/>
          <w:lang w:eastAsia="en-US"/>
        </w:rPr>
      </w:pPr>
      <w:r w:rsidRPr="003B5552">
        <w:rPr>
          <w:rFonts w:eastAsia="Calibri"/>
          <w:sz w:val="28"/>
          <w:szCs w:val="28"/>
          <w:lang w:eastAsia="en-US"/>
        </w:rPr>
        <w:t>к Требованиям к составу и содержанию бюджетного прогноза Боровичского муниципального района на долгосрочный период</w:t>
      </w:r>
    </w:p>
    <w:p w14:paraId="5980BED1" w14:textId="77777777" w:rsidR="003B5552" w:rsidRPr="003B5552" w:rsidRDefault="003B5552" w:rsidP="003B5552">
      <w:pPr>
        <w:autoSpaceDE w:val="0"/>
        <w:autoSpaceDN w:val="0"/>
        <w:adjustRightInd w:val="0"/>
        <w:ind w:left="10490"/>
        <w:rPr>
          <w:rFonts w:eastAsia="Calibri"/>
          <w:sz w:val="28"/>
          <w:szCs w:val="28"/>
          <w:lang w:eastAsia="en-US"/>
        </w:rPr>
      </w:pPr>
    </w:p>
    <w:p w14:paraId="3B2542A0" w14:textId="77777777" w:rsidR="003B5552" w:rsidRPr="003B5552" w:rsidRDefault="003B5552" w:rsidP="003B5552">
      <w:pPr>
        <w:autoSpaceDE w:val="0"/>
        <w:autoSpaceDN w:val="0"/>
        <w:adjustRightInd w:val="0"/>
        <w:spacing w:after="120" w:line="240" w:lineRule="exact"/>
        <w:ind w:left="10490"/>
        <w:jc w:val="center"/>
        <w:rPr>
          <w:rFonts w:eastAsia="Calibri"/>
          <w:sz w:val="28"/>
          <w:szCs w:val="28"/>
          <w:lang w:eastAsia="en-US"/>
        </w:rPr>
      </w:pPr>
      <w:r w:rsidRPr="003B5552">
        <w:rPr>
          <w:rFonts w:eastAsia="Calibri"/>
          <w:sz w:val="28"/>
          <w:szCs w:val="28"/>
          <w:lang w:eastAsia="en-US"/>
        </w:rPr>
        <w:t>Приложение № 3</w:t>
      </w:r>
    </w:p>
    <w:p w14:paraId="1F79CE6A" w14:textId="77777777" w:rsidR="003B5552" w:rsidRPr="003B5552" w:rsidRDefault="003B5552" w:rsidP="003B5552">
      <w:pPr>
        <w:autoSpaceDE w:val="0"/>
        <w:autoSpaceDN w:val="0"/>
        <w:adjustRightInd w:val="0"/>
        <w:spacing w:line="240" w:lineRule="exact"/>
        <w:ind w:left="10490"/>
        <w:rPr>
          <w:rFonts w:eastAsia="Calibri"/>
          <w:sz w:val="28"/>
          <w:szCs w:val="28"/>
          <w:lang w:eastAsia="en-US"/>
        </w:rPr>
      </w:pPr>
      <w:r w:rsidRPr="003B5552">
        <w:rPr>
          <w:rFonts w:eastAsia="Calibri"/>
          <w:sz w:val="28"/>
          <w:szCs w:val="28"/>
          <w:lang w:eastAsia="en-US"/>
        </w:rPr>
        <w:t xml:space="preserve">к бюджетному прогнозу Боровичского муниципального района на период </w:t>
      </w:r>
      <w:r w:rsidRPr="003B5552">
        <w:rPr>
          <w:rFonts w:eastAsia="Calibri"/>
          <w:sz w:val="28"/>
          <w:szCs w:val="28"/>
          <w:lang w:eastAsia="en-US"/>
        </w:rPr>
        <w:br/>
        <w:t>до 2030 года</w:t>
      </w:r>
    </w:p>
    <w:p w14:paraId="1EF08DA1" w14:textId="77777777" w:rsidR="003B5552" w:rsidRPr="003B5552" w:rsidRDefault="003B5552" w:rsidP="003B5552">
      <w:pPr>
        <w:autoSpaceDE w:val="0"/>
        <w:autoSpaceDN w:val="0"/>
        <w:adjustRightInd w:val="0"/>
        <w:spacing w:line="240" w:lineRule="exact"/>
        <w:jc w:val="center"/>
        <w:rPr>
          <w:rFonts w:eastAsia="Calibri"/>
          <w:b/>
          <w:bCs/>
          <w:sz w:val="28"/>
          <w:szCs w:val="28"/>
          <w:lang w:eastAsia="en-US"/>
        </w:rPr>
      </w:pPr>
    </w:p>
    <w:p w14:paraId="0D761A28" w14:textId="77777777" w:rsidR="003B5552" w:rsidRPr="003B5552" w:rsidRDefault="003B5552" w:rsidP="003B5552">
      <w:pPr>
        <w:autoSpaceDE w:val="0"/>
        <w:autoSpaceDN w:val="0"/>
        <w:adjustRightInd w:val="0"/>
        <w:spacing w:line="240" w:lineRule="exact"/>
        <w:jc w:val="center"/>
        <w:rPr>
          <w:rFonts w:eastAsia="Calibri"/>
          <w:b/>
          <w:bCs/>
          <w:sz w:val="28"/>
          <w:szCs w:val="28"/>
          <w:lang w:eastAsia="en-US"/>
        </w:rPr>
      </w:pPr>
      <w:r w:rsidRPr="003B5552">
        <w:rPr>
          <w:rFonts w:eastAsia="Calibri"/>
          <w:b/>
          <w:bCs/>
          <w:sz w:val="28"/>
          <w:szCs w:val="28"/>
          <w:lang w:eastAsia="en-US"/>
        </w:rPr>
        <w:t>Основные показатели бюджета района на период до 2030 года</w:t>
      </w:r>
    </w:p>
    <w:p w14:paraId="06D61AA5" w14:textId="77777777" w:rsidR="003B5552" w:rsidRPr="003B5552" w:rsidRDefault="003B5552" w:rsidP="003B5552">
      <w:pPr>
        <w:autoSpaceDE w:val="0"/>
        <w:autoSpaceDN w:val="0"/>
        <w:adjustRightInd w:val="0"/>
        <w:spacing w:line="240" w:lineRule="exact"/>
        <w:jc w:val="center"/>
        <w:rPr>
          <w:rFonts w:eastAsia="Calibri"/>
          <w:b/>
          <w:bCs/>
          <w:sz w:val="28"/>
          <w:szCs w:val="28"/>
          <w:lang w:eastAsia="en-US"/>
        </w:rPr>
      </w:pPr>
    </w:p>
    <w:p w14:paraId="5EC8E290" w14:textId="77777777" w:rsidR="003B5552" w:rsidRPr="003B5552" w:rsidRDefault="003B5552" w:rsidP="003B5552">
      <w:pPr>
        <w:autoSpaceDE w:val="0"/>
        <w:autoSpaceDN w:val="0"/>
        <w:adjustRightInd w:val="0"/>
        <w:jc w:val="right"/>
        <w:rPr>
          <w:rFonts w:eastAsia="Calibri"/>
          <w:sz w:val="28"/>
          <w:szCs w:val="28"/>
          <w:lang w:eastAsia="en-US"/>
        </w:rPr>
      </w:pPr>
      <w:r w:rsidRPr="003B5552">
        <w:rPr>
          <w:rFonts w:eastAsia="Calibri"/>
          <w:sz w:val="28"/>
          <w:szCs w:val="28"/>
          <w:lang w:eastAsia="en-US"/>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5176"/>
        <w:gridCol w:w="1560"/>
        <w:gridCol w:w="1559"/>
        <w:gridCol w:w="1417"/>
        <w:gridCol w:w="1418"/>
        <w:gridCol w:w="1559"/>
        <w:gridCol w:w="1495"/>
      </w:tblGrid>
      <w:tr w:rsidR="003B5552" w:rsidRPr="003B5552" w14:paraId="2A9005B4" w14:textId="77777777" w:rsidTr="005D6059">
        <w:tc>
          <w:tcPr>
            <w:tcW w:w="1056" w:type="dxa"/>
            <w:shd w:val="clear" w:color="auto" w:fill="auto"/>
          </w:tcPr>
          <w:p w14:paraId="5BA8981C" w14:textId="77777777" w:rsidR="003B5552" w:rsidRPr="003B5552" w:rsidRDefault="003B5552" w:rsidP="003B5552">
            <w:pPr>
              <w:spacing w:line="240" w:lineRule="exact"/>
              <w:jc w:val="center"/>
              <w:rPr>
                <w:bCs/>
                <w:sz w:val="28"/>
                <w:szCs w:val="28"/>
              </w:rPr>
            </w:pPr>
            <w:r w:rsidRPr="003B5552">
              <w:rPr>
                <w:bCs/>
                <w:sz w:val="28"/>
                <w:szCs w:val="28"/>
              </w:rPr>
              <w:t>№ п/п</w:t>
            </w:r>
          </w:p>
        </w:tc>
        <w:tc>
          <w:tcPr>
            <w:tcW w:w="5176" w:type="dxa"/>
            <w:shd w:val="clear" w:color="auto" w:fill="auto"/>
          </w:tcPr>
          <w:p w14:paraId="6DE0564A" w14:textId="77777777" w:rsidR="003B5552" w:rsidRPr="003B5552" w:rsidRDefault="003B5552" w:rsidP="003B5552">
            <w:pPr>
              <w:spacing w:line="240" w:lineRule="exact"/>
              <w:jc w:val="center"/>
              <w:rPr>
                <w:bCs/>
                <w:sz w:val="28"/>
                <w:szCs w:val="28"/>
              </w:rPr>
            </w:pPr>
            <w:r w:rsidRPr="003B5552">
              <w:rPr>
                <w:bCs/>
                <w:sz w:val="28"/>
                <w:szCs w:val="28"/>
              </w:rPr>
              <w:t>Показатель</w:t>
            </w:r>
          </w:p>
        </w:tc>
        <w:tc>
          <w:tcPr>
            <w:tcW w:w="1560" w:type="dxa"/>
            <w:shd w:val="clear" w:color="auto" w:fill="auto"/>
          </w:tcPr>
          <w:p w14:paraId="525B5935" w14:textId="77777777" w:rsidR="003B5552" w:rsidRPr="003B5552" w:rsidRDefault="003B5552" w:rsidP="003B5552">
            <w:pPr>
              <w:autoSpaceDE w:val="0"/>
              <w:autoSpaceDN w:val="0"/>
              <w:adjustRightInd w:val="0"/>
              <w:spacing w:line="240" w:lineRule="exact"/>
              <w:jc w:val="center"/>
              <w:rPr>
                <w:rFonts w:eastAsia="Calibri"/>
                <w:bCs/>
                <w:sz w:val="28"/>
                <w:szCs w:val="28"/>
                <w:lang w:eastAsia="en-US"/>
              </w:rPr>
            </w:pPr>
            <w:r w:rsidRPr="003B5552">
              <w:rPr>
                <w:rFonts w:eastAsia="Calibri"/>
                <w:bCs/>
                <w:sz w:val="28"/>
                <w:szCs w:val="28"/>
                <w:lang w:eastAsia="en-US"/>
              </w:rPr>
              <w:t>2025 год</w:t>
            </w:r>
          </w:p>
        </w:tc>
        <w:tc>
          <w:tcPr>
            <w:tcW w:w="1559" w:type="dxa"/>
            <w:shd w:val="clear" w:color="auto" w:fill="auto"/>
          </w:tcPr>
          <w:p w14:paraId="157A17B4" w14:textId="77777777" w:rsidR="003B5552" w:rsidRPr="003B5552" w:rsidRDefault="003B5552" w:rsidP="003B5552">
            <w:pPr>
              <w:autoSpaceDE w:val="0"/>
              <w:autoSpaceDN w:val="0"/>
              <w:adjustRightInd w:val="0"/>
              <w:spacing w:line="240" w:lineRule="exact"/>
              <w:jc w:val="center"/>
              <w:rPr>
                <w:rFonts w:eastAsia="Calibri"/>
                <w:bCs/>
                <w:sz w:val="28"/>
                <w:szCs w:val="28"/>
                <w:lang w:eastAsia="en-US"/>
              </w:rPr>
            </w:pPr>
            <w:r w:rsidRPr="003B5552">
              <w:rPr>
                <w:rFonts w:eastAsia="Calibri"/>
                <w:bCs/>
                <w:sz w:val="28"/>
                <w:szCs w:val="28"/>
                <w:lang w:eastAsia="en-US"/>
              </w:rPr>
              <w:t>2026 год</w:t>
            </w:r>
          </w:p>
        </w:tc>
        <w:tc>
          <w:tcPr>
            <w:tcW w:w="1417" w:type="dxa"/>
            <w:shd w:val="clear" w:color="auto" w:fill="auto"/>
          </w:tcPr>
          <w:p w14:paraId="07EC18E1" w14:textId="77777777" w:rsidR="003B5552" w:rsidRPr="003B5552" w:rsidRDefault="003B5552" w:rsidP="003B5552">
            <w:pPr>
              <w:autoSpaceDE w:val="0"/>
              <w:autoSpaceDN w:val="0"/>
              <w:adjustRightInd w:val="0"/>
              <w:spacing w:line="240" w:lineRule="exact"/>
              <w:jc w:val="center"/>
              <w:rPr>
                <w:rFonts w:eastAsia="Calibri"/>
                <w:bCs/>
                <w:sz w:val="28"/>
                <w:szCs w:val="28"/>
                <w:lang w:eastAsia="en-US"/>
              </w:rPr>
            </w:pPr>
            <w:r w:rsidRPr="003B5552">
              <w:rPr>
                <w:rFonts w:eastAsia="Calibri"/>
                <w:bCs/>
                <w:sz w:val="28"/>
                <w:szCs w:val="28"/>
                <w:lang w:eastAsia="en-US"/>
              </w:rPr>
              <w:t>2027 год</w:t>
            </w:r>
          </w:p>
        </w:tc>
        <w:tc>
          <w:tcPr>
            <w:tcW w:w="1418" w:type="dxa"/>
            <w:shd w:val="clear" w:color="auto" w:fill="auto"/>
          </w:tcPr>
          <w:p w14:paraId="078323F8" w14:textId="77777777" w:rsidR="003B5552" w:rsidRPr="003B5552" w:rsidRDefault="003B5552" w:rsidP="003B5552">
            <w:pPr>
              <w:autoSpaceDE w:val="0"/>
              <w:autoSpaceDN w:val="0"/>
              <w:adjustRightInd w:val="0"/>
              <w:spacing w:line="240" w:lineRule="exact"/>
              <w:jc w:val="center"/>
              <w:rPr>
                <w:rFonts w:eastAsia="Calibri"/>
                <w:bCs/>
                <w:sz w:val="28"/>
                <w:szCs w:val="28"/>
                <w:lang w:eastAsia="en-US"/>
              </w:rPr>
            </w:pPr>
            <w:r w:rsidRPr="003B5552">
              <w:rPr>
                <w:rFonts w:eastAsia="Calibri"/>
                <w:bCs/>
                <w:sz w:val="28"/>
                <w:szCs w:val="28"/>
                <w:lang w:eastAsia="en-US"/>
              </w:rPr>
              <w:t>2028 год</w:t>
            </w:r>
          </w:p>
        </w:tc>
        <w:tc>
          <w:tcPr>
            <w:tcW w:w="1559" w:type="dxa"/>
          </w:tcPr>
          <w:p w14:paraId="4D07855C" w14:textId="77777777" w:rsidR="003B5552" w:rsidRPr="003B5552" w:rsidRDefault="003B5552" w:rsidP="003B5552">
            <w:pPr>
              <w:autoSpaceDE w:val="0"/>
              <w:autoSpaceDN w:val="0"/>
              <w:adjustRightInd w:val="0"/>
              <w:spacing w:line="240" w:lineRule="exact"/>
              <w:jc w:val="center"/>
              <w:rPr>
                <w:rFonts w:eastAsia="Calibri"/>
                <w:bCs/>
                <w:sz w:val="28"/>
                <w:szCs w:val="28"/>
                <w:lang w:eastAsia="en-US"/>
              </w:rPr>
            </w:pPr>
            <w:r w:rsidRPr="003B5552">
              <w:rPr>
                <w:rFonts w:eastAsia="Calibri"/>
                <w:bCs/>
                <w:sz w:val="28"/>
                <w:szCs w:val="28"/>
                <w:lang w:eastAsia="en-US"/>
              </w:rPr>
              <w:t>2029 год</w:t>
            </w:r>
          </w:p>
        </w:tc>
        <w:tc>
          <w:tcPr>
            <w:tcW w:w="1495" w:type="dxa"/>
          </w:tcPr>
          <w:p w14:paraId="3493F0F7" w14:textId="77777777" w:rsidR="003B5552" w:rsidRPr="003B5552" w:rsidRDefault="003B5552" w:rsidP="003B5552">
            <w:pPr>
              <w:autoSpaceDE w:val="0"/>
              <w:autoSpaceDN w:val="0"/>
              <w:adjustRightInd w:val="0"/>
              <w:spacing w:line="240" w:lineRule="exact"/>
              <w:jc w:val="center"/>
              <w:rPr>
                <w:rFonts w:eastAsia="Calibri"/>
                <w:bCs/>
                <w:sz w:val="28"/>
                <w:szCs w:val="28"/>
                <w:lang w:eastAsia="en-US"/>
              </w:rPr>
            </w:pPr>
            <w:r w:rsidRPr="003B5552">
              <w:rPr>
                <w:rFonts w:eastAsia="Calibri"/>
                <w:bCs/>
                <w:sz w:val="28"/>
                <w:szCs w:val="28"/>
                <w:lang w:eastAsia="en-US"/>
              </w:rPr>
              <w:t>2030 год</w:t>
            </w:r>
          </w:p>
        </w:tc>
      </w:tr>
      <w:tr w:rsidR="003B5552" w:rsidRPr="003B5552" w14:paraId="0E22C70D" w14:textId="77777777" w:rsidTr="005D6059">
        <w:tc>
          <w:tcPr>
            <w:tcW w:w="1056" w:type="dxa"/>
            <w:shd w:val="clear" w:color="auto" w:fill="auto"/>
          </w:tcPr>
          <w:p w14:paraId="7237994A" w14:textId="77777777" w:rsidR="003B5552" w:rsidRPr="003B5552" w:rsidRDefault="003B5552" w:rsidP="003B5552">
            <w:pPr>
              <w:spacing w:line="240" w:lineRule="exact"/>
              <w:jc w:val="center"/>
              <w:rPr>
                <w:bCs/>
                <w:sz w:val="28"/>
                <w:szCs w:val="28"/>
              </w:rPr>
            </w:pPr>
            <w:r w:rsidRPr="003B5552">
              <w:rPr>
                <w:bCs/>
                <w:sz w:val="28"/>
                <w:szCs w:val="28"/>
              </w:rPr>
              <w:t>1</w:t>
            </w:r>
          </w:p>
        </w:tc>
        <w:tc>
          <w:tcPr>
            <w:tcW w:w="5176" w:type="dxa"/>
            <w:shd w:val="clear" w:color="auto" w:fill="auto"/>
          </w:tcPr>
          <w:p w14:paraId="5A008FFC" w14:textId="77777777" w:rsidR="003B5552" w:rsidRPr="003B5552" w:rsidRDefault="003B5552" w:rsidP="003B5552">
            <w:pPr>
              <w:spacing w:line="240" w:lineRule="exact"/>
              <w:jc w:val="center"/>
              <w:rPr>
                <w:bCs/>
                <w:sz w:val="28"/>
                <w:szCs w:val="28"/>
              </w:rPr>
            </w:pPr>
            <w:r w:rsidRPr="003B5552">
              <w:rPr>
                <w:bCs/>
                <w:sz w:val="28"/>
                <w:szCs w:val="28"/>
              </w:rPr>
              <w:t>2</w:t>
            </w:r>
          </w:p>
        </w:tc>
        <w:tc>
          <w:tcPr>
            <w:tcW w:w="1560" w:type="dxa"/>
            <w:shd w:val="clear" w:color="auto" w:fill="auto"/>
          </w:tcPr>
          <w:p w14:paraId="62A0AA29" w14:textId="77777777" w:rsidR="003B5552" w:rsidRPr="003B5552" w:rsidRDefault="003B5552" w:rsidP="003B5552">
            <w:pPr>
              <w:spacing w:line="240" w:lineRule="exact"/>
              <w:jc w:val="center"/>
              <w:rPr>
                <w:bCs/>
                <w:sz w:val="28"/>
                <w:szCs w:val="28"/>
              </w:rPr>
            </w:pPr>
            <w:r w:rsidRPr="003B5552">
              <w:rPr>
                <w:bCs/>
                <w:sz w:val="28"/>
                <w:szCs w:val="28"/>
              </w:rPr>
              <w:t>3</w:t>
            </w:r>
          </w:p>
        </w:tc>
        <w:tc>
          <w:tcPr>
            <w:tcW w:w="1559" w:type="dxa"/>
            <w:shd w:val="clear" w:color="auto" w:fill="auto"/>
          </w:tcPr>
          <w:p w14:paraId="48ACCB26" w14:textId="77777777" w:rsidR="003B5552" w:rsidRPr="003B5552" w:rsidRDefault="003B5552" w:rsidP="003B5552">
            <w:pPr>
              <w:spacing w:line="240" w:lineRule="exact"/>
              <w:jc w:val="center"/>
              <w:rPr>
                <w:bCs/>
                <w:sz w:val="28"/>
                <w:szCs w:val="28"/>
              </w:rPr>
            </w:pPr>
            <w:r w:rsidRPr="003B5552">
              <w:rPr>
                <w:bCs/>
                <w:sz w:val="28"/>
                <w:szCs w:val="28"/>
              </w:rPr>
              <w:t>4</w:t>
            </w:r>
          </w:p>
        </w:tc>
        <w:tc>
          <w:tcPr>
            <w:tcW w:w="1417" w:type="dxa"/>
            <w:shd w:val="clear" w:color="auto" w:fill="auto"/>
          </w:tcPr>
          <w:p w14:paraId="27FA4BFF" w14:textId="77777777" w:rsidR="003B5552" w:rsidRPr="003B5552" w:rsidRDefault="003B5552" w:rsidP="003B5552">
            <w:pPr>
              <w:spacing w:line="240" w:lineRule="exact"/>
              <w:jc w:val="center"/>
              <w:rPr>
                <w:bCs/>
                <w:sz w:val="28"/>
                <w:szCs w:val="28"/>
              </w:rPr>
            </w:pPr>
            <w:r w:rsidRPr="003B5552">
              <w:rPr>
                <w:bCs/>
                <w:sz w:val="28"/>
                <w:szCs w:val="28"/>
              </w:rPr>
              <w:t>5</w:t>
            </w:r>
          </w:p>
        </w:tc>
        <w:tc>
          <w:tcPr>
            <w:tcW w:w="1418" w:type="dxa"/>
            <w:shd w:val="clear" w:color="auto" w:fill="auto"/>
          </w:tcPr>
          <w:p w14:paraId="48422B49" w14:textId="77777777" w:rsidR="003B5552" w:rsidRPr="003B5552" w:rsidRDefault="003B5552" w:rsidP="003B5552">
            <w:pPr>
              <w:spacing w:line="240" w:lineRule="exact"/>
              <w:jc w:val="center"/>
              <w:rPr>
                <w:bCs/>
                <w:sz w:val="28"/>
                <w:szCs w:val="28"/>
              </w:rPr>
            </w:pPr>
            <w:r w:rsidRPr="003B5552">
              <w:rPr>
                <w:bCs/>
                <w:sz w:val="28"/>
                <w:szCs w:val="28"/>
              </w:rPr>
              <w:t>6</w:t>
            </w:r>
          </w:p>
        </w:tc>
        <w:tc>
          <w:tcPr>
            <w:tcW w:w="1559" w:type="dxa"/>
          </w:tcPr>
          <w:p w14:paraId="2D836B75" w14:textId="77777777" w:rsidR="003B5552" w:rsidRPr="003B5552" w:rsidRDefault="003B5552" w:rsidP="003B5552">
            <w:pPr>
              <w:spacing w:line="240" w:lineRule="exact"/>
              <w:jc w:val="center"/>
              <w:rPr>
                <w:bCs/>
                <w:sz w:val="28"/>
                <w:szCs w:val="28"/>
              </w:rPr>
            </w:pPr>
            <w:r w:rsidRPr="003B5552">
              <w:rPr>
                <w:bCs/>
                <w:sz w:val="28"/>
                <w:szCs w:val="28"/>
              </w:rPr>
              <w:t>7</w:t>
            </w:r>
          </w:p>
        </w:tc>
        <w:tc>
          <w:tcPr>
            <w:tcW w:w="1495" w:type="dxa"/>
          </w:tcPr>
          <w:p w14:paraId="25BE3C79" w14:textId="77777777" w:rsidR="003B5552" w:rsidRPr="003B5552" w:rsidRDefault="003B5552" w:rsidP="003B5552">
            <w:pPr>
              <w:spacing w:line="240" w:lineRule="exact"/>
              <w:jc w:val="center"/>
              <w:rPr>
                <w:bCs/>
                <w:sz w:val="28"/>
                <w:szCs w:val="28"/>
              </w:rPr>
            </w:pPr>
            <w:r w:rsidRPr="003B5552">
              <w:rPr>
                <w:bCs/>
                <w:sz w:val="28"/>
                <w:szCs w:val="28"/>
              </w:rPr>
              <w:t>8</w:t>
            </w:r>
          </w:p>
        </w:tc>
      </w:tr>
      <w:tr w:rsidR="003B5552" w:rsidRPr="003B5552" w14:paraId="2FE90688" w14:textId="77777777" w:rsidTr="005D6059">
        <w:tc>
          <w:tcPr>
            <w:tcW w:w="1056" w:type="dxa"/>
            <w:shd w:val="clear" w:color="auto" w:fill="auto"/>
          </w:tcPr>
          <w:p w14:paraId="673AF013"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w:t>
            </w:r>
          </w:p>
        </w:tc>
        <w:tc>
          <w:tcPr>
            <w:tcW w:w="5176" w:type="dxa"/>
            <w:shd w:val="clear" w:color="auto" w:fill="auto"/>
          </w:tcPr>
          <w:p w14:paraId="5B18E523"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Доходы</w:t>
            </w:r>
          </w:p>
        </w:tc>
        <w:tc>
          <w:tcPr>
            <w:tcW w:w="1560" w:type="dxa"/>
            <w:shd w:val="clear" w:color="auto" w:fill="auto"/>
          </w:tcPr>
          <w:p w14:paraId="651B608E" w14:textId="77777777" w:rsidR="003B5552" w:rsidRPr="003B5552" w:rsidRDefault="003B5552" w:rsidP="003B5552">
            <w:pPr>
              <w:spacing w:before="120" w:line="240" w:lineRule="exact"/>
              <w:jc w:val="center"/>
              <w:rPr>
                <w:bCs/>
                <w:sz w:val="28"/>
                <w:szCs w:val="28"/>
              </w:rPr>
            </w:pPr>
            <w:r w:rsidRPr="003B5552">
              <w:rPr>
                <w:bCs/>
                <w:sz w:val="28"/>
                <w:szCs w:val="28"/>
              </w:rPr>
              <w:t>2063874,45</w:t>
            </w:r>
          </w:p>
        </w:tc>
        <w:tc>
          <w:tcPr>
            <w:tcW w:w="1559" w:type="dxa"/>
            <w:shd w:val="clear" w:color="auto" w:fill="auto"/>
          </w:tcPr>
          <w:p w14:paraId="6654168D" w14:textId="77777777" w:rsidR="003B5552" w:rsidRPr="003B5552" w:rsidRDefault="003B5552" w:rsidP="003B5552">
            <w:pPr>
              <w:spacing w:before="120" w:line="240" w:lineRule="exact"/>
              <w:jc w:val="center"/>
              <w:rPr>
                <w:bCs/>
                <w:sz w:val="28"/>
                <w:szCs w:val="28"/>
              </w:rPr>
            </w:pPr>
            <w:r w:rsidRPr="003B5552">
              <w:rPr>
                <w:bCs/>
                <w:sz w:val="28"/>
                <w:szCs w:val="28"/>
              </w:rPr>
              <w:t>1735536,54</w:t>
            </w:r>
          </w:p>
        </w:tc>
        <w:tc>
          <w:tcPr>
            <w:tcW w:w="1417" w:type="dxa"/>
            <w:shd w:val="clear" w:color="auto" w:fill="auto"/>
          </w:tcPr>
          <w:p w14:paraId="42F21FCD"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1817758,83</w:t>
            </w:r>
          </w:p>
        </w:tc>
        <w:tc>
          <w:tcPr>
            <w:tcW w:w="1418" w:type="dxa"/>
            <w:shd w:val="clear" w:color="auto" w:fill="auto"/>
          </w:tcPr>
          <w:p w14:paraId="5DBAC99F"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1817758,83</w:t>
            </w:r>
          </w:p>
        </w:tc>
        <w:tc>
          <w:tcPr>
            <w:tcW w:w="1559" w:type="dxa"/>
          </w:tcPr>
          <w:p w14:paraId="61D5C3E8"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1817758,83</w:t>
            </w:r>
          </w:p>
        </w:tc>
        <w:tc>
          <w:tcPr>
            <w:tcW w:w="1495" w:type="dxa"/>
          </w:tcPr>
          <w:p w14:paraId="60C991BE"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1817758,83</w:t>
            </w:r>
          </w:p>
        </w:tc>
      </w:tr>
      <w:tr w:rsidR="003B5552" w:rsidRPr="003B5552" w14:paraId="7EC9A1D7" w14:textId="77777777" w:rsidTr="005D6059">
        <w:tc>
          <w:tcPr>
            <w:tcW w:w="1056" w:type="dxa"/>
            <w:shd w:val="clear" w:color="auto" w:fill="auto"/>
          </w:tcPr>
          <w:p w14:paraId="19AC6773"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1.1.</w:t>
            </w:r>
          </w:p>
        </w:tc>
        <w:tc>
          <w:tcPr>
            <w:tcW w:w="5176" w:type="dxa"/>
            <w:shd w:val="clear" w:color="auto" w:fill="auto"/>
          </w:tcPr>
          <w:p w14:paraId="06096AAB"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Налоговые доходы</w:t>
            </w:r>
          </w:p>
        </w:tc>
        <w:tc>
          <w:tcPr>
            <w:tcW w:w="1560" w:type="dxa"/>
            <w:shd w:val="clear" w:color="auto" w:fill="auto"/>
          </w:tcPr>
          <w:p w14:paraId="324DC4F7" w14:textId="77777777" w:rsidR="003B5552" w:rsidRPr="003B5552" w:rsidRDefault="003B5552" w:rsidP="003B5552">
            <w:pPr>
              <w:spacing w:before="120" w:line="240" w:lineRule="exact"/>
              <w:jc w:val="center"/>
              <w:rPr>
                <w:bCs/>
                <w:sz w:val="28"/>
                <w:szCs w:val="28"/>
              </w:rPr>
            </w:pPr>
            <w:r w:rsidRPr="003B5552">
              <w:rPr>
                <w:bCs/>
                <w:sz w:val="28"/>
                <w:szCs w:val="28"/>
              </w:rPr>
              <w:t>644695,10</w:t>
            </w:r>
          </w:p>
        </w:tc>
        <w:tc>
          <w:tcPr>
            <w:tcW w:w="1559" w:type="dxa"/>
            <w:shd w:val="clear" w:color="auto" w:fill="auto"/>
          </w:tcPr>
          <w:p w14:paraId="6C89FCF6" w14:textId="77777777" w:rsidR="003B5552" w:rsidRPr="003B5552" w:rsidRDefault="003B5552" w:rsidP="003B5552">
            <w:pPr>
              <w:spacing w:before="120" w:line="240" w:lineRule="exact"/>
              <w:jc w:val="center"/>
              <w:rPr>
                <w:bCs/>
                <w:sz w:val="28"/>
                <w:szCs w:val="28"/>
              </w:rPr>
            </w:pPr>
            <w:r w:rsidRPr="003B5552">
              <w:rPr>
                <w:bCs/>
                <w:sz w:val="28"/>
                <w:szCs w:val="28"/>
              </w:rPr>
              <w:t>691156,90</w:t>
            </w:r>
          </w:p>
        </w:tc>
        <w:tc>
          <w:tcPr>
            <w:tcW w:w="1417" w:type="dxa"/>
            <w:shd w:val="clear" w:color="auto" w:fill="auto"/>
          </w:tcPr>
          <w:p w14:paraId="04BA6348"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733225,80</w:t>
            </w:r>
          </w:p>
        </w:tc>
        <w:tc>
          <w:tcPr>
            <w:tcW w:w="1418" w:type="dxa"/>
            <w:shd w:val="clear" w:color="auto" w:fill="auto"/>
          </w:tcPr>
          <w:p w14:paraId="7D7F62A5"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733225,80</w:t>
            </w:r>
          </w:p>
        </w:tc>
        <w:tc>
          <w:tcPr>
            <w:tcW w:w="1559" w:type="dxa"/>
          </w:tcPr>
          <w:p w14:paraId="1AF85B90"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733225,80</w:t>
            </w:r>
          </w:p>
        </w:tc>
        <w:tc>
          <w:tcPr>
            <w:tcW w:w="1495" w:type="dxa"/>
          </w:tcPr>
          <w:p w14:paraId="44DD7476"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733225,80</w:t>
            </w:r>
          </w:p>
        </w:tc>
      </w:tr>
      <w:tr w:rsidR="003B5552" w:rsidRPr="003B5552" w14:paraId="113AFD0C" w14:textId="77777777" w:rsidTr="005D6059">
        <w:tc>
          <w:tcPr>
            <w:tcW w:w="1056" w:type="dxa"/>
            <w:shd w:val="clear" w:color="auto" w:fill="auto"/>
          </w:tcPr>
          <w:p w14:paraId="1852A02E"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1.1.1.</w:t>
            </w:r>
          </w:p>
        </w:tc>
        <w:tc>
          <w:tcPr>
            <w:tcW w:w="5176" w:type="dxa"/>
            <w:shd w:val="clear" w:color="auto" w:fill="auto"/>
          </w:tcPr>
          <w:p w14:paraId="34D7CDEB"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Налог на доходы физических лиц</w:t>
            </w:r>
          </w:p>
        </w:tc>
        <w:tc>
          <w:tcPr>
            <w:tcW w:w="1560" w:type="dxa"/>
            <w:shd w:val="clear" w:color="auto" w:fill="auto"/>
          </w:tcPr>
          <w:p w14:paraId="5603759B" w14:textId="77777777" w:rsidR="003B5552" w:rsidRPr="003B5552" w:rsidRDefault="003B5552" w:rsidP="003B5552">
            <w:pPr>
              <w:spacing w:before="120" w:line="240" w:lineRule="exact"/>
              <w:jc w:val="center"/>
              <w:rPr>
                <w:bCs/>
                <w:sz w:val="28"/>
                <w:szCs w:val="28"/>
              </w:rPr>
            </w:pPr>
            <w:r w:rsidRPr="003B5552">
              <w:rPr>
                <w:bCs/>
                <w:sz w:val="28"/>
                <w:szCs w:val="28"/>
              </w:rPr>
              <w:t>371123,90</w:t>
            </w:r>
          </w:p>
        </w:tc>
        <w:tc>
          <w:tcPr>
            <w:tcW w:w="1559" w:type="dxa"/>
            <w:shd w:val="clear" w:color="auto" w:fill="auto"/>
          </w:tcPr>
          <w:p w14:paraId="5DC38EDA" w14:textId="77777777" w:rsidR="003B5552" w:rsidRPr="003B5552" w:rsidRDefault="003B5552" w:rsidP="003B5552">
            <w:pPr>
              <w:spacing w:before="120" w:line="240" w:lineRule="exact"/>
              <w:jc w:val="center"/>
              <w:rPr>
                <w:bCs/>
                <w:sz w:val="28"/>
                <w:szCs w:val="28"/>
              </w:rPr>
            </w:pPr>
            <w:r w:rsidRPr="003B5552">
              <w:rPr>
                <w:bCs/>
                <w:sz w:val="28"/>
                <w:szCs w:val="28"/>
              </w:rPr>
              <w:t>402671,40</w:t>
            </w:r>
          </w:p>
        </w:tc>
        <w:tc>
          <w:tcPr>
            <w:tcW w:w="1417" w:type="dxa"/>
            <w:shd w:val="clear" w:color="auto" w:fill="auto"/>
          </w:tcPr>
          <w:p w14:paraId="324C2F57"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426034,40</w:t>
            </w:r>
          </w:p>
        </w:tc>
        <w:tc>
          <w:tcPr>
            <w:tcW w:w="1418" w:type="dxa"/>
            <w:shd w:val="clear" w:color="auto" w:fill="auto"/>
          </w:tcPr>
          <w:p w14:paraId="2FC0F6E5"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426034,40</w:t>
            </w:r>
          </w:p>
        </w:tc>
        <w:tc>
          <w:tcPr>
            <w:tcW w:w="1559" w:type="dxa"/>
          </w:tcPr>
          <w:p w14:paraId="18CC8450"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426034,40</w:t>
            </w:r>
          </w:p>
        </w:tc>
        <w:tc>
          <w:tcPr>
            <w:tcW w:w="1495" w:type="dxa"/>
          </w:tcPr>
          <w:p w14:paraId="78FCB1B9"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426034,40</w:t>
            </w:r>
          </w:p>
        </w:tc>
      </w:tr>
      <w:tr w:rsidR="003B5552" w:rsidRPr="003B5552" w14:paraId="10CF0506" w14:textId="77777777" w:rsidTr="005D6059">
        <w:tc>
          <w:tcPr>
            <w:tcW w:w="1056" w:type="dxa"/>
            <w:shd w:val="clear" w:color="auto" w:fill="auto"/>
          </w:tcPr>
          <w:p w14:paraId="1F0A6C22"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1.1.2.</w:t>
            </w:r>
          </w:p>
        </w:tc>
        <w:tc>
          <w:tcPr>
            <w:tcW w:w="5176" w:type="dxa"/>
            <w:shd w:val="clear" w:color="auto" w:fill="auto"/>
          </w:tcPr>
          <w:p w14:paraId="6DE325B9"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Акцизы</w:t>
            </w:r>
          </w:p>
        </w:tc>
        <w:tc>
          <w:tcPr>
            <w:tcW w:w="1560" w:type="dxa"/>
            <w:shd w:val="clear" w:color="auto" w:fill="auto"/>
          </w:tcPr>
          <w:p w14:paraId="3E2B0E16" w14:textId="77777777" w:rsidR="003B5552" w:rsidRPr="003B5552" w:rsidRDefault="003B5552" w:rsidP="003B5552">
            <w:pPr>
              <w:spacing w:before="120" w:line="240" w:lineRule="exact"/>
              <w:jc w:val="center"/>
              <w:rPr>
                <w:bCs/>
                <w:sz w:val="28"/>
                <w:szCs w:val="28"/>
              </w:rPr>
            </w:pPr>
            <w:r w:rsidRPr="003B5552">
              <w:rPr>
                <w:bCs/>
                <w:sz w:val="28"/>
                <w:szCs w:val="28"/>
              </w:rPr>
              <w:t>10747,0</w:t>
            </w:r>
          </w:p>
        </w:tc>
        <w:tc>
          <w:tcPr>
            <w:tcW w:w="1559" w:type="dxa"/>
            <w:shd w:val="clear" w:color="auto" w:fill="auto"/>
          </w:tcPr>
          <w:p w14:paraId="14C840C8" w14:textId="77777777" w:rsidR="003B5552" w:rsidRPr="003B5552" w:rsidRDefault="003B5552" w:rsidP="003B5552">
            <w:pPr>
              <w:spacing w:before="120" w:line="240" w:lineRule="exact"/>
              <w:jc w:val="center"/>
              <w:rPr>
                <w:bCs/>
                <w:sz w:val="28"/>
                <w:szCs w:val="28"/>
              </w:rPr>
            </w:pPr>
            <w:r w:rsidRPr="003B5552">
              <w:rPr>
                <w:bCs/>
                <w:sz w:val="28"/>
                <w:szCs w:val="28"/>
              </w:rPr>
              <w:t>11075,80</w:t>
            </w:r>
          </w:p>
        </w:tc>
        <w:tc>
          <w:tcPr>
            <w:tcW w:w="1417" w:type="dxa"/>
            <w:shd w:val="clear" w:color="auto" w:fill="auto"/>
          </w:tcPr>
          <w:p w14:paraId="6169E383"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14688,40</w:t>
            </w:r>
          </w:p>
        </w:tc>
        <w:tc>
          <w:tcPr>
            <w:tcW w:w="1418" w:type="dxa"/>
            <w:shd w:val="clear" w:color="auto" w:fill="auto"/>
          </w:tcPr>
          <w:p w14:paraId="364A14E6"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14688,40</w:t>
            </w:r>
          </w:p>
        </w:tc>
        <w:tc>
          <w:tcPr>
            <w:tcW w:w="1559" w:type="dxa"/>
          </w:tcPr>
          <w:p w14:paraId="53107C24"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14688,40</w:t>
            </w:r>
          </w:p>
        </w:tc>
        <w:tc>
          <w:tcPr>
            <w:tcW w:w="1495" w:type="dxa"/>
          </w:tcPr>
          <w:p w14:paraId="3A7760F2"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14688,40</w:t>
            </w:r>
          </w:p>
        </w:tc>
      </w:tr>
      <w:tr w:rsidR="003B5552" w:rsidRPr="003B5552" w14:paraId="0757CE57" w14:textId="77777777" w:rsidTr="005D6059">
        <w:tc>
          <w:tcPr>
            <w:tcW w:w="1056" w:type="dxa"/>
            <w:shd w:val="clear" w:color="auto" w:fill="auto"/>
          </w:tcPr>
          <w:p w14:paraId="71007A3D"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1.2.</w:t>
            </w:r>
          </w:p>
        </w:tc>
        <w:tc>
          <w:tcPr>
            <w:tcW w:w="5176" w:type="dxa"/>
            <w:shd w:val="clear" w:color="auto" w:fill="auto"/>
          </w:tcPr>
          <w:p w14:paraId="3A5E65CE"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Неналоговые доходы</w:t>
            </w:r>
          </w:p>
        </w:tc>
        <w:tc>
          <w:tcPr>
            <w:tcW w:w="1560" w:type="dxa"/>
            <w:shd w:val="clear" w:color="auto" w:fill="auto"/>
          </w:tcPr>
          <w:p w14:paraId="52745C30" w14:textId="77777777" w:rsidR="003B5552" w:rsidRPr="003B5552" w:rsidRDefault="003B5552" w:rsidP="003B5552">
            <w:pPr>
              <w:spacing w:before="120" w:line="240" w:lineRule="exact"/>
              <w:jc w:val="center"/>
              <w:rPr>
                <w:bCs/>
                <w:sz w:val="28"/>
                <w:szCs w:val="28"/>
              </w:rPr>
            </w:pPr>
            <w:r w:rsidRPr="003B5552">
              <w:rPr>
                <w:bCs/>
                <w:sz w:val="28"/>
                <w:szCs w:val="28"/>
              </w:rPr>
              <w:t>28597,40</w:t>
            </w:r>
          </w:p>
        </w:tc>
        <w:tc>
          <w:tcPr>
            <w:tcW w:w="1559" w:type="dxa"/>
            <w:shd w:val="clear" w:color="auto" w:fill="auto"/>
          </w:tcPr>
          <w:p w14:paraId="55017ACC" w14:textId="77777777" w:rsidR="003B5552" w:rsidRPr="003B5552" w:rsidRDefault="003B5552" w:rsidP="003B5552">
            <w:pPr>
              <w:spacing w:before="120" w:line="240" w:lineRule="exact"/>
              <w:jc w:val="center"/>
              <w:rPr>
                <w:bCs/>
                <w:sz w:val="28"/>
                <w:szCs w:val="28"/>
              </w:rPr>
            </w:pPr>
            <w:r w:rsidRPr="003B5552">
              <w:rPr>
                <w:bCs/>
                <w:sz w:val="28"/>
                <w:szCs w:val="28"/>
              </w:rPr>
              <w:t>28665,20</w:t>
            </w:r>
          </w:p>
        </w:tc>
        <w:tc>
          <w:tcPr>
            <w:tcW w:w="1417" w:type="dxa"/>
            <w:shd w:val="clear" w:color="auto" w:fill="auto"/>
          </w:tcPr>
          <w:p w14:paraId="34D0CA63"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28624,10</w:t>
            </w:r>
          </w:p>
        </w:tc>
        <w:tc>
          <w:tcPr>
            <w:tcW w:w="1418" w:type="dxa"/>
            <w:shd w:val="clear" w:color="auto" w:fill="auto"/>
          </w:tcPr>
          <w:p w14:paraId="48F10F7B"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28624,10</w:t>
            </w:r>
          </w:p>
        </w:tc>
        <w:tc>
          <w:tcPr>
            <w:tcW w:w="1559" w:type="dxa"/>
          </w:tcPr>
          <w:p w14:paraId="62EBC184"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28624,10</w:t>
            </w:r>
          </w:p>
        </w:tc>
        <w:tc>
          <w:tcPr>
            <w:tcW w:w="1495" w:type="dxa"/>
          </w:tcPr>
          <w:p w14:paraId="096BCB02"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28624,10</w:t>
            </w:r>
          </w:p>
        </w:tc>
      </w:tr>
      <w:tr w:rsidR="003B5552" w:rsidRPr="003B5552" w14:paraId="5B28E919" w14:textId="77777777" w:rsidTr="005D6059">
        <w:tc>
          <w:tcPr>
            <w:tcW w:w="1056" w:type="dxa"/>
            <w:shd w:val="clear" w:color="auto" w:fill="auto"/>
          </w:tcPr>
          <w:p w14:paraId="4E93A570"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1.3.</w:t>
            </w:r>
          </w:p>
        </w:tc>
        <w:tc>
          <w:tcPr>
            <w:tcW w:w="5176" w:type="dxa"/>
            <w:shd w:val="clear" w:color="auto" w:fill="auto"/>
          </w:tcPr>
          <w:p w14:paraId="113E9E9E"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Безвозмездные поступления</w:t>
            </w:r>
          </w:p>
        </w:tc>
        <w:tc>
          <w:tcPr>
            <w:tcW w:w="1560" w:type="dxa"/>
            <w:shd w:val="clear" w:color="auto" w:fill="auto"/>
          </w:tcPr>
          <w:p w14:paraId="2A57E094" w14:textId="77777777" w:rsidR="003B5552" w:rsidRPr="003B5552" w:rsidRDefault="003B5552" w:rsidP="003B5552">
            <w:pPr>
              <w:spacing w:before="120" w:line="240" w:lineRule="exact"/>
              <w:jc w:val="center"/>
              <w:rPr>
                <w:bCs/>
                <w:sz w:val="28"/>
                <w:szCs w:val="28"/>
              </w:rPr>
            </w:pPr>
            <w:r w:rsidRPr="003B5552">
              <w:rPr>
                <w:bCs/>
                <w:sz w:val="28"/>
                <w:szCs w:val="28"/>
              </w:rPr>
              <w:t>1390581,95</w:t>
            </w:r>
          </w:p>
        </w:tc>
        <w:tc>
          <w:tcPr>
            <w:tcW w:w="1559" w:type="dxa"/>
            <w:shd w:val="clear" w:color="auto" w:fill="auto"/>
          </w:tcPr>
          <w:p w14:paraId="084F44B1" w14:textId="77777777" w:rsidR="003B5552" w:rsidRPr="003B5552" w:rsidRDefault="003B5552" w:rsidP="003B5552">
            <w:pPr>
              <w:spacing w:before="120" w:line="240" w:lineRule="exact"/>
              <w:jc w:val="center"/>
              <w:rPr>
                <w:bCs/>
                <w:sz w:val="28"/>
                <w:szCs w:val="28"/>
              </w:rPr>
            </w:pPr>
            <w:r w:rsidRPr="003B5552">
              <w:rPr>
                <w:bCs/>
                <w:sz w:val="28"/>
                <w:szCs w:val="28"/>
              </w:rPr>
              <w:t>1015714,44</w:t>
            </w:r>
          </w:p>
        </w:tc>
        <w:tc>
          <w:tcPr>
            <w:tcW w:w="1417" w:type="dxa"/>
            <w:shd w:val="clear" w:color="auto" w:fill="auto"/>
          </w:tcPr>
          <w:p w14:paraId="640AF33F"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1055908,93</w:t>
            </w:r>
          </w:p>
        </w:tc>
        <w:tc>
          <w:tcPr>
            <w:tcW w:w="1418" w:type="dxa"/>
            <w:shd w:val="clear" w:color="auto" w:fill="auto"/>
          </w:tcPr>
          <w:p w14:paraId="13229387"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1055908,93</w:t>
            </w:r>
          </w:p>
        </w:tc>
        <w:tc>
          <w:tcPr>
            <w:tcW w:w="1559" w:type="dxa"/>
          </w:tcPr>
          <w:p w14:paraId="30825B24"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1055908,93</w:t>
            </w:r>
          </w:p>
        </w:tc>
        <w:tc>
          <w:tcPr>
            <w:tcW w:w="1495" w:type="dxa"/>
          </w:tcPr>
          <w:p w14:paraId="13EF374B"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1055908,93</w:t>
            </w:r>
          </w:p>
        </w:tc>
      </w:tr>
      <w:tr w:rsidR="003B5552" w:rsidRPr="003B5552" w14:paraId="32B5515F" w14:textId="77777777" w:rsidTr="005D6059">
        <w:tc>
          <w:tcPr>
            <w:tcW w:w="1056" w:type="dxa"/>
            <w:shd w:val="clear" w:color="auto" w:fill="auto"/>
          </w:tcPr>
          <w:p w14:paraId="4B834E68"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1.3.1.</w:t>
            </w:r>
          </w:p>
        </w:tc>
        <w:tc>
          <w:tcPr>
            <w:tcW w:w="5176" w:type="dxa"/>
            <w:shd w:val="clear" w:color="auto" w:fill="auto"/>
          </w:tcPr>
          <w:p w14:paraId="0763BBF5"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В том числе из областного бюджета</w:t>
            </w:r>
          </w:p>
        </w:tc>
        <w:tc>
          <w:tcPr>
            <w:tcW w:w="1560" w:type="dxa"/>
            <w:shd w:val="clear" w:color="auto" w:fill="auto"/>
          </w:tcPr>
          <w:p w14:paraId="182E671F" w14:textId="77777777" w:rsidR="003B5552" w:rsidRPr="003B5552" w:rsidRDefault="003B5552" w:rsidP="003B5552">
            <w:pPr>
              <w:spacing w:before="120" w:line="240" w:lineRule="exact"/>
              <w:jc w:val="center"/>
              <w:rPr>
                <w:bCs/>
                <w:sz w:val="28"/>
                <w:szCs w:val="28"/>
              </w:rPr>
            </w:pPr>
            <w:r w:rsidRPr="003B5552">
              <w:rPr>
                <w:bCs/>
                <w:sz w:val="28"/>
                <w:szCs w:val="28"/>
              </w:rPr>
              <w:t>1390100,95</w:t>
            </w:r>
          </w:p>
        </w:tc>
        <w:tc>
          <w:tcPr>
            <w:tcW w:w="1559" w:type="dxa"/>
            <w:shd w:val="clear" w:color="auto" w:fill="auto"/>
          </w:tcPr>
          <w:p w14:paraId="4736BDD1" w14:textId="77777777" w:rsidR="003B5552" w:rsidRPr="003B5552" w:rsidRDefault="003B5552" w:rsidP="003B5552">
            <w:pPr>
              <w:spacing w:before="120" w:line="240" w:lineRule="exact"/>
              <w:jc w:val="center"/>
              <w:rPr>
                <w:bCs/>
                <w:sz w:val="28"/>
                <w:szCs w:val="28"/>
              </w:rPr>
            </w:pPr>
            <w:r w:rsidRPr="003B5552">
              <w:rPr>
                <w:bCs/>
                <w:sz w:val="28"/>
                <w:szCs w:val="28"/>
              </w:rPr>
              <w:t>1015714,44</w:t>
            </w:r>
          </w:p>
        </w:tc>
        <w:tc>
          <w:tcPr>
            <w:tcW w:w="1417" w:type="dxa"/>
            <w:shd w:val="clear" w:color="auto" w:fill="auto"/>
          </w:tcPr>
          <w:p w14:paraId="1A1CE58D"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1055908,93</w:t>
            </w:r>
          </w:p>
        </w:tc>
        <w:tc>
          <w:tcPr>
            <w:tcW w:w="1418" w:type="dxa"/>
            <w:shd w:val="clear" w:color="auto" w:fill="auto"/>
          </w:tcPr>
          <w:p w14:paraId="619F17E7"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1055908,93</w:t>
            </w:r>
          </w:p>
        </w:tc>
        <w:tc>
          <w:tcPr>
            <w:tcW w:w="1559" w:type="dxa"/>
          </w:tcPr>
          <w:p w14:paraId="2F64F646"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1055908,93</w:t>
            </w:r>
          </w:p>
        </w:tc>
        <w:tc>
          <w:tcPr>
            <w:tcW w:w="1495" w:type="dxa"/>
          </w:tcPr>
          <w:p w14:paraId="4F48B0D9"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1055908,93</w:t>
            </w:r>
          </w:p>
        </w:tc>
      </w:tr>
      <w:tr w:rsidR="003B5552" w:rsidRPr="003B5552" w14:paraId="4BBD5FEE" w14:textId="77777777" w:rsidTr="005D6059">
        <w:tc>
          <w:tcPr>
            <w:tcW w:w="1056" w:type="dxa"/>
            <w:shd w:val="clear" w:color="auto" w:fill="auto"/>
          </w:tcPr>
          <w:p w14:paraId="70FF697F"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1.3.1.1.</w:t>
            </w:r>
          </w:p>
        </w:tc>
        <w:tc>
          <w:tcPr>
            <w:tcW w:w="5176" w:type="dxa"/>
            <w:shd w:val="clear" w:color="auto" w:fill="auto"/>
          </w:tcPr>
          <w:p w14:paraId="117F31FD" w14:textId="77777777" w:rsidR="003B5552" w:rsidRPr="003B5552" w:rsidRDefault="003B5552" w:rsidP="003B5552">
            <w:pPr>
              <w:autoSpaceDE w:val="0"/>
              <w:autoSpaceDN w:val="0"/>
              <w:adjustRightInd w:val="0"/>
              <w:spacing w:before="120" w:line="240" w:lineRule="exact"/>
              <w:jc w:val="both"/>
              <w:rPr>
                <w:rFonts w:eastAsia="Calibri"/>
                <w:bCs/>
                <w:sz w:val="28"/>
                <w:szCs w:val="28"/>
                <w:lang w:eastAsia="en-US"/>
              </w:rPr>
            </w:pPr>
            <w:r w:rsidRPr="003B5552">
              <w:rPr>
                <w:rFonts w:eastAsia="Calibri"/>
                <w:bCs/>
                <w:sz w:val="28"/>
                <w:szCs w:val="28"/>
                <w:lang w:eastAsia="en-US"/>
              </w:rPr>
              <w:t>Из них: дотации</w:t>
            </w:r>
          </w:p>
        </w:tc>
        <w:tc>
          <w:tcPr>
            <w:tcW w:w="1560" w:type="dxa"/>
            <w:shd w:val="clear" w:color="auto" w:fill="auto"/>
          </w:tcPr>
          <w:p w14:paraId="57AD6C55" w14:textId="77777777" w:rsidR="003B5552" w:rsidRPr="003B5552" w:rsidRDefault="003B5552" w:rsidP="003B5552">
            <w:pPr>
              <w:spacing w:before="120" w:line="240" w:lineRule="exact"/>
              <w:jc w:val="center"/>
              <w:rPr>
                <w:bCs/>
                <w:sz w:val="28"/>
                <w:szCs w:val="28"/>
              </w:rPr>
            </w:pPr>
            <w:r w:rsidRPr="003B5552">
              <w:rPr>
                <w:bCs/>
                <w:sz w:val="28"/>
                <w:szCs w:val="28"/>
              </w:rPr>
              <w:t>2938,20</w:t>
            </w:r>
          </w:p>
        </w:tc>
        <w:tc>
          <w:tcPr>
            <w:tcW w:w="1559" w:type="dxa"/>
            <w:shd w:val="clear" w:color="auto" w:fill="auto"/>
          </w:tcPr>
          <w:p w14:paraId="3321E646" w14:textId="77777777" w:rsidR="003B5552" w:rsidRPr="003B5552" w:rsidRDefault="003B5552" w:rsidP="003B5552">
            <w:pPr>
              <w:spacing w:before="120" w:line="240" w:lineRule="exact"/>
              <w:jc w:val="center"/>
              <w:rPr>
                <w:bCs/>
                <w:sz w:val="28"/>
                <w:szCs w:val="28"/>
              </w:rPr>
            </w:pPr>
            <w:r w:rsidRPr="003B5552">
              <w:rPr>
                <w:bCs/>
                <w:sz w:val="28"/>
                <w:szCs w:val="28"/>
              </w:rPr>
              <w:t>0,00</w:t>
            </w:r>
          </w:p>
        </w:tc>
        <w:tc>
          <w:tcPr>
            <w:tcW w:w="1417" w:type="dxa"/>
            <w:shd w:val="clear" w:color="auto" w:fill="auto"/>
          </w:tcPr>
          <w:p w14:paraId="368BECC3" w14:textId="77777777" w:rsidR="003B5552" w:rsidRPr="003B5552" w:rsidRDefault="003B5552" w:rsidP="003B5552">
            <w:pPr>
              <w:spacing w:before="120" w:line="240" w:lineRule="exact"/>
              <w:jc w:val="center"/>
              <w:rPr>
                <w:bCs/>
                <w:sz w:val="28"/>
                <w:szCs w:val="28"/>
              </w:rPr>
            </w:pPr>
            <w:r w:rsidRPr="003B5552">
              <w:rPr>
                <w:bCs/>
                <w:sz w:val="28"/>
                <w:szCs w:val="28"/>
              </w:rPr>
              <w:t>0,00</w:t>
            </w:r>
          </w:p>
        </w:tc>
        <w:tc>
          <w:tcPr>
            <w:tcW w:w="1418" w:type="dxa"/>
            <w:shd w:val="clear" w:color="auto" w:fill="auto"/>
          </w:tcPr>
          <w:p w14:paraId="3106CCCF" w14:textId="77777777" w:rsidR="003B5552" w:rsidRPr="003B5552" w:rsidRDefault="003B5552" w:rsidP="003B5552">
            <w:pPr>
              <w:spacing w:before="120" w:line="240" w:lineRule="exact"/>
              <w:jc w:val="center"/>
              <w:rPr>
                <w:bCs/>
                <w:sz w:val="28"/>
                <w:szCs w:val="28"/>
              </w:rPr>
            </w:pPr>
            <w:r w:rsidRPr="003B5552">
              <w:rPr>
                <w:bCs/>
                <w:sz w:val="28"/>
                <w:szCs w:val="28"/>
              </w:rPr>
              <w:t>0,00</w:t>
            </w:r>
          </w:p>
        </w:tc>
        <w:tc>
          <w:tcPr>
            <w:tcW w:w="1559" w:type="dxa"/>
          </w:tcPr>
          <w:p w14:paraId="6CEBDE1D" w14:textId="77777777" w:rsidR="003B5552" w:rsidRPr="003B5552" w:rsidRDefault="003B5552" w:rsidP="003B5552">
            <w:pPr>
              <w:spacing w:before="120" w:line="240" w:lineRule="exact"/>
              <w:jc w:val="center"/>
              <w:rPr>
                <w:bCs/>
                <w:sz w:val="28"/>
                <w:szCs w:val="28"/>
              </w:rPr>
            </w:pPr>
            <w:r w:rsidRPr="003B5552">
              <w:rPr>
                <w:bCs/>
                <w:sz w:val="28"/>
                <w:szCs w:val="28"/>
              </w:rPr>
              <w:t>0,00</w:t>
            </w:r>
          </w:p>
        </w:tc>
        <w:tc>
          <w:tcPr>
            <w:tcW w:w="1495" w:type="dxa"/>
          </w:tcPr>
          <w:p w14:paraId="2FB4F23A" w14:textId="77777777" w:rsidR="003B5552" w:rsidRPr="003B5552" w:rsidRDefault="003B5552" w:rsidP="003B5552">
            <w:pPr>
              <w:spacing w:before="120" w:line="240" w:lineRule="exact"/>
              <w:jc w:val="center"/>
              <w:rPr>
                <w:bCs/>
                <w:sz w:val="28"/>
                <w:szCs w:val="28"/>
              </w:rPr>
            </w:pPr>
            <w:r w:rsidRPr="003B5552">
              <w:rPr>
                <w:bCs/>
                <w:sz w:val="28"/>
                <w:szCs w:val="28"/>
              </w:rPr>
              <w:t>0,00</w:t>
            </w:r>
          </w:p>
        </w:tc>
      </w:tr>
      <w:tr w:rsidR="003B5552" w:rsidRPr="003B5552" w14:paraId="7D020C5A" w14:textId="77777777" w:rsidTr="005D6059">
        <w:tc>
          <w:tcPr>
            <w:tcW w:w="1056" w:type="dxa"/>
            <w:shd w:val="clear" w:color="auto" w:fill="auto"/>
          </w:tcPr>
          <w:p w14:paraId="3B160487"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1.3.1.2.</w:t>
            </w:r>
          </w:p>
        </w:tc>
        <w:tc>
          <w:tcPr>
            <w:tcW w:w="5176" w:type="dxa"/>
            <w:shd w:val="clear" w:color="auto" w:fill="auto"/>
          </w:tcPr>
          <w:p w14:paraId="56B88B6E"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Субсидии</w:t>
            </w:r>
          </w:p>
        </w:tc>
        <w:tc>
          <w:tcPr>
            <w:tcW w:w="1560" w:type="dxa"/>
            <w:shd w:val="clear" w:color="auto" w:fill="auto"/>
          </w:tcPr>
          <w:p w14:paraId="00C9D361" w14:textId="77777777" w:rsidR="003B5552" w:rsidRPr="003B5552" w:rsidRDefault="003B5552" w:rsidP="003B5552">
            <w:pPr>
              <w:spacing w:before="120" w:line="240" w:lineRule="exact"/>
              <w:jc w:val="center"/>
              <w:rPr>
                <w:bCs/>
                <w:sz w:val="28"/>
                <w:szCs w:val="28"/>
              </w:rPr>
            </w:pPr>
            <w:r w:rsidRPr="003B5552">
              <w:rPr>
                <w:bCs/>
                <w:sz w:val="28"/>
                <w:szCs w:val="28"/>
              </w:rPr>
              <w:t>557298,58</w:t>
            </w:r>
          </w:p>
        </w:tc>
        <w:tc>
          <w:tcPr>
            <w:tcW w:w="1559" w:type="dxa"/>
            <w:shd w:val="clear" w:color="auto" w:fill="auto"/>
          </w:tcPr>
          <w:p w14:paraId="59BEF09A" w14:textId="77777777" w:rsidR="003B5552" w:rsidRPr="003B5552" w:rsidRDefault="003B5552" w:rsidP="003B5552">
            <w:pPr>
              <w:spacing w:before="120" w:line="240" w:lineRule="exact"/>
              <w:jc w:val="center"/>
              <w:rPr>
                <w:bCs/>
                <w:sz w:val="28"/>
                <w:szCs w:val="28"/>
              </w:rPr>
            </w:pPr>
            <w:r w:rsidRPr="003B5552">
              <w:rPr>
                <w:bCs/>
                <w:sz w:val="28"/>
                <w:szCs w:val="28"/>
              </w:rPr>
              <w:t>196923,10</w:t>
            </w:r>
          </w:p>
        </w:tc>
        <w:tc>
          <w:tcPr>
            <w:tcW w:w="1417" w:type="dxa"/>
            <w:shd w:val="clear" w:color="auto" w:fill="auto"/>
          </w:tcPr>
          <w:p w14:paraId="0D211EEA" w14:textId="77777777" w:rsidR="003B5552" w:rsidRPr="003B5552" w:rsidRDefault="003B5552" w:rsidP="003B5552">
            <w:pPr>
              <w:spacing w:before="120" w:line="240" w:lineRule="exact"/>
              <w:jc w:val="center"/>
              <w:rPr>
                <w:bCs/>
                <w:sz w:val="28"/>
                <w:szCs w:val="28"/>
              </w:rPr>
            </w:pPr>
            <w:r w:rsidRPr="003B5552">
              <w:rPr>
                <w:bCs/>
                <w:sz w:val="28"/>
                <w:szCs w:val="28"/>
              </w:rPr>
              <w:t>237800,59</w:t>
            </w:r>
          </w:p>
        </w:tc>
        <w:tc>
          <w:tcPr>
            <w:tcW w:w="1418" w:type="dxa"/>
            <w:shd w:val="clear" w:color="auto" w:fill="auto"/>
          </w:tcPr>
          <w:p w14:paraId="4AABA337" w14:textId="77777777" w:rsidR="003B5552" w:rsidRPr="003B5552" w:rsidRDefault="003B5552" w:rsidP="003B5552">
            <w:pPr>
              <w:spacing w:before="120" w:line="240" w:lineRule="exact"/>
              <w:jc w:val="center"/>
              <w:rPr>
                <w:bCs/>
                <w:sz w:val="28"/>
                <w:szCs w:val="28"/>
              </w:rPr>
            </w:pPr>
            <w:r w:rsidRPr="003B5552">
              <w:rPr>
                <w:bCs/>
                <w:sz w:val="28"/>
                <w:szCs w:val="28"/>
              </w:rPr>
              <w:t>237800,59</w:t>
            </w:r>
          </w:p>
        </w:tc>
        <w:tc>
          <w:tcPr>
            <w:tcW w:w="1559" w:type="dxa"/>
          </w:tcPr>
          <w:p w14:paraId="35A15544" w14:textId="77777777" w:rsidR="003B5552" w:rsidRPr="003B5552" w:rsidRDefault="003B5552" w:rsidP="003B5552">
            <w:pPr>
              <w:spacing w:before="120" w:line="240" w:lineRule="exact"/>
              <w:jc w:val="center"/>
              <w:rPr>
                <w:bCs/>
                <w:sz w:val="28"/>
                <w:szCs w:val="28"/>
              </w:rPr>
            </w:pPr>
            <w:r w:rsidRPr="003B5552">
              <w:rPr>
                <w:bCs/>
                <w:sz w:val="28"/>
                <w:szCs w:val="28"/>
              </w:rPr>
              <w:t>237800,59</w:t>
            </w:r>
          </w:p>
        </w:tc>
        <w:tc>
          <w:tcPr>
            <w:tcW w:w="1495" w:type="dxa"/>
          </w:tcPr>
          <w:p w14:paraId="0950D4D8" w14:textId="77777777" w:rsidR="003B5552" w:rsidRPr="003B5552" w:rsidRDefault="003B5552" w:rsidP="003B5552">
            <w:pPr>
              <w:spacing w:before="120" w:line="240" w:lineRule="exact"/>
              <w:jc w:val="center"/>
              <w:rPr>
                <w:bCs/>
                <w:sz w:val="28"/>
                <w:szCs w:val="28"/>
              </w:rPr>
            </w:pPr>
            <w:r w:rsidRPr="003B5552">
              <w:rPr>
                <w:bCs/>
                <w:sz w:val="28"/>
                <w:szCs w:val="28"/>
              </w:rPr>
              <w:t>237800,59</w:t>
            </w:r>
          </w:p>
        </w:tc>
      </w:tr>
      <w:tr w:rsidR="003B5552" w:rsidRPr="003B5552" w14:paraId="7DAEFF0C" w14:textId="77777777" w:rsidTr="005D6059">
        <w:tc>
          <w:tcPr>
            <w:tcW w:w="1056" w:type="dxa"/>
            <w:shd w:val="clear" w:color="auto" w:fill="auto"/>
          </w:tcPr>
          <w:p w14:paraId="52A0C724"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1.3.1.3.</w:t>
            </w:r>
          </w:p>
        </w:tc>
        <w:tc>
          <w:tcPr>
            <w:tcW w:w="5176" w:type="dxa"/>
            <w:shd w:val="clear" w:color="auto" w:fill="auto"/>
          </w:tcPr>
          <w:p w14:paraId="7D048006"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Субвенции</w:t>
            </w:r>
          </w:p>
        </w:tc>
        <w:tc>
          <w:tcPr>
            <w:tcW w:w="1560" w:type="dxa"/>
            <w:shd w:val="clear" w:color="auto" w:fill="auto"/>
          </w:tcPr>
          <w:p w14:paraId="30B05F1D" w14:textId="77777777" w:rsidR="003B5552" w:rsidRPr="003B5552" w:rsidRDefault="003B5552" w:rsidP="003B5552">
            <w:pPr>
              <w:spacing w:before="120" w:line="240" w:lineRule="exact"/>
              <w:jc w:val="center"/>
              <w:rPr>
                <w:bCs/>
                <w:sz w:val="28"/>
                <w:szCs w:val="28"/>
              </w:rPr>
            </w:pPr>
            <w:r w:rsidRPr="003B5552">
              <w:rPr>
                <w:bCs/>
                <w:sz w:val="28"/>
                <w:szCs w:val="28"/>
              </w:rPr>
              <w:t>812267,63</w:t>
            </w:r>
          </w:p>
        </w:tc>
        <w:tc>
          <w:tcPr>
            <w:tcW w:w="1559" w:type="dxa"/>
            <w:shd w:val="clear" w:color="auto" w:fill="auto"/>
          </w:tcPr>
          <w:p w14:paraId="793DBBF7" w14:textId="77777777" w:rsidR="003B5552" w:rsidRPr="003B5552" w:rsidRDefault="003B5552" w:rsidP="003B5552">
            <w:pPr>
              <w:spacing w:before="120" w:line="240" w:lineRule="exact"/>
              <w:jc w:val="center"/>
              <w:rPr>
                <w:bCs/>
                <w:sz w:val="28"/>
                <w:szCs w:val="28"/>
              </w:rPr>
            </w:pPr>
            <w:r w:rsidRPr="003B5552">
              <w:rPr>
                <w:bCs/>
                <w:sz w:val="28"/>
                <w:szCs w:val="28"/>
              </w:rPr>
              <w:t>802605,90</w:t>
            </w:r>
          </w:p>
        </w:tc>
        <w:tc>
          <w:tcPr>
            <w:tcW w:w="1417" w:type="dxa"/>
            <w:shd w:val="clear" w:color="auto" w:fill="auto"/>
          </w:tcPr>
          <w:p w14:paraId="5060EA2A" w14:textId="77777777" w:rsidR="003B5552" w:rsidRPr="003B5552" w:rsidRDefault="003B5552" w:rsidP="003B5552">
            <w:pPr>
              <w:spacing w:before="120" w:line="240" w:lineRule="exact"/>
              <w:jc w:val="center"/>
              <w:rPr>
                <w:bCs/>
                <w:sz w:val="28"/>
                <w:szCs w:val="28"/>
              </w:rPr>
            </w:pPr>
            <w:r w:rsidRPr="003B5552">
              <w:rPr>
                <w:bCs/>
                <w:sz w:val="28"/>
                <w:szCs w:val="28"/>
              </w:rPr>
              <w:t>801922,90</w:t>
            </w:r>
          </w:p>
        </w:tc>
        <w:tc>
          <w:tcPr>
            <w:tcW w:w="1418" w:type="dxa"/>
            <w:shd w:val="clear" w:color="auto" w:fill="auto"/>
          </w:tcPr>
          <w:p w14:paraId="31043BC7" w14:textId="77777777" w:rsidR="003B5552" w:rsidRPr="003B5552" w:rsidRDefault="003B5552" w:rsidP="003B5552">
            <w:pPr>
              <w:spacing w:before="120" w:line="240" w:lineRule="exact"/>
              <w:jc w:val="center"/>
              <w:rPr>
                <w:bCs/>
                <w:sz w:val="28"/>
                <w:szCs w:val="28"/>
              </w:rPr>
            </w:pPr>
            <w:r w:rsidRPr="003B5552">
              <w:rPr>
                <w:bCs/>
                <w:sz w:val="28"/>
                <w:szCs w:val="28"/>
              </w:rPr>
              <w:t>801922,90</w:t>
            </w:r>
          </w:p>
        </w:tc>
        <w:tc>
          <w:tcPr>
            <w:tcW w:w="1559" w:type="dxa"/>
          </w:tcPr>
          <w:p w14:paraId="0A761810" w14:textId="77777777" w:rsidR="003B5552" w:rsidRPr="003B5552" w:rsidRDefault="003B5552" w:rsidP="003B5552">
            <w:pPr>
              <w:spacing w:before="120" w:line="240" w:lineRule="exact"/>
              <w:jc w:val="center"/>
              <w:rPr>
                <w:bCs/>
                <w:sz w:val="28"/>
                <w:szCs w:val="28"/>
              </w:rPr>
            </w:pPr>
            <w:r w:rsidRPr="003B5552">
              <w:rPr>
                <w:bCs/>
                <w:sz w:val="28"/>
                <w:szCs w:val="28"/>
              </w:rPr>
              <w:t>801922,90</w:t>
            </w:r>
          </w:p>
        </w:tc>
        <w:tc>
          <w:tcPr>
            <w:tcW w:w="1495" w:type="dxa"/>
          </w:tcPr>
          <w:p w14:paraId="6F85DE53" w14:textId="77777777" w:rsidR="003B5552" w:rsidRPr="003B5552" w:rsidRDefault="003B5552" w:rsidP="003B5552">
            <w:pPr>
              <w:spacing w:before="120" w:line="240" w:lineRule="exact"/>
              <w:jc w:val="center"/>
              <w:rPr>
                <w:bCs/>
                <w:sz w:val="28"/>
                <w:szCs w:val="28"/>
              </w:rPr>
            </w:pPr>
            <w:r w:rsidRPr="003B5552">
              <w:rPr>
                <w:bCs/>
                <w:sz w:val="28"/>
                <w:szCs w:val="28"/>
              </w:rPr>
              <w:t>801922,90</w:t>
            </w:r>
          </w:p>
        </w:tc>
      </w:tr>
      <w:tr w:rsidR="003B5552" w:rsidRPr="003B5552" w14:paraId="3A158C2E" w14:textId="77777777" w:rsidTr="005D6059">
        <w:tc>
          <w:tcPr>
            <w:tcW w:w="1056" w:type="dxa"/>
            <w:shd w:val="clear" w:color="auto" w:fill="auto"/>
          </w:tcPr>
          <w:p w14:paraId="3D7B7AF4"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1.3.1.4.</w:t>
            </w:r>
          </w:p>
        </w:tc>
        <w:tc>
          <w:tcPr>
            <w:tcW w:w="5176" w:type="dxa"/>
            <w:shd w:val="clear" w:color="auto" w:fill="auto"/>
          </w:tcPr>
          <w:p w14:paraId="4528A567"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Иные межбюджетные трансферты</w:t>
            </w:r>
          </w:p>
        </w:tc>
        <w:tc>
          <w:tcPr>
            <w:tcW w:w="1560" w:type="dxa"/>
            <w:shd w:val="clear" w:color="auto" w:fill="auto"/>
          </w:tcPr>
          <w:p w14:paraId="435E3430" w14:textId="77777777" w:rsidR="003B5552" w:rsidRPr="003B5552" w:rsidRDefault="003B5552" w:rsidP="003B5552">
            <w:pPr>
              <w:spacing w:before="120" w:line="240" w:lineRule="exact"/>
              <w:jc w:val="center"/>
              <w:rPr>
                <w:bCs/>
                <w:sz w:val="28"/>
                <w:szCs w:val="28"/>
              </w:rPr>
            </w:pPr>
            <w:r w:rsidRPr="003B5552">
              <w:rPr>
                <w:bCs/>
                <w:sz w:val="28"/>
                <w:szCs w:val="28"/>
              </w:rPr>
              <w:t>17596,54</w:t>
            </w:r>
          </w:p>
        </w:tc>
        <w:tc>
          <w:tcPr>
            <w:tcW w:w="1559" w:type="dxa"/>
            <w:shd w:val="clear" w:color="auto" w:fill="auto"/>
          </w:tcPr>
          <w:p w14:paraId="1004F221" w14:textId="77777777" w:rsidR="003B5552" w:rsidRPr="003B5552" w:rsidRDefault="003B5552" w:rsidP="003B5552">
            <w:pPr>
              <w:spacing w:before="120" w:line="240" w:lineRule="exact"/>
              <w:jc w:val="center"/>
              <w:rPr>
                <w:bCs/>
                <w:sz w:val="28"/>
                <w:szCs w:val="28"/>
              </w:rPr>
            </w:pPr>
            <w:r w:rsidRPr="003B5552">
              <w:rPr>
                <w:bCs/>
                <w:sz w:val="28"/>
                <w:szCs w:val="28"/>
              </w:rPr>
              <w:t>16185,44</w:t>
            </w:r>
          </w:p>
        </w:tc>
        <w:tc>
          <w:tcPr>
            <w:tcW w:w="1417" w:type="dxa"/>
            <w:shd w:val="clear" w:color="auto" w:fill="auto"/>
          </w:tcPr>
          <w:p w14:paraId="28C9838D" w14:textId="77777777" w:rsidR="003B5552" w:rsidRPr="003B5552" w:rsidRDefault="003B5552" w:rsidP="003B5552">
            <w:pPr>
              <w:spacing w:before="120" w:line="240" w:lineRule="exact"/>
              <w:jc w:val="center"/>
              <w:rPr>
                <w:bCs/>
                <w:sz w:val="28"/>
                <w:szCs w:val="28"/>
              </w:rPr>
            </w:pPr>
            <w:r w:rsidRPr="003B5552">
              <w:rPr>
                <w:bCs/>
                <w:sz w:val="28"/>
                <w:szCs w:val="28"/>
              </w:rPr>
              <w:t>16185,44</w:t>
            </w:r>
          </w:p>
        </w:tc>
        <w:tc>
          <w:tcPr>
            <w:tcW w:w="1418" w:type="dxa"/>
            <w:shd w:val="clear" w:color="auto" w:fill="auto"/>
          </w:tcPr>
          <w:p w14:paraId="55C88E77" w14:textId="77777777" w:rsidR="003B5552" w:rsidRPr="003B5552" w:rsidRDefault="003B5552" w:rsidP="003B5552">
            <w:pPr>
              <w:spacing w:before="120" w:line="240" w:lineRule="exact"/>
              <w:jc w:val="center"/>
              <w:rPr>
                <w:bCs/>
                <w:sz w:val="28"/>
                <w:szCs w:val="28"/>
              </w:rPr>
            </w:pPr>
            <w:r w:rsidRPr="003B5552">
              <w:rPr>
                <w:bCs/>
                <w:sz w:val="28"/>
                <w:szCs w:val="28"/>
              </w:rPr>
              <w:t>16185,44</w:t>
            </w:r>
          </w:p>
        </w:tc>
        <w:tc>
          <w:tcPr>
            <w:tcW w:w="1559" w:type="dxa"/>
          </w:tcPr>
          <w:p w14:paraId="0A0E47B2" w14:textId="77777777" w:rsidR="003B5552" w:rsidRPr="003B5552" w:rsidRDefault="003B5552" w:rsidP="003B5552">
            <w:pPr>
              <w:spacing w:before="120" w:line="240" w:lineRule="exact"/>
              <w:jc w:val="center"/>
              <w:rPr>
                <w:bCs/>
                <w:sz w:val="28"/>
                <w:szCs w:val="28"/>
              </w:rPr>
            </w:pPr>
            <w:r w:rsidRPr="003B5552">
              <w:rPr>
                <w:bCs/>
                <w:sz w:val="28"/>
                <w:szCs w:val="28"/>
              </w:rPr>
              <w:t>16185,44</w:t>
            </w:r>
          </w:p>
        </w:tc>
        <w:tc>
          <w:tcPr>
            <w:tcW w:w="1495" w:type="dxa"/>
          </w:tcPr>
          <w:p w14:paraId="60E130AF" w14:textId="77777777" w:rsidR="003B5552" w:rsidRPr="003B5552" w:rsidRDefault="003B5552" w:rsidP="003B5552">
            <w:pPr>
              <w:spacing w:before="120" w:line="240" w:lineRule="exact"/>
              <w:jc w:val="center"/>
              <w:rPr>
                <w:bCs/>
                <w:sz w:val="28"/>
                <w:szCs w:val="28"/>
              </w:rPr>
            </w:pPr>
            <w:r w:rsidRPr="003B5552">
              <w:rPr>
                <w:bCs/>
                <w:sz w:val="28"/>
                <w:szCs w:val="28"/>
              </w:rPr>
              <w:t>16185,44</w:t>
            </w:r>
          </w:p>
        </w:tc>
      </w:tr>
      <w:tr w:rsidR="003B5552" w:rsidRPr="003B5552" w14:paraId="0328E310" w14:textId="77777777" w:rsidTr="005D6059">
        <w:tc>
          <w:tcPr>
            <w:tcW w:w="1056" w:type="dxa"/>
            <w:shd w:val="clear" w:color="auto" w:fill="auto"/>
          </w:tcPr>
          <w:p w14:paraId="67AF9C0C"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2.</w:t>
            </w:r>
          </w:p>
        </w:tc>
        <w:tc>
          <w:tcPr>
            <w:tcW w:w="5176" w:type="dxa"/>
            <w:shd w:val="clear" w:color="auto" w:fill="auto"/>
          </w:tcPr>
          <w:p w14:paraId="5702624F"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Расходы</w:t>
            </w:r>
          </w:p>
        </w:tc>
        <w:tc>
          <w:tcPr>
            <w:tcW w:w="1560" w:type="dxa"/>
            <w:shd w:val="clear" w:color="auto" w:fill="auto"/>
          </w:tcPr>
          <w:p w14:paraId="11824466" w14:textId="77777777" w:rsidR="003B5552" w:rsidRPr="003B5552" w:rsidRDefault="003B5552" w:rsidP="003B5552">
            <w:pPr>
              <w:spacing w:before="120" w:line="240" w:lineRule="exact"/>
              <w:jc w:val="center"/>
              <w:rPr>
                <w:bCs/>
                <w:sz w:val="28"/>
                <w:szCs w:val="28"/>
              </w:rPr>
            </w:pPr>
            <w:r w:rsidRPr="003B5552">
              <w:rPr>
                <w:bCs/>
                <w:sz w:val="28"/>
                <w:szCs w:val="28"/>
              </w:rPr>
              <w:t>2116725,33</w:t>
            </w:r>
          </w:p>
        </w:tc>
        <w:tc>
          <w:tcPr>
            <w:tcW w:w="1559" w:type="dxa"/>
            <w:shd w:val="clear" w:color="auto" w:fill="auto"/>
          </w:tcPr>
          <w:p w14:paraId="4D86AC69" w14:textId="77777777" w:rsidR="003B5552" w:rsidRPr="003B5552" w:rsidRDefault="003B5552" w:rsidP="003B5552">
            <w:pPr>
              <w:spacing w:before="120" w:line="240" w:lineRule="exact"/>
              <w:jc w:val="center"/>
              <w:rPr>
                <w:bCs/>
                <w:sz w:val="28"/>
                <w:szCs w:val="28"/>
              </w:rPr>
            </w:pPr>
            <w:r w:rsidRPr="003B5552">
              <w:rPr>
                <w:bCs/>
                <w:sz w:val="28"/>
                <w:szCs w:val="28"/>
              </w:rPr>
              <w:t>1578536,54</w:t>
            </w:r>
          </w:p>
        </w:tc>
        <w:tc>
          <w:tcPr>
            <w:tcW w:w="1417" w:type="dxa"/>
            <w:shd w:val="clear" w:color="auto" w:fill="auto"/>
          </w:tcPr>
          <w:p w14:paraId="42910A31"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1777758,83</w:t>
            </w:r>
          </w:p>
        </w:tc>
        <w:tc>
          <w:tcPr>
            <w:tcW w:w="1418" w:type="dxa"/>
            <w:shd w:val="clear" w:color="auto" w:fill="auto"/>
          </w:tcPr>
          <w:p w14:paraId="5140CFAB"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1777758,83</w:t>
            </w:r>
          </w:p>
        </w:tc>
        <w:tc>
          <w:tcPr>
            <w:tcW w:w="1559" w:type="dxa"/>
          </w:tcPr>
          <w:p w14:paraId="3E6BB31B"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1777758,83</w:t>
            </w:r>
          </w:p>
        </w:tc>
        <w:tc>
          <w:tcPr>
            <w:tcW w:w="1495" w:type="dxa"/>
          </w:tcPr>
          <w:p w14:paraId="44C2E06F" w14:textId="77777777" w:rsidR="003B5552" w:rsidRPr="003B5552" w:rsidRDefault="003B5552" w:rsidP="003B5552">
            <w:pPr>
              <w:spacing w:before="120" w:line="240" w:lineRule="exact"/>
              <w:ind w:left="-107" w:right="-102"/>
              <w:jc w:val="center"/>
              <w:rPr>
                <w:bCs/>
                <w:sz w:val="28"/>
                <w:szCs w:val="28"/>
              </w:rPr>
            </w:pPr>
            <w:r w:rsidRPr="003B5552">
              <w:rPr>
                <w:bCs/>
                <w:sz w:val="28"/>
                <w:szCs w:val="28"/>
              </w:rPr>
              <w:t>1777758,83</w:t>
            </w:r>
          </w:p>
        </w:tc>
      </w:tr>
    </w:tbl>
    <w:p w14:paraId="529B7D08" w14:textId="77777777" w:rsidR="003B5552" w:rsidRPr="003B5552" w:rsidRDefault="003B5552" w:rsidP="003B5552">
      <w:pPr>
        <w:rPr>
          <w:rFonts w:ascii="Times New Roman CYR" w:hAnsi="Times New Roman CYR"/>
        </w:rPr>
      </w:pPr>
      <w:r w:rsidRPr="003B5552">
        <w:rPr>
          <w:rFonts w:ascii="Times New Roman CYR" w:hAnsi="Times New Roman CYR"/>
        </w:rPr>
        <w:br w:type="page"/>
      </w:r>
    </w:p>
    <w:p w14:paraId="321879CB" w14:textId="77777777" w:rsidR="003B5552" w:rsidRPr="003B5552" w:rsidRDefault="003B5552" w:rsidP="003B5552">
      <w:pPr>
        <w:jc w:val="center"/>
        <w:rPr>
          <w:rFonts w:ascii="Times New Roman CYR" w:hAnsi="Times New Roman CYR"/>
          <w:sz w:val="24"/>
          <w:szCs w:val="24"/>
        </w:rPr>
      </w:pPr>
      <w:r w:rsidRPr="003B5552">
        <w:rPr>
          <w:rFonts w:ascii="Times New Roman CYR" w:hAnsi="Times New Roman CYR"/>
          <w:sz w:val="24"/>
          <w:szCs w:val="24"/>
        </w:rPr>
        <w:lastRenderedPageBreak/>
        <w:t>2</w:t>
      </w:r>
    </w:p>
    <w:p w14:paraId="70054213" w14:textId="77777777" w:rsidR="003B5552" w:rsidRPr="003B5552" w:rsidRDefault="003B5552" w:rsidP="003B5552">
      <w:pPr>
        <w:jc w:val="center"/>
        <w:rPr>
          <w:rFonts w:ascii="Times New Roman CYR" w:hAnsi="Times New Roman CY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5176"/>
        <w:gridCol w:w="1560"/>
        <w:gridCol w:w="1559"/>
        <w:gridCol w:w="1417"/>
        <w:gridCol w:w="1418"/>
        <w:gridCol w:w="1559"/>
        <w:gridCol w:w="1495"/>
      </w:tblGrid>
      <w:tr w:rsidR="003B5552" w:rsidRPr="003B5552" w14:paraId="6E67F90B" w14:textId="77777777" w:rsidTr="005D6059">
        <w:tc>
          <w:tcPr>
            <w:tcW w:w="1056" w:type="dxa"/>
            <w:shd w:val="clear" w:color="auto" w:fill="auto"/>
          </w:tcPr>
          <w:p w14:paraId="14C4D13C" w14:textId="77777777" w:rsidR="003B5552" w:rsidRPr="003B5552" w:rsidRDefault="003B5552" w:rsidP="003B5552">
            <w:pPr>
              <w:spacing w:line="240" w:lineRule="exact"/>
              <w:jc w:val="center"/>
              <w:rPr>
                <w:bCs/>
                <w:sz w:val="28"/>
                <w:szCs w:val="28"/>
              </w:rPr>
            </w:pPr>
            <w:r w:rsidRPr="003B5552">
              <w:rPr>
                <w:bCs/>
                <w:sz w:val="28"/>
                <w:szCs w:val="28"/>
              </w:rPr>
              <w:t>1</w:t>
            </w:r>
          </w:p>
        </w:tc>
        <w:tc>
          <w:tcPr>
            <w:tcW w:w="5176" w:type="dxa"/>
            <w:shd w:val="clear" w:color="auto" w:fill="auto"/>
          </w:tcPr>
          <w:p w14:paraId="5D9BA7DD" w14:textId="77777777" w:rsidR="003B5552" w:rsidRPr="003B5552" w:rsidRDefault="003B5552" w:rsidP="003B5552">
            <w:pPr>
              <w:spacing w:line="240" w:lineRule="exact"/>
              <w:jc w:val="center"/>
              <w:rPr>
                <w:bCs/>
                <w:sz w:val="28"/>
                <w:szCs w:val="28"/>
              </w:rPr>
            </w:pPr>
            <w:r w:rsidRPr="003B5552">
              <w:rPr>
                <w:bCs/>
                <w:sz w:val="28"/>
                <w:szCs w:val="28"/>
              </w:rPr>
              <w:t>2</w:t>
            </w:r>
          </w:p>
        </w:tc>
        <w:tc>
          <w:tcPr>
            <w:tcW w:w="1560" w:type="dxa"/>
            <w:shd w:val="clear" w:color="auto" w:fill="auto"/>
          </w:tcPr>
          <w:p w14:paraId="3783A48C" w14:textId="77777777" w:rsidR="003B5552" w:rsidRPr="003B5552" w:rsidRDefault="003B5552" w:rsidP="003B5552">
            <w:pPr>
              <w:spacing w:line="240" w:lineRule="exact"/>
              <w:jc w:val="center"/>
              <w:rPr>
                <w:bCs/>
                <w:sz w:val="28"/>
                <w:szCs w:val="28"/>
              </w:rPr>
            </w:pPr>
            <w:r w:rsidRPr="003B5552">
              <w:rPr>
                <w:bCs/>
                <w:sz w:val="28"/>
                <w:szCs w:val="28"/>
              </w:rPr>
              <w:t>3</w:t>
            </w:r>
          </w:p>
        </w:tc>
        <w:tc>
          <w:tcPr>
            <w:tcW w:w="1559" w:type="dxa"/>
            <w:shd w:val="clear" w:color="auto" w:fill="auto"/>
          </w:tcPr>
          <w:p w14:paraId="504C71D7" w14:textId="77777777" w:rsidR="003B5552" w:rsidRPr="003B5552" w:rsidRDefault="003B5552" w:rsidP="003B5552">
            <w:pPr>
              <w:spacing w:line="240" w:lineRule="exact"/>
              <w:jc w:val="center"/>
              <w:rPr>
                <w:bCs/>
                <w:sz w:val="28"/>
                <w:szCs w:val="28"/>
              </w:rPr>
            </w:pPr>
            <w:r w:rsidRPr="003B5552">
              <w:rPr>
                <w:bCs/>
                <w:sz w:val="28"/>
                <w:szCs w:val="28"/>
              </w:rPr>
              <w:t>4</w:t>
            </w:r>
          </w:p>
        </w:tc>
        <w:tc>
          <w:tcPr>
            <w:tcW w:w="1417" w:type="dxa"/>
            <w:shd w:val="clear" w:color="auto" w:fill="auto"/>
          </w:tcPr>
          <w:p w14:paraId="1FB81CEC" w14:textId="77777777" w:rsidR="003B5552" w:rsidRPr="003B5552" w:rsidRDefault="003B5552" w:rsidP="003B5552">
            <w:pPr>
              <w:spacing w:line="240" w:lineRule="exact"/>
              <w:jc w:val="center"/>
              <w:rPr>
                <w:bCs/>
                <w:sz w:val="28"/>
                <w:szCs w:val="28"/>
              </w:rPr>
            </w:pPr>
            <w:r w:rsidRPr="003B5552">
              <w:rPr>
                <w:bCs/>
                <w:sz w:val="28"/>
                <w:szCs w:val="28"/>
              </w:rPr>
              <w:t>5</w:t>
            </w:r>
          </w:p>
        </w:tc>
        <w:tc>
          <w:tcPr>
            <w:tcW w:w="1418" w:type="dxa"/>
            <w:shd w:val="clear" w:color="auto" w:fill="auto"/>
          </w:tcPr>
          <w:p w14:paraId="753A5F13" w14:textId="77777777" w:rsidR="003B5552" w:rsidRPr="003B5552" w:rsidRDefault="003B5552" w:rsidP="003B5552">
            <w:pPr>
              <w:spacing w:line="240" w:lineRule="exact"/>
              <w:jc w:val="center"/>
              <w:rPr>
                <w:bCs/>
                <w:sz w:val="28"/>
                <w:szCs w:val="28"/>
              </w:rPr>
            </w:pPr>
            <w:r w:rsidRPr="003B5552">
              <w:rPr>
                <w:bCs/>
                <w:sz w:val="28"/>
                <w:szCs w:val="28"/>
              </w:rPr>
              <w:t>6</w:t>
            </w:r>
          </w:p>
        </w:tc>
        <w:tc>
          <w:tcPr>
            <w:tcW w:w="1559" w:type="dxa"/>
          </w:tcPr>
          <w:p w14:paraId="5B5E57D5" w14:textId="77777777" w:rsidR="003B5552" w:rsidRPr="003B5552" w:rsidRDefault="003B5552" w:rsidP="003B5552">
            <w:pPr>
              <w:spacing w:line="240" w:lineRule="exact"/>
              <w:jc w:val="center"/>
              <w:rPr>
                <w:bCs/>
                <w:sz w:val="28"/>
                <w:szCs w:val="28"/>
              </w:rPr>
            </w:pPr>
            <w:r w:rsidRPr="003B5552">
              <w:rPr>
                <w:bCs/>
                <w:sz w:val="28"/>
                <w:szCs w:val="28"/>
              </w:rPr>
              <w:t>7</w:t>
            </w:r>
          </w:p>
        </w:tc>
        <w:tc>
          <w:tcPr>
            <w:tcW w:w="1495" w:type="dxa"/>
          </w:tcPr>
          <w:p w14:paraId="4D5C7100" w14:textId="77777777" w:rsidR="003B5552" w:rsidRPr="003B5552" w:rsidRDefault="003B5552" w:rsidP="003B5552">
            <w:pPr>
              <w:spacing w:line="240" w:lineRule="exact"/>
              <w:jc w:val="center"/>
              <w:rPr>
                <w:bCs/>
                <w:sz w:val="28"/>
                <w:szCs w:val="28"/>
              </w:rPr>
            </w:pPr>
            <w:r w:rsidRPr="003B5552">
              <w:rPr>
                <w:bCs/>
                <w:sz w:val="28"/>
                <w:szCs w:val="28"/>
              </w:rPr>
              <w:t>8</w:t>
            </w:r>
          </w:p>
        </w:tc>
      </w:tr>
      <w:tr w:rsidR="003B5552" w:rsidRPr="003B5552" w14:paraId="0819781C" w14:textId="77777777" w:rsidTr="005D6059">
        <w:tc>
          <w:tcPr>
            <w:tcW w:w="1056" w:type="dxa"/>
            <w:shd w:val="clear" w:color="auto" w:fill="auto"/>
          </w:tcPr>
          <w:p w14:paraId="25CA185A"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2.1.</w:t>
            </w:r>
          </w:p>
        </w:tc>
        <w:tc>
          <w:tcPr>
            <w:tcW w:w="5176" w:type="dxa"/>
            <w:shd w:val="clear" w:color="auto" w:fill="auto"/>
          </w:tcPr>
          <w:p w14:paraId="55150A30"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 xml:space="preserve">Расходы без учета расходов, </w:t>
            </w:r>
            <w:proofErr w:type="spellStart"/>
            <w:r w:rsidRPr="003B5552">
              <w:rPr>
                <w:rFonts w:eastAsia="Calibri"/>
                <w:bCs/>
                <w:sz w:val="28"/>
                <w:szCs w:val="28"/>
                <w:lang w:eastAsia="en-US"/>
              </w:rPr>
              <w:t>осущест-вляемых</w:t>
            </w:r>
            <w:proofErr w:type="spellEnd"/>
            <w:r w:rsidRPr="003B5552">
              <w:rPr>
                <w:rFonts w:eastAsia="Calibri"/>
                <w:bCs/>
                <w:sz w:val="28"/>
                <w:szCs w:val="28"/>
                <w:lang w:eastAsia="en-US"/>
              </w:rPr>
              <w:t xml:space="preserve"> за счет целевых поступлений от других бюджетов бюджетной системы Российской Федерации и от </w:t>
            </w:r>
            <w:proofErr w:type="spellStart"/>
            <w:r w:rsidRPr="003B5552">
              <w:rPr>
                <w:rFonts w:eastAsia="Calibri"/>
                <w:bCs/>
                <w:sz w:val="28"/>
                <w:szCs w:val="28"/>
                <w:lang w:eastAsia="en-US"/>
              </w:rPr>
              <w:t>государ-ственной</w:t>
            </w:r>
            <w:proofErr w:type="spellEnd"/>
            <w:r w:rsidRPr="003B5552">
              <w:rPr>
                <w:rFonts w:eastAsia="Calibri"/>
                <w:bCs/>
                <w:sz w:val="28"/>
                <w:szCs w:val="28"/>
                <w:lang w:eastAsia="en-US"/>
              </w:rPr>
              <w:t xml:space="preserve"> корпорации – Фонд содействия реформирования жилищно-</w:t>
            </w:r>
            <w:proofErr w:type="spellStart"/>
            <w:proofErr w:type="gramStart"/>
            <w:r w:rsidRPr="003B5552">
              <w:rPr>
                <w:rFonts w:eastAsia="Calibri"/>
                <w:bCs/>
                <w:sz w:val="28"/>
                <w:szCs w:val="28"/>
                <w:lang w:eastAsia="en-US"/>
              </w:rPr>
              <w:t>коммуналь</w:t>
            </w:r>
            <w:proofErr w:type="spellEnd"/>
            <w:r w:rsidRPr="003B5552">
              <w:rPr>
                <w:rFonts w:eastAsia="Calibri"/>
                <w:bCs/>
                <w:sz w:val="28"/>
                <w:szCs w:val="28"/>
                <w:lang w:eastAsia="en-US"/>
              </w:rPr>
              <w:t>-</w:t>
            </w:r>
            <w:proofErr w:type="spellStart"/>
            <w:r w:rsidRPr="003B5552">
              <w:rPr>
                <w:rFonts w:eastAsia="Calibri"/>
                <w:bCs/>
                <w:sz w:val="28"/>
                <w:szCs w:val="28"/>
                <w:lang w:eastAsia="en-US"/>
              </w:rPr>
              <w:t>ного</w:t>
            </w:r>
            <w:proofErr w:type="spellEnd"/>
            <w:proofErr w:type="gramEnd"/>
            <w:r w:rsidRPr="003B5552">
              <w:rPr>
                <w:rFonts w:eastAsia="Calibri"/>
                <w:bCs/>
                <w:sz w:val="28"/>
                <w:szCs w:val="28"/>
                <w:lang w:eastAsia="en-US"/>
              </w:rPr>
              <w:t xml:space="preserve"> комплекса</w:t>
            </w:r>
          </w:p>
        </w:tc>
        <w:tc>
          <w:tcPr>
            <w:tcW w:w="1560" w:type="dxa"/>
            <w:shd w:val="clear" w:color="auto" w:fill="auto"/>
          </w:tcPr>
          <w:p w14:paraId="2334B6F2"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0,00</w:t>
            </w:r>
          </w:p>
        </w:tc>
        <w:tc>
          <w:tcPr>
            <w:tcW w:w="1559" w:type="dxa"/>
            <w:shd w:val="clear" w:color="auto" w:fill="auto"/>
          </w:tcPr>
          <w:p w14:paraId="385B1DC8"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0,00</w:t>
            </w:r>
          </w:p>
        </w:tc>
        <w:tc>
          <w:tcPr>
            <w:tcW w:w="1417" w:type="dxa"/>
            <w:shd w:val="clear" w:color="auto" w:fill="auto"/>
          </w:tcPr>
          <w:p w14:paraId="1A926085"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0,00</w:t>
            </w:r>
          </w:p>
        </w:tc>
        <w:tc>
          <w:tcPr>
            <w:tcW w:w="1418" w:type="dxa"/>
            <w:shd w:val="clear" w:color="auto" w:fill="auto"/>
          </w:tcPr>
          <w:p w14:paraId="7C8D8024"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0,00</w:t>
            </w:r>
          </w:p>
        </w:tc>
        <w:tc>
          <w:tcPr>
            <w:tcW w:w="1559" w:type="dxa"/>
          </w:tcPr>
          <w:p w14:paraId="5B79DD43"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0,00</w:t>
            </w:r>
          </w:p>
        </w:tc>
        <w:tc>
          <w:tcPr>
            <w:tcW w:w="1495" w:type="dxa"/>
          </w:tcPr>
          <w:p w14:paraId="6D2A3AAA"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0,00</w:t>
            </w:r>
          </w:p>
        </w:tc>
      </w:tr>
      <w:tr w:rsidR="003B5552" w:rsidRPr="003B5552" w14:paraId="21F6DD68" w14:textId="77777777" w:rsidTr="005D6059">
        <w:tc>
          <w:tcPr>
            <w:tcW w:w="1056" w:type="dxa"/>
            <w:shd w:val="clear" w:color="auto" w:fill="auto"/>
          </w:tcPr>
          <w:p w14:paraId="54217076"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2.2.</w:t>
            </w:r>
          </w:p>
        </w:tc>
        <w:tc>
          <w:tcPr>
            <w:tcW w:w="5176" w:type="dxa"/>
            <w:shd w:val="clear" w:color="auto" w:fill="auto"/>
          </w:tcPr>
          <w:p w14:paraId="21E431BD"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 xml:space="preserve">Расходы за счет целевых поступлений от других бюджетов бюджетной системы Российской Федерации и от </w:t>
            </w:r>
            <w:proofErr w:type="spellStart"/>
            <w:r w:rsidRPr="003B5552">
              <w:rPr>
                <w:rFonts w:eastAsia="Calibri"/>
                <w:bCs/>
                <w:sz w:val="28"/>
                <w:szCs w:val="28"/>
                <w:lang w:eastAsia="en-US"/>
              </w:rPr>
              <w:t>государ-ственной</w:t>
            </w:r>
            <w:proofErr w:type="spellEnd"/>
            <w:r w:rsidRPr="003B5552">
              <w:rPr>
                <w:rFonts w:eastAsia="Calibri"/>
                <w:bCs/>
                <w:sz w:val="28"/>
                <w:szCs w:val="28"/>
                <w:lang w:eastAsia="en-US"/>
              </w:rPr>
              <w:t xml:space="preserve"> корпорации – Фонд содействия реформирования жилищно-</w:t>
            </w:r>
            <w:proofErr w:type="spellStart"/>
            <w:proofErr w:type="gramStart"/>
            <w:r w:rsidRPr="003B5552">
              <w:rPr>
                <w:rFonts w:eastAsia="Calibri"/>
                <w:bCs/>
                <w:sz w:val="28"/>
                <w:szCs w:val="28"/>
                <w:lang w:eastAsia="en-US"/>
              </w:rPr>
              <w:t>коммуналь</w:t>
            </w:r>
            <w:proofErr w:type="spellEnd"/>
            <w:r w:rsidRPr="003B5552">
              <w:rPr>
                <w:rFonts w:eastAsia="Calibri"/>
                <w:bCs/>
                <w:sz w:val="28"/>
                <w:szCs w:val="28"/>
                <w:lang w:eastAsia="en-US"/>
              </w:rPr>
              <w:t>-</w:t>
            </w:r>
            <w:proofErr w:type="spellStart"/>
            <w:r w:rsidRPr="003B5552">
              <w:rPr>
                <w:rFonts w:eastAsia="Calibri"/>
                <w:bCs/>
                <w:sz w:val="28"/>
                <w:szCs w:val="28"/>
                <w:lang w:eastAsia="en-US"/>
              </w:rPr>
              <w:t>ного</w:t>
            </w:r>
            <w:proofErr w:type="spellEnd"/>
            <w:proofErr w:type="gramEnd"/>
            <w:r w:rsidRPr="003B5552">
              <w:rPr>
                <w:rFonts w:eastAsia="Calibri"/>
                <w:bCs/>
                <w:sz w:val="28"/>
                <w:szCs w:val="28"/>
                <w:lang w:eastAsia="en-US"/>
              </w:rPr>
              <w:t xml:space="preserve"> комплекса</w:t>
            </w:r>
          </w:p>
        </w:tc>
        <w:tc>
          <w:tcPr>
            <w:tcW w:w="1560" w:type="dxa"/>
            <w:shd w:val="clear" w:color="auto" w:fill="auto"/>
          </w:tcPr>
          <w:p w14:paraId="4A54F574"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0,00</w:t>
            </w:r>
          </w:p>
        </w:tc>
        <w:tc>
          <w:tcPr>
            <w:tcW w:w="1559" w:type="dxa"/>
            <w:shd w:val="clear" w:color="auto" w:fill="auto"/>
          </w:tcPr>
          <w:p w14:paraId="38593C28"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0,00</w:t>
            </w:r>
          </w:p>
        </w:tc>
        <w:tc>
          <w:tcPr>
            <w:tcW w:w="1417" w:type="dxa"/>
            <w:shd w:val="clear" w:color="auto" w:fill="auto"/>
          </w:tcPr>
          <w:p w14:paraId="52659C47"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0,00</w:t>
            </w:r>
          </w:p>
        </w:tc>
        <w:tc>
          <w:tcPr>
            <w:tcW w:w="1418" w:type="dxa"/>
            <w:shd w:val="clear" w:color="auto" w:fill="auto"/>
          </w:tcPr>
          <w:p w14:paraId="1F293027"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0,00</w:t>
            </w:r>
          </w:p>
        </w:tc>
        <w:tc>
          <w:tcPr>
            <w:tcW w:w="1559" w:type="dxa"/>
          </w:tcPr>
          <w:p w14:paraId="0A291247"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0,00</w:t>
            </w:r>
          </w:p>
        </w:tc>
        <w:tc>
          <w:tcPr>
            <w:tcW w:w="1495" w:type="dxa"/>
          </w:tcPr>
          <w:p w14:paraId="64AED38E"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0,00</w:t>
            </w:r>
          </w:p>
        </w:tc>
      </w:tr>
      <w:tr w:rsidR="003B5552" w:rsidRPr="003B5552" w14:paraId="36758F04" w14:textId="77777777" w:rsidTr="005D6059">
        <w:tc>
          <w:tcPr>
            <w:tcW w:w="1056" w:type="dxa"/>
            <w:shd w:val="clear" w:color="auto" w:fill="auto"/>
          </w:tcPr>
          <w:p w14:paraId="1698AB10"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3.</w:t>
            </w:r>
          </w:p>
        </w:tc>
        <w:tc>
          <w:tcPr>
            <w:tcW w:w="5176" w:type="dxa"/>
            <w:shd w:val="clear" w:color="auto" w:fill="auto"/>
          </w:tcPr>
          <w:p w14:paraId="79E734D7"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Дефицит (-) / профицит (+)</w:t>
            </w:r>
          </w:p>
        </w:tc>
        <w:tc>
          <w:tcPr>
            <w:tcW w:w="1560" w:type="dxa"/>
            <w:shd w:val="clear" w:color="auto" w:fill="auto"/>
          </w:tcPr>
          <w:p w14:paraId="35E30681"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-52850.88</w:t>
            </w:r>
          </w:p>
        </w:tc>
        <w:tc>
          <w:tcPr>
            <w:tcW w:w="1559" w:type="dxa"/>
            <w:shd w:val="clear" w:color="auto" w:fill="auto"/>
          </w:tcPr>
          <w:p w14:paraId="617D5A01"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157000.00</w:t>
            </w:r>
          </w:p>
        </w:tc>
        <w:tc>
          <w:tcPr>
            <w:tcW w:w="1417" w:type="dxa"/>
            <w:shd w:val="clear" w:color="auto" w:fill="auto"/>
          </w:tcPr>
          <w:p w14:paraId="20F2BBB8"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40000.00</w:t>
            </w:r>
          </w:p>
        </w:tc>
        <w:tc>
          <w:tcPr>
            <w:tcW w:w="1418" w:type="dxa"/>
            <w:shd w:val="clear" w:color="auto" w:fill="auto"/>
          </w:tcPr>
          <w:p w14:paraId="1B185624"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40000.00</w:t>
            </w:r>
          </w:p>
        </w:tc>
        <w:tc>
          <w:tcPr>
            <w:tcW w:w="1559" w:type="dxa"/>
          </w:tcPr>
          <w:p w14:paraId="0FAD63D2"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40000.00</w:t>
            </w:r>
          </w:p>
        </w:tc>
        <w:tc>
          <w:tcPr>
            <w:tcW w:w="1495" w:type="dxa"/>
          </w:tcPr>
          <w:p w14:paraId="09DB205F"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40000.00</w:t>
            </w:r>
          </w:p>
        </w:tc>
      </w:tr>
      <w:tr w:rsidR="003B5552" w:rsidRPr="003B5552" w14:paraId="43797908" w14:textId="77777777" w:rsidTr="005D6059">
        <w:tc>
          <w:tcPr>
            <w:tcW w:w="1056" w:type="dxa"/>
            <w:shd w:val="clear" w:color="auto" w:fill="auto"/>
          </w:tcPr>
          <w:p w14:paraId="56FC5043"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4.</w:t>
            </w:r>
          </w:p>
        </w:tc>
        <w:tc>
          <w:tcPr>
            <w:tcW w:w="5176" w:type="dxa"/>
            <w:shd w:val="clear" w:color="auto" w:fill="auto"/>
          </w:tcPr>
          <w:p w14:paraId="28A002F1"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Уровень дефицита (-) / профицита (+), %</w:t>
            </w:r>
          </w:p>
        </w:tc>
        <w:tc>
          <w:tcPr>
            <w:tcW w:w="1560" w:type="dxa"/>
            <w:shd w:val="clear" w:color="auto" w:fill="auto"/>
          </w:tcPr>
          <w:p w14:paraId="1D9DA0E8" w14:textId="77777777" w:rsidR="003B5552" w:rsidRPr="003B5552" w:rsidRDefault="003B5552" w:rsidP="003B5552">
            <w:pPr>
              <w:spacing w:before="120" w:line="240" w:lineRule="exact"/>
              <w:jc w:val="center"/>
              <w:rPr>
                <w:bCs/>
                <w:sz w:val="28"/>
                <w:szCs w:val="28"/>
              </w:rPr>
            </w:pPr>
            <w:r w:rsidRPr="003B5552">
              <w:rPr>
                <w:bCs/>
                <w:sz w:val="28"/>
                <w:szCs w:val="28"/>
              </w:rPr>
              <w:t>-7,8</w:t>
            </w:r>
          </w:p>
        </w:tc>
        <w:tc>
          <w:tcPr>
            <w:tcW w:w="1559" w:type="dxa"/>
            <w:shd w:val="clear" w:color="auto" w:fill="auto"/>
          </w:tcPr>
          <w:p w14:paraId="4332B774" w14:textId="77777777" w:rsidR="003B5552" w:rsidRPr="003B5552" w:rsidRDefault="003B5552" w:rsidP="003B5552">
            <w:pPr>
              <w:spacing w:before="120" w:line="240" w:lineRule="exact"/>
              <w:jc w:val="center"/>
              <w:rPr>
                <w:bCs/>
                <w:sz w:val="28"/>
                <w:szCs w:val="28"/>
              </w:rPr>
            </w:pPr>
            <w:r w:rsidRPr="003B5552">
              <w:rPr>
                <w:bCs/>
                <w:sz w:val="28"/>
                <w:szCs w:val="28"/>
              </w:rPr>
              <w:t>21,8</w:t>
            </w:r>
          </w:p>
        </w:tc>
        <w:tc>
          <w:tcPr>
            <w:tcW w:w="1417" w:type="dxa"/>
            <w:shd w:val="clear" w:color="auto" w:fill="auto"/>
          </w:tcPr>
          <w:p w14:paraId="0BB4A872" w14:textId="77777777" w:rsidR="003B5552" w:rsidRPr="003B5552" w:rsidRDefault="003B5552" w:rsidP="003B5552">
            <w:pPr>
              <w:spacing w:before="120" w:line="240" w:lineRule="exact"/>
              <w:jc w:val="center"/>
              <w:rPr>
                <w:bCs/>
                <w:sz w:val="28"/>
                <w:szCs w:val="28"/>
              </w:rPr>
            </w:pPr>
            <w:r w:rsidRPr="003B5552">
              <w:rPr>
                <w:bCs/>
                <w:sz w:val="28"/>
                <w:szCs w:val="28"/>
              </w:rPr>
              <w:t>5,3</w:t>
            </w:r>
          </w:p>
        </w:tc>
        <w:tc>
          <w:tcPr>
            <w:tcW w:w="1418" w:type="dxa"/>
            <w:shd w:val="clear" w:color="auto" w:fill="auto"/>
          </w:tcPr>
          <w:p w14:paraId="2CAEE5F2" w14:textId="77777777" w:rsidR="003B5552" w:rsidRPr="003B5552" w:rsidRDefault="003B5552" w:rsidP="003B5552">
            <w:pPr>
              <w:spacing w:before="120" w:line="240" w:lineRule="exact"/>
              <w:jc w:val="center"/>
              <w:rPr>
                <w:bCs/>
                <w:sz w:val="28"/>
                <w:szCs w:val="28"/>
              </w:rPr>
            </w:pPr>
            <w:r w:rsidRPr="003B5552">
              <w:rPr>
                <w:bCs/>
                <w:sz w:val="28"/>
                <w:szCs w:val="28"/>
              </w:rPr>
              <w:t>5,3</w:t>
            </w:r>
          </w:p>
        </w:tc>
        <w:tc>
          <w:tcPr>
            <w:tcW w:w="1559" w:type="dxa"/>
          </w:tcPr>
          <w:p w14:paraId="4CB84829" w14:textId="77777777" w:rsidR="003B5552" w:rsidRPr="003B5552" w:rsidRDefault="003B5552" w:rsidP="003B5552">
            <w:pPr>
              <w:spacing w:before="120" w:line="240" w:lineRule="exact"/>
              <w:jc w:val="center"/>
              <w:rPr>
                <w:bCs/>
                <w:sz w:val="28"/>
                <w:szCs w:val="28"/>
              </w:rPr>
            </w:pPr>
            <w:r w:rsidRPr="003B5552">
              <w:rPr>
                <w:bCs/>
                <w:sz w:val="28"/>
                <w:szCs w:val="28"/>
              </w:rPr>
              <w:t>5,3</w:t>
            </w:r>
          </w:p>
        </w:tc>
        <w:tc>
          <w:tcPr>
            <w:tcW w:w="1495" w:type="dxa"/>
          </w:tcPr>
          <w:p w14:paraId="54B51F2A" w14:textId="77777777" w:rsidR="003B5552" w:rsidRPr="003B5552" w:rsidRDefault="003B5552" w:rsidP="003B5552">
            <w:pPr>
              <w:spacing w:before="120" w:line="240" w:lineRule="exact"/>
              <w:jc w:val="center"/>
              <w:rPr>
                <w:bCs/>
                <w:sz w:val="28"/>
                <w:szCs w:val="28"/>
              </w:rPr>
            </w:pPr>
            <w:r w:rsidRPr="003B5552">
              <w:rPr>
                <w:bCs/>
                <w:sz w:val="28"/>
                <w:szCs w:val="28"/>
              </w:rPr>
              <w:t>5,3</w:t>
            </w:r>
          </w:p>
        </w:tc>
      </w:tr>
      <w:tr w:rsidR="003B5552" w:rsidRPr="003B5552" w14:paraId="0D99B63A" w14:textId="77777777" w:rsidTr="005D6059">
        <w:tc>
          <w:tcPr>
            <w:tcW w:w="1056" w:type="dxa"/>
            <w:shd w:val="clear" w:color="auto" w:fill="auto"/>
          </w:tcPr>
          <w:p w14:paraId="2624FB87"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5.</w:t>
            </w:r>
          </w:p>
        </w:tc>
        <w:tc>
          <w:tcPr>
            <w:tcW w:w="5176" w:type="dxa"/>
            <w:shd w:val="clear" w:color="auto" w:fill="auto"/>
          </w:tcPr>
          <w:p w14:paraId="73D238CA"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Источники финансирования дефицита / направление профицита</w:t>
            </w:r>
          </w:p>
        </w:tc>
        <w:tc>
          <w:tcPr>
            <w:tcW w:w="1560" w:type="dxa"/>
            <w:shd w:val="clear" w:color="auto" w:fill="auto"/>
          </w:tcPr>
          <w:p w14:paraId="62D999E9"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52850.88</w:t>
            </w:r>
          </w:p>
        </w:tc>
        <w:tc>
          <w:tcPr>
            <w:tcW w:w="1559" w:type="dxa"/>
            <w:shd w:val="clear" w:color="auto" w:fill="auto"/>
          </w:tcPr>
          <w:p w14:paraId="50F27BA6"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-157000.00</w:t>
            </w:r>
          </w:p>
        </w:tc>
        <w:tc>
          <w:tcPr>
            <w:tcW w:w="1417" w:type="dxa"/>
            <w:shd w:val="clear" w:color="auto" w:fill="auto"/>
          </w:tcPr>
          <w:p w14:paraId="017E80C0"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-40000.00</w:t>
            </w:r>
          </w:p>
        </w:tc>
        <w:tc>
          <w:tcPr>
            <w:tcW w:w="1418" w:type="dxa"/>
            <w:shd w:val="clear" w:color="auto" w:fill="auto"/>
          </w:tcPr>
          <w:p w14:paraId="6D1DF960"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-40000.00</w:t>
            </w:r>
          </w:p>
        </w:tc>
        <w:tc>
          <w:tcPr>
            <w:tcW w:w="1559" w:type="dxa"/>
          </w:tcPr>
          <w:p w14:paraId="31F4B77C"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-40000.00</w:t>
            </w:r>
          </w:p>
        </w:tc>
        <w:tc>
          <w:tcPr>
            <w:tcW w:w="1495" w:type="dxa"/>
          </w:tcPr>
          <w:p w14:paraId="142FECBC"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-4</w:t>
            </w:r>
            <w:r w:rsidRPr="003B5552">
              <w:rPr>
                <w:bCs/>
                <w:sz w:val="28"/>
                <w:szCs w:val="28"/>
              </w:rPr>
              <w:t>00</w:t>
            </w:r>
            <w:r w:rsidRPr="003B5552">
              <w:rPr>
                <w:bCs/>
                <w:sz w:val="28"/>
                <w:szCs w:val="28"/>
                <w:lang w:val="en-US"/>
              </w:rPr>
              <w:t>00.00</w:t>
            </w:r>
          </w:p>
        </w:tc>
      </w:tr>
      <w:tr w:rsidR="003B5552" w:rsidRPr="003B5552" w14:paraId="14B3E82E" w14:textId="77777777" w:rsidTr="005D6059">
        <w:tc>
          <w:tcPr>
            <w:tcW w:w="1056" w:type="dxa"/>
            <w:shd w:val="clear" w:color="auto" w:fill="auto"/>
          </w:tcPr>
          <w:p w14:paraId="5CF07EF3"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5.1.</w:t>
            </w:r>
          </w:p>
        </w:tc>
        <w:tc>
          <w:tcPr>
            <w:tcW w:w="5176" w:type="dxa"/>
            <w:shd w:val="clear" w:color="auto" w:fill="auto"/>
          </w:tcPr>
          <w:p w14:paraId="11430CBE"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В том числе: кредиты кредитных организаций</w:t>
            </w:r>
          </w:p>
        </w:tc>
        <w:tc>
          <w:tcPr>
            <w:tcW w:w="1560" w:type="dxa"/>
            <w:shd w:val="clear" w:color="auto" w:fill="auto"/>
          </w:tcPr>
          <w:p w14:paraId="544C8E0B"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63000.00</w:t>
            </w:r>
          </w:p>
        </w:tc>
        <w:tc>
          <w:tcPr>
            <w:tcW w:w="1559" w:type="dxa"/>
            <w:shd w:val="clear" w:color="auto" w:fill="auto"/>
          </w:tcPr>
          <w:p w14:paraId="17F21E9B"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0.00</w:t>
            </w:r>
          </w:p>
        </w:tc>
        <w:tc>
          <w:tcPr>
            <w:tcW w:w="1417" w:type="dxa"/>
            <w:shd w:val="clear" w:color="auto" w:fill="auto"/>
          </w:tcPr>
          <w:p w14:paraId="3E8CD549"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0.00</w:t>
            </w:r>
          </w:p>
        </w:tc>
        <w:tc>
          <w:tcPr>
            <w:tcW w:w="1418" w:type="dxa"/>
            <w:shd w:val="clear" w:color="auto" w:fill="auto"/>
          </w:tcPr>
          <w:p w14:paraId="3BDF151B"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0.00</w:t>
            </w:r>
          </w:p>
        </w:tc>
        <w:tc>
          <w:tcPr>
            <w:tcW w:w="1559" w:type="dxa"/>
          </w:tcPr>
          <w:p w14:paraId="78398080"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0.00</w:t>
            </w:r>
          </w:p>
        </w:tc>
        <w:tc>
          <w:tcPr>
            <w:tcW w:w="1495" w:type="dxa"/>
          </w:tcPr>
          <w:p w14:paraId="5103AA95"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0.00</w:t>
            </w:r>
          </w:p>
        </w:tc>
      </w:tr>
      <w:tr w:rsidR="003B5552" w:rsidRPr="003B5552" w14:paraId="176B4FBC" w14:textId="77777777" w:rsidTr="005D6059">
        <w:tc>
          <w:tcPr>
            <w:tcW w:w="1056" w:type="dxa"/>
            <w:shd w:val="clear" w:color="auto" w:fill="auto"/>
          </w:tcPr>
          <w:p w14:paraId="54DEDC37"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5.2.</w:t>
            </w:r>
          </w:p>
        </w:tc>
        <w:tc>
          <w:tcPr>
            <w:tcW w:w="5176" w:type="dxa"/>
            <w:shd w:val="clear" w:color="auto" w:fill="auto"/>
          </w:tcPr>
          <w:p w14:paraId="04B309F8"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Бюджетные кредиты</w:t>
            </w:r>
          </w:p>
        </w:tc>
        <w:tc>
          <w:tcPr>
            <w:tcW w:w="1560" w:type="dxa"/>
            <w:shd w:val="clear" w:color="auto" w:fill="auto"/>
          </w:tcPr>
          <w:p w14:paraId="6392165B"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-36676.21</w:t>
            </w:r>
          </w:p>
        </w:tc>
        <w:tc>
          <w:tcPr>
            <w:tcW w:w="1559" w:type="dxa"/>
            <w:shd w:val="clear" w:color="auto" w:fill="auto"/>
          </w:tcPr>
          <w:p w14:paraId="767081CA"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-131620.51</w:t>
            </w:r>
          </w:p>
        </w:tc>
        <w:tc>
          <w:tcPr>
            <w:tcW w:w="1417" w:type="dxa"/>
            <w:shd w:val="clear" w:color="auto" w:fill="auto"/>
          </w:tcPr>
          <w:p w14:paraId="55300F54"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-42927.79</w:t>
            </w:r>
          </w:p>
        </w:tc>
        <w:tc>
          <w:tcPr>
            <w:tcW w:w="1418" w:type="dxa"/>
            <w:shd w:val="clear" w:color="auto" w:fill="auto"/>
          </w:tcPr>
          <w:p w14:paraId="2FC8E78D"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-42927.79</w:t>
            </w:r>
          </w:p>
        </w:tc>
        <w:tc>
          <w:tcPr>
            <w:tcW w:w="1559" w:type="dxa"/>
          </w:tcPr>
          <w:p w14:paraId="4967E47D"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-42927.79</w:t>
            </w:r>
          </w:p>
        </w:tc>
        <w:tc>
          <w:tcPr>
            <w:tcW w:w="1495" w:type="dxa"/>
          </w:tcPr>
          <w:p w14:paraId="31B56834"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-42927.79</w:t>
            </w:r>
          </w:p>
        </w:tc>
      </w:tr>
      <w:tr w:rsidR="003B5552" w:rsidRPr="003B5552" w14:paraId="0F70A835" w14:textId="77777777" w:rsidTr="005D6059">
        <w:tc>
          <w:tcPr>
            <w:tcW w:w="1056" w:type="dxa"/>
            <w:shd w:val="clear" w:color="auto" w:fill="auto"/>
          </w:tcPr>
          <w:p w14:paraId="0ADEA5A8"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5.3.</w:t>
            </w:r>
          </w:p>
        </w:tc>
        <w:tc>
          <w:tcPr>
            <w:tcW w:w="5176" w:type="dxa"/>
            <w:shd w:val="clear" w:color="auto" w:fill="auto"/>
          </w:tcPr>
          <w:p w14:paraId="1A85E704"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 xml:space="preserve">Иные источники </w:t>
            </w:r>
          </w:p>
        </w:tc>
        <w:tc>
          <w:tcPr>
            <w:tcW w:w="1560" w:type="dxa"/>
            <w:shd w:val="clear" w:color="auto" w:fill="auto"/>
          </w:tcPr>
          <w:p w14:paraId="1DFC34C9"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26527.09</w:t>
            </w:r>
          </w:p>
        </w:tc>
        <w:tc>
          <w:tcPr>
            <w:tcW w:w="1559" w:type="dxa"/>
            <w:shd w:val="clear" w:color="auto" w:fill="auto"/>
          </w:tcPr>
          <w:p w14:paraId="6F81BC90"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37620.51</w:t>
            </w:r>
          </w:p>
        </w:tc>
        <w:tc>
          <w:tcPr>
            <w:tcW w:w="1417" w:type="dxa"/>
            <w:shd w:val="clear" w:color="auto" w:fill="auto"/>
          </w:tcPr>
          <w:p w14:paraId="5F2BCD55"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2927.79</w:t>
            </w:r>
          </w:p>
        </w:tc>
        <w:tc>
          <w:tcPr>
            <w:tcW w:w="1418" w:type="dxa"/>
            <w:shd w:val="clear" w:color="auto" w:fill="auto"/>
          </w:tcPr>
          <w:p w14:paraId="2E711ACF"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2927.79</w:t>
            </w:r>
          </w:p>
        </w:tc>
        <w:tc>
          <w:tcPr>
            <w:tcW w:w="1559" w:type="dxa"/>
          </w:tcPr>
          <w:p w14:paraId="441E4460"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2927.79</w:t>
            </w:r>
          </w:p>
        </w:tc>
        <w:tc>
          <w:tcPr>
            <w:tcW w:w="1495" w:type="dxa"/>
          </w:tcPr>
          <w:p w14:paraId="5831F429"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2927.79</w:t>
            </w:r>
          </w:p>
        </w:tc>
      </w:tr>
      <w:tr w:rsidR="003B5552" w:rsidRPr="003B5552" w14:paraId="2FA8397D" w14:textId="77777777" w:rsidTr="005D6059">
        <w:tc>
          <w:tcPr>
            <w:tcW w:w="1056" w:type="dxa"/>
            <w:shd w:val="clear" w:color="auto" w:fill="auto"/>
          </w:tcPr>
          <w:p w14:paraId="6FF1AE86"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6.</w:t>
            </w:r>
          </w:p>
        </w:tc>
        <w:tc>
          <w:tcPr>
            <w:tcW w:w="5176" w:type="dxa"/>
            <w:shd w:val="clear" w:color="auto" w:fill="auto"/>
          </w:tcPr>
          <w:p w14:paraId="25C15081"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Муниципальный долг Боровичского муниципального района на конец года</w:t>
            </w:r>
          </w:p>
        </w:tc>
        <w:tc>
          <w:tcPr>
            <w:tcW w:w="1560" w:type="dxa"/>
            <w:shd w:val="clear" w:color="auto" w:fill="auto"/>
          </w:tcPr>
          <w:p w14:paraId="043A283A"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234158.37</w:t>
            </w:r>
          </w:p>
        </w:tc>
        <w:tc>
          <w:tcPr>
            <w:tcW w:w="1559" w:type="dxa"/>
            <w:shd w:val="clear" w:color="auto" w:fill="auto"/>
          </w:tcPr>
          <w:p w14:paraId="4625F7DC"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260482.16</w:t>
            </w:r>
          </w:p>
        </w:tc>
        <w:tc>
          <w:tcPr>
            <w:tcW w:w="1417" w:type="dxa"/>
            <w:shd w:val="clear" w:color="auto" w:fill="auto"/>
          </w:tcPr>
          <w:p w14:paraId="39A29501"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65861.65</w:t>
            </w:r>
          </w:p>
        </w:tc>
        <w:tc>
          <w:tcPr>
            <w:tcW w:w="1418" w:type="dxa"/>
            <w:shd w:val="clear" w:color="auto" w:fill="auto"/>
          </w:tcPr>
          <w:p w14:paraId="2D3B184A"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22933.86</w:t>
            </w:r>
          </w:p>
        </w:tc>
        <w:tc>
          <w:tcPr>
            <w:tcW w:w="1559" w:type="dxa"/>
          </w:tcPr>
          <w:p w14:paraId="4F1F88F4"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22933.86</w:t>
            </w:r>
          </w:p>
        </w:tc>
        <w:tc>
          <w:tcPr>
            <w:tcW w:w="1495" w:type="dxa"/>
          </w:tcPr>
          <w:p w14:paraId="07D5C9B7" w14:textId="77777777" w:rsidR="003B5552" w:rsidRPr="003B5552" w:rsidRDefault="003B5552" w:rsidP="003B5552">
            <w:pPr>
              <w:spacing w:before="120" w:line="240" w:lineRule="exact"/>
              <w:jc w:val="center"/>
              <w:rPr>
                <w:bCs/>
                <w:sz w:val="28"/>
                <w:szCs w:val="28"/>
                <w:lang w:val="en-US"/>
              </w:rPr>
            </w:pPr>
            <w:r w:rsidRPr="003B5552">
              <w:rPr>
                <w:bCs/>
                <w:sz w:val="28"/>
                <w:szCs w:val="28"/>
                <w:lang w:val="en-US"/>
              </w:rPr>
              <w:t>22933.86</w:t>
            </w:r>
          </w:p>
        </w:tc>
      </w:tr>
      <w:tr w:rsidR="003B5552" w:rsidRPr="003B5552" w14:paraId="05B1B292" w14:textId="77777777" w:rsidTr="005D6059">
        <w:tc>
          <w:tcPr>
            <w:tcW w:w="1056" w:type="dxa"/>
            <w:shd w:val="clear" w:color="auto" w:fill="auto"/>
          </w:tcPr>
          <w:p w14:paraId="63B2393D" w14:textId="77777777" w:rsidR="003B5552" w:rsidRPr="003B5552" w:rsidRDefault="003B5552" w:rsidP="003B5552">
            <w:pPr>
              <w:autoSpaceDE w:val="0"/>
              <w:autoSpaceDN w:val="0"/>
              <w:adjustRightInd w:val="0"/>
              <w:spacing w:before="120" w:line="240" w:lineRule="exact"/>
              <w:jc w:val="center"/>
              <w:rPr>
                <w:rFonts w:eastAsia="Calibri"/>
                <w:bCs/>
                <w:sz w:val="28"/>
                <w:szCs w:val="28"/>
                <w:lang w:eastAsia="en-US"/>
              </w:rPr>
            </w:pPr>
            <w:r w:rsidRPr="003B5552">
              <w:rPr>
                <w:rFonts w:eastAsia="Calibri"/>
                <w:bCs/>
                <w:sz w:val="28"/>
                <w:szCs w:val="28"/>
                <w:lang w:eastAsia="en-US"/>
              </w:rPr>
              <w:t>7.</w:t>
            </w:r>
          </w:p>
        </w:tc>
        <w:tc>
          <w:tcPr>
            <w:tcW w:w="5176" w:type="dxa"/>
            <w:shd w:val="clear" w:color="auto" w:fill="auto"/>
          </w:tcPr>
          <w:p w14:paraId="474AC847" w14:textId="77777777" w:rsidR="003B5552" w:rsidRPr="003B5552" w:rsidRDefault="003B5552" w:rsidP="003B5552">
            <w:pPr>
              <w:autoSpaceDE w:val="0"/>
              <w:autoSpaceDN w:val="0"/>
              <w:adjustRightInd w:val="0"/>
              <w:spacing w:before="120" w:line="240" w:lineRule="exact"/>
              <w:rPr>
                <w:rFonts w:eastAsia="Calibri"/>
                <w:bCs/>
                <w:sz w:val="28"/>
                <w:szCs w:val="28"/>
                <w:lang w:eastAsia="en-US"/>
              </w:rPr>
            </w:pPr>
            <w:r w:rsidRPr="003B5552">
              <w:rPr>
                <w:rFonts w:eastAsia="Calibri"/>
                <w:bCs/>
                <w:sz w:val="28"/>
                <w:szCs w:val="28"/>
                <w:lang w:eastAsia="en-US"/>
              </w:rPr>
              <w:t>Отношение муниципального долга Боровичского муниципального района к объему доходов бюджета района без учета безвозмездных поступлений, %</w:t>
            </w:r>
          </w:p>
        </w:tc>
        <w:tc>
          <w:tcPr>
            <w:tcW w:w="1560" w:type="dxa"/>
            <w:shd w:val="clear" w:color="auto" w:fill="auto"/>
          </w:tcPr>
          <w:p w14:paraId="1AF233F2" w14:textId="77777777" w:rsidR="003B5552" w:rsidRPr="003B5552" w:rsidRDefault="003B5552" w:rsidP="003B5552">
            <w:pPr>
              <w:spacing w:before="120" w:line="240" w:lineRule="exact"/>
              <w:jc w:val="center"/>
              <w:rPr>
                <w:bCs/>
                <w:sz w:val="28"/>
                <w:szCs w:val="28"/>
              </w:rPr>
            </w:pPr>
            <w:r w:rsidRPr="003B5552">
              <w:rPr>
                <w:bCs/>
                <w:sz w:val="28"/>
                <w:szCs w:val="28"/>
              </w:rPr>
              <w:t>34%</w:t>
            </w:r>
          </w:p>
        </w:tc>
        <w:tc>
          <w:tcPr>
            <w:tcW w:w="1559" w:type="dxa"/>
            <w:shd w:val="clear" w:color="auto" w:fill="auto"/>
          </w:tcPr>
          <w:p w14:paraId="58BF90D2" w14:textId="77777777" w:rsidR="003B5552" w:rsidRPr="003B5552" w:rsidRDefault="003B5552" w:rsidP="003B5552">
            <w:pPr>
              <w:spacing w:before="120" w:line="240" w:lineRule="exact"/>
              <w:jc w:val="center"/>
              <w:rPr>
                <w:bCs/>
                <w:sz w:val="28"/>
                <w:szCs w:val="28"/>
              </w:rPr>
            </w:pPr>
            <w:r w:rsidRPr="003B5552">
              <w:rPr>
                <w:bCs/>
                <w:sz w:val="28"/>
                <w:szCs w:val="28"/>
              </w:rPr>
              <w:t>36%</w:t>
            </w:r>
          </w:p>
        </w:tc>
        <w:tc>
          <w:tcPr>
            <w:tcW w:w="1417" w:type="dxa"/>
            <w:shd w:val="clear" w:color="auto" w:fill="auto"/>
          </w:tcPr>
          <w:p w14:paraId="4823B430" w14:textId="77777777" w:rsidR="003B5552" w:rsidRPr="003B5552" w:rsidRDefault="003B5552" w:rsidP="003B5552">
            <w:pPr>
              <w:spacing w:before="120" w:line="240" w:lineRule="exact"/>
              <w:jc w:val="center"/>
              <w:rPr>
                <w:bCs/>
                <w:sz w:val="28"/>
                <w:szCs w:val="28"/>
              </w:rPr>
            </w:pPr>
            <w:r w:rsidRPr="003B5552">
              <w:rPr>
                <w:bCs/>
                <w:sz w:val="28"/>
                <w:szCs w:val="28"/>
              </w:rPr>
              <w:t>9%</w:t>
            </w:r>
          </w:p>
        </w:tc>
        <w:tc>
          <w:tcPr>
            <w:tcW w:w="1418" w:type="dxa"/>
            <w:shd w:val="clear" w:color="auto" w:fill="auto"/>
          </w:tcPr>
          <w:p w14:paraId="1CC45E7F" w14:textId="77777777" w:rsidR="003B5552" w:rsidRPr="003B5552" w:rsidRDefault="003B5552" w:rsidP="003B5552">
            <w:pPr>
              <w:spacing w:before="120" w:line="240" w:lineRule="exact"/>
              <w:jc w:val="center"/>
              <w:rPr>
                <w:bCs/>
                <w:sz w:val="28"/>
                <w:szCs w:val="28"/>
              </w:rPr>
            </w:pPr>
            <w:r w:rsidRPr="003B5552">
              <w:rPr>
                <w:bCs/>
                <w:sz w:val="28"/>
                <w:szCs w:val="28"/>
              </w:rPr>
              <w:t>3%</w:t>
            </w:r>
          </w:p>
        </w:tc>
        <w:tc>
          <w:tcPr>
            <w:tcW w:w="1559" w:type="dxa"/>
          </w:tcPr>
          <w:p w14:paraId="3469E56F" w14:textId="77777777" w:rsidR="003B5552" w:rsidRPr="003B5552" w:rsidRDefault="003B5552" w:rsidP="003B5552">
            <w:pPr>
              <w:spacing w:before="120" w:line="240" w:lineRule="exact"/>
              <w:jc w:val="center"/>
              <w:rPr>
                <w:bCs/>
                <w:sz w:val="28"/>
                <w:szCs w:val="28"/>
              </w:rPr>
            </w:pPr>
            <w:r w:rsidRPr="003B5552">
              <w:rPr>
                <w:bCs/>
                <w:sz w:val="28"/>
                <w:szCs w:val="28"/>
              </w:rPr>
              <w:t>3%</w:t>
            </w:r>
          </w:p>
        </w:tc>
        <w:tc>
          <w:tcPr>
            <w:tcW w:w="1495" w:type="dxa"/>
          </w:tcPr>
          <w:p w14:paraId="5D93AF1C" w14:textId="77777777" w:rsidR="003B5552" w:rsidRPr="003B5552" w:rsidRDefault="003B5552" w:rsidP="003B5552">
            <w:pPr>
              <w:spacing w:before="120" w:line="240" w:lineRule="exact"/>
              <w:jc w:val="center"/>
              <w:rPr>
                <w:bCs/>
                <w:sz w:val="28"/>
                <w:szCs w:val="28"/>
              </w:rPr>
            </w:pPr>
            <w:r w:rsidRPr="003B5552">
              <w:rPr>
                <w:bCs/>
                <w:sz w:val="28"/>
                <w:szCs w:val="28"/>
              </w:rPr>
              <w:t>3%</w:t>
            </w:r>
          </w:p>
        </w:tc>
      </w:tr>
    </w:tbl>
    <w:p w14:paraId="0D1C4603" w14:textId="77777777" w:rsidR="003B5552" w:rsidRPr="003B5552" w:rsidRDefault="003B5552" w:rsidP="003B5552">
      <w:pPr>
        <w:autoSpaceDE w:val="0"/>
        <w:autoSpaceDN w:val="0"/>
        <w:adjustRightInd w:val="0"/>
        <w:spacing w:after="120" w:line="360" w:lineRule="auto"/>
        <w:jc w:val="center"/>
        <w:rPr>
          <w:rFonts w:eastAsia="Calibri"/>
          <w:sz w:val="28"/>
          <w:szCs w:val="28"/>
          <w:lang w:eastAsia="en-US"/>
        </w:rPr>
      </w:pPr>
      <w:r w:rsidRPr="003B5552">
        <w:rPr>
          <w:rFonts w:eastAsia="Calibri"/>
          <w:sz w:val="28"/>
          <w:szCs w:val="28"/>
          <w:lang w:eastAsia="en-US"/>
        </w:rPr>
        <w:t>_________________________</w:t>
      </w:r>
      <w:r w:rsidRPr="003B5552">
        <w:rPr>
          <w:rFonts w:eastAsia="Calibri"/>
          <w:sz w:val="28"/>
          <w:szCs w:val="28"/>
          <w:lang w:eastAsia="en-US"/>
        </w:rPr>
        <w:br w:type="page"/>
      </w:r>
    </w:p>
    <w:p w14:paraId="10B692B2" w14:textId="77777777" w:rsidR="003B5552" w:rsidRPr="003B5552" w:rsidRDefault="003B5552" w:rsidP="003B5552">
      <w:pPr>
        <w:autoSpaceDE w:val="0"/>
        <w:autoSpaceDN w:val="0"/>
        <w:adjustRightInd w:val="0"/>
        <w:spacing w:after="120" w:line="240" w:lineRule="exact"/>
        <w:ind w:left="10490"/>
        <w:jc w:val="center"/>
        <w:rPr>
          <w:rFonts w:eastAsia="Calibri"/>
          <w:sz w:val="28"/>
          <w:szCs w:val="28"/>
          <w:lang w:eastAsia="en-US"/>
        </w:rPr>
      </w:pPr>
      <w:r w:rsidRPr="003B5552">
        <w:rPr>
          <w:rFonts w:eastAsia="Calibri"/>
          <w:sz w:val="28"/>
          <w:szCs w:val="28"/>
          <w:lang w:eastAsia="en-US"/>
        </w:rPr>
        <w:lastRenderedPageBreak/>
        <w:t>Приложение № 4</w:t>
      </w:r>
    </w:p>
    <w:p w14:paraId="47267395" w14:textId="77777777" w:rsidR="003B5552" w:rsidRPr="003B5552" w:rsidRDefault="003B5552" w:rsidP="003B5552">
      <w:pPr>
        <w:autoSpaceDE w:val="0"/>
        <w:autoSpaceDN w:val="0"/>
        <w:adjustRightInd w:val="0"/>
        <w:spacing w:line="240" w:lineRule="exact"/>
        <w:ind w:left="10490"/>
        <w:rPr>
          <w:rFonts w:eastAsia="Calibri"/>
          <w:sz w:val="28"/>
          <w:szCs w:val="28"/>
          <w:lang w:eastAsia="en-US"/>
        </w:rPr>
      </w:pPr>
      <w:r w:rsidRPr="003B5552">
        <w:rPr>
          <w:rFonts w:eastAsia="Calibri"/>
          <w:sz w:val="28"/>
          <w:szCs w:val="28"/>
          <w:lang w:eastAsia="en-US"/>
        </w:rPr>
        <w:t>к Требованиям к составу и содержанию бюджетного прогноза Боровичского муниципального района на долгосрочный период</w:t>
      </w:r>
    </w:p>
    <w:p w14:paraId="292CE875" w14:textId="77777777" w:rsidR="003B5552" w:rsidRPr="003B5552" w:rsidRDefault="003B5552" w:rsidP="003B5552">
      <w:pPr>
        <w:autoSpaceDE w:val="0"/>
        <w:autoSpaceDN w:val="0"/>
        <w:adjustRightInd w:val="0"/>
        <w:spacing w:line="240" w:lineRule="exact"/>
        <w:ind w:left="10490"/>
        <w:rPr>
          <w:rFonts w:eastAsia="Calibri"/>
          <w:sz w:val="28"/>
          <w:szCs w:val="28"/>
          <w:lang w:eastAsia="en-US"/>
        </w:rPr>
      </w:pPr>
    </w:p>
    <w:p w14:paraId="3ADE955D" w14:textId="77777777" w:rsidR="003B5552" w:rsidRPr="003B5552" w:rsidRDefault="003B5552" w:rsidP="003B5552">
      <w:pPr>
        <w:autoSpaceDE w:val="0"/>
        <w:autoSpaceDN w:val="0"/>
        <w:adjustRightInd w:val="0"/>
        <w:spacing w:after="120" w:line="240" w:lineRule="exact"/>
        <w:ind w:left="10490"/>
        <w:jc w:val="center"/>
        <w:rPr>
          <w:rFonts w:eastAsia="Calibri"/>
          <w:sz w:val="28"/>
          <w:szCs w:val="28"/>
          <w:lang w:eastAsia="en-US"/>
        </w:rPr>
      </w:pPr>
      <w:r w:rsidRPr="003B5552">
        <w:rPr>
          <w:rFonts w:eastAsia="Calibri"/>
          <w:sz w:val="28"/>
          <w:szCs w:val="28"/>
          <w:lang w:eastAsia="en-US"/>
        </w:rPr>
        <w:t>Приложение № 4</w:t>
      </w:r>
    </w:p>
    <w:p w14:paraId="0814E7DB" w14:textId="77777777" w:rsidR="003B5552" w:rsidRPr="003B5552" w:rsidRDefault="003B5552" w:rsidP="003B5552">
      <w:pPr>
        <w:autoSpaceDE w:val="0"/>
        <w:autoSpaceDN w:val="0"/>
        <w:adjustRightInd w:val="0"/>
        <w:spacing w:line="240" w:lineRule="exact"/>
        <w:ind w:left="10490"/>
        <w:rPr>
          <w:rFonts w:eastAsia="Calibri"/>
          <w:sz w:val="28"/>
          <w:szCs w:val="28"/>
          <w:lang w:eastAsia="en-US"/>
        </w:rPr>
      </w:pPr>
      <w:r w:rsidRPr="003B5552">
        <w:rPr>
          <w:rFonts w:eastAsia="Calibri"/>
          <w:sz w:val="28"/>
          <w:szCs w:val="28"/>
          <w:lang w:eastAsia="en-US"/>
        </w:rPr>
        <w:t xml:space="preserve">к бюджетному прогнозу Боровичского муниципального района на период </w:t>
      </w:r>
      <w:r w:rsidRPr="003B5552">
        <w:rPr>
          <w:rFonts w:eastAsia="Calibri"/>
          <w:sz w:val="28"/>
          <w:szCs w:val="28"/>
          <w:lang w:eastAsia="en-US"/>
        </w:rPr>
        <w:br/>
        <w:t>до 2030 года</w:t>
      </w:r>
    </w:p>
    <w:p w14:paraId="250F7295" w14:textId="77777777" w:rsidR="003B5552" w:rsidRPr="003B5552" w:rsidRDefault="003B5552" w:rsidP="003B5552">
      <w:pPr>
        <w:spacing w:line="240" w:lineRule="exact"/>
        <w:jc w:val="center"/>
        <w:rPr>
          <w:b/>
          <w:bCs/>
        </w:rPr>
      </w:pPr>
    </w:p>
    <w:p w14:paraId="5CAB968B" w14:textId="77777777" w:rsidR="003B5552" w:rsidRPr="003B5552" w:rsidRDefault="003B5552" w:rsidP="003B5552">
      <w:pPr>
        <w:autoSpaceDE w:val="0"/>
        <w:autoSpaceDN w:val="0"/>
        <w:adjustRightInd w:val="0"/>
        <w:spacing w:line="240" w:lineRule="exact"/>
        <w:jc w:val="center"/>
        <w:rPr>
          <w:rFonts w:eastAsia="Calibri"/>
          <w:b/>
          <w:bCs/>
          <w:sz w:val="28"/>
          <w:szCs w:val="28"/>
          <w:lang w:eastAsia="en-US"/>
        </w:rPr>
      </w:pPr>
      <w:r w:rsidRPr="003B5552">
        <w:rPr>
          <w:rFonts w:eastAsia="Calibri"/>
          <w:b/>
          <w:bCs/>
          <w:sz w:val="28"/>
          <w:szCs w:val="28"/>
          <w:lang w:eastAsia="en-US"/>
        </w:rPr>
        <w:t>Показатели финансового обеспечения муниципальных программ</w:t>
      </w:r>
    </w:p>
    <w:p w14:paraId="3DBB3939" w14:textId="77777777" w:rsidR="003B5552" w:rsidRPr="003B5552" w:rsidRDefault="003B5552" w:rsidP="003B5552">
      <w:pPr>
        <w:autoSpaceDE w:val="0"/>
        <w:autoSpaceDN w:val="0"/>
        <w:adjustRightInd w:val="0"/>
        <w:spacing w:line="240" w:lineRule="exact"/>
        <w:jc w:val="center"/>
        <w:rPr>
          <w:rFonts w:eastAsia="Calibri"/>
          <w:b/>
          <w:bCs/>
          <w:sz w:val="28"/>
          <w:szCs w:val="28"/>
          <w:lang w:eastAsia="en-US"/>
        </w:rPr>
      </w:pPr>
      <w:r w:rsidRPr="003B5552">
        <w:rPr>
          <w:rFonts w:eastAsia="Calibri"/>
          <w:b/>
          <w:bCs/>
          <w:sz w:val="28"/>
          <w:szCs w:val="28"/>
          <w:lang w:eastAsia="en-US"/>
        </w:rPr>
        <w:t>Боровичского муниципального района на период до 2030 года</w:t>
      </w:r>
    </w:p>
    <w:p w14:paraId="528F1AAB" w14:textId="77777777" w:rsidR="003B5552" w:rsidRPr="003B5552" w:rsidRDefault="003B5552" w:rsidP="003B5552">
      <w:pPr>
        <w:autoSpaceDE w:val="0"/>
        <w:autoSpaceDN w:val="0"/>
        <w:adjustRightInd w:val="0"/>
        <w:spacing w:line="240" w:lineRule="exact"/>
        <w:jc w:val="center"/>
        <w:rPr>
          <w:rFonts w:eastAsia="Calibri"/>
          <w:b/>
          <w:bCs/>
          <w:sz w:val="28"/>
          <w:szCs w:val="28"/>
          <w:lang w:eastAsia="en-US"/>
        </w:rPr>
      </w:pPr>
    </w:p>
    <w:p w14:paraId="56FEFF97" w14:textId="77777777" w:rsidR="003B5552" w:rsidRPr="003B5552" w:rsidRDefault="003B5552" w:rsidP="003B5552">
      <w:pPr>
        <w:autoSpaceDE w:val="0"/>
        <w:autoSpaceDN w:val="0"/>
        <w:adjustRightInd w:val="0"/>
        <w:jc w:val="right"/>
        <w:rPr>
          <w:rFonts w:eastAsia="Calibri"/>
          <w:sz w:val="28"/>
          <w:szCs w:val="28"/>
          <w:lang w:eastAsia="en-US"/>
        </w:rPr>
      </w:pPr>
      <w:r w:rsidRPr="003B5552">
        <w:rPr>
          <w:rFonts w:eastAsia="Calibri"/>
          <w:sz w:val="28"/>
          <w:szCs w:val="28"/>
          <w:lang w:eastAsia="en-US"/>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48"/>
        <w:gridCol w:w="1546"/>
        <w:gridCol w:w="1546"/>
        <w:gridCol w:w="1558"/>
        <w:gridCol w:w="1546"/>
        <w:gridCol w:w="1546"/>
        <w:gridCol w:w="1546"/>
      </w:tblGrid>
      <w:tr w:rsidR="003B5552" w:rsidRPr="003B5552" w14:paraId="19B6E05A" w14:textId="77777777" w:rsidTr="005D6059">
        <w:tc>
          <w:tcPr>
            <w:tcW w:w="704" w:type="dxa"/>
            <w:shd w:val="clear" w:color="auto" w:fill="auto"/>
          </w:tcPr>
          <w:p w14:paraId="0FA02C29" w14:textId="77777777" w:rsidR="003B5552" w:rsidRPr="003B5552" w:rsidRDefault="003B5552" w:rsidP="003B5552">
            <w:pPr>
              <w:spacing w:line="240" w:lineRule="exact"/>
              <w:jc w:val="center"/>
              <w:rPr>
                <w:sz w:val="28"/>
                <w:szCs w:val="28"/>
              </w:rPr>
            </w:pPr>
            <w:r w:rsidRPr="003B5552">
              <w:rPr>
                <w:sz w:val="28"/>
                <w:szCs w:val="28"/>
              </w:rPr>
              <w:t>№ п/п</w:t>
            </w:r>
          </w:p>
        </w:tc>
        <w:tc>
          <w:tcPr>
            <w:tcW w:w="5248" w:type="dxa"/>
            <w:shd w:val="clear" w:color="auto" w:fill="auto"/>
          </w:tcPr>
          <w:p w14:paraId="0ECACE61" w14:textId="77777777" w:rsidR="003B5552" w:rsidRPr="003B5552" w:rsidRDefault="003B5552" w:rsidP="003B5552">
            <w:pPr>
              <w:spacing w:line="240" w:lineRule="exact"/>
              <w:jc w:val="center"/>
              <w:rPr>
                <w:sz w:val="28"/>
                <w:szCs w:val="28"/>
              </w:rPr>
            </w:pPr>
            <w:r w:rsidRPr="003B5552">
              <w:rPr>
                <w:sz w:val="28"/>
                <w:szCs w:val="28"/>
              </w:rPr>
              <w:t>Показатель</w:t>
            </w:r>
          </w:p>
        </w:tc>
        <w:tc>
          <w:tcPr>
            <w:tcW w:w="1546" w:type="dxa"/>
            <w:shd w:val="clear" w:color="auto" w:fill="auto"/>
          </w:tcPr>
          <w:p w14:paraId="155C1C88"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2025 год</w:t>
            </w:r>
          </w:p>
        </w:tc>
        <w:tc>
          <w:tcPr>
            <w:tcW w:w="1546" w:type="dxa"/>
            <w:shd w:val="clear" w:color="auto" w:fill="auto"/>
          </w:tcPr>
          <w:p w14:paraId="09BF5737"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2026 год</w:t>
            </w:r>
          </w:p>
        </w:tc>
        <w:tc>
          <w:tcPr>
            <w:tcW w:w="1558" w:type="dxa"/>
            <w:shd w:val="clear" w:color="auto" w:fill="auto"/>
          </w:tcPr>
          <w:p w14:paraId="0C81893D"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2027 год</w:t>
            </w:r>
          </w:p>
        </w:tc>
        <w:tc>
          <w:tcPr>
            <w:tcW w:w="1546" w:type="dxa"/>
            <w:shd w:val="clear" w:color="auto" w:fill="auto"/>
          </w:tcPr>
          <w:p w14:paraId="607A9BBC"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2028 год</w:t>
            </w:r>
          </w:p>
        </w:tc>
        <w:tc>
          <w:tcPr>
            <w:tcW w:w="1546" w:type="dxa"/>
          </w:tcPr>
          <w:p w14:paraId="5AB56C70"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2029 год</w:t>
            </w:r>
          </w:p>
        </w:tc>
        <w:tc>
          <w:tcPr>
            <w:tcW w:w="1546" w:type="dxa"/>
          </w:tcPr>
          <w:p w14:paraId="7D0DE92A" w14:textId="77777777" w:rsidR="003B5552" w:rsidRPr="003B5552" w:rsidRDefault="003B5552" w:rsidP="003B5552">
            <w:pPr>
              <w:autoSpaceDE w:val="0"/>
              <w:autoSpaceDN w:val="0"/>
              <w:adjustRightInd w:val="0"/>
              <w:spacing w:line="240" w:lineRule="exact"/>
              <w:jc w:val="center"/>
              <w:rPr>
                <w:rFonts w:eastAsia="Calibri"/>
                <w:sz w:val="28"/>
                <w:szCs w:val="28"/>
                <w:lang w:eastAsia="en-US"/>
              </w:rPr>
            </w:pPr>
            <w:r w:rsidRPr="003B5552">
              <w:rPr>
                <w:rFonts w:eastAsia="Calibri"/>
                <w:sz w:val="28"/>
                <w:szCs w:val="28"/>
                <w:lang w:eastAsia="en-US"/>
              </w:rPr>
              <w:t>2030 год</w:t>
            </w:r>
          </w:p>
        </w:tc>
      </w:tr>
      <w:tr w:rsidR="003B5552" w:rsidRPr="003B5552" w14:paraId="6FA21083" w14:textId="77777777" w:rsidTr="005D6059">
        <w:tc>
          <w:tcPr>
            <w:tcW w:w="704" w:type="dxa"/>
            <w:shd w:val="clear" w:color="auto" w:fill="auto"/>
          </w:tcPr>
          <w:p w14:paraId="17C9AC59" w14:textId="77777777" w:rsidR="003B5552" w:rsidRPr="003B5552" w:rsidRDefault="003B5552" w:rsidP="003B5552">
            <w:pPr>
              <w:spacing w:line="240" w:lineRule="exact"/>
              <w:jc w:val="center"/>
              <w:rPr>
                <w:sz w:val="28"/>
                <w:szCs w:val="28"/>
              </w:rPr>
            </w:pPr>
            <w:r w:rsidRPr="003B5552">
              <w:rPr>
                <w:sz w:val="28"/>
                <w:szCs w:val="28"/>
              </w:rPr>
              <w:t>1</w:t>
            </w:r>
          </w:p>
        </w:tc>
        <w:tc>
          <w:tcPr>
            <w:tcW w:w="5248" w:type="dxa"/>
            <w:shd w:val="clear" w:color="auto" w:fill="auto"/>
          </w:tcPr>
          <w:p w14:paraId="2EE58908" w14:textId="77777777" w:rsidR="003B5552" w:rsidRPr="003B5552" w:rsidRDefault="003B5552" w:rsidP="003B5552">
            <w:pPr>
              <w:spacing w:line="240" w:lineRule="exact"/>
              <w:jc w:val="center"/>
              <w:rPr>
                <w:sz w:val="28"/>
                <w:szCs w:val="28"/>
              </w:rPr>
            </w:pPr>
            <w:r w:rsidRPr="003B5552">
              <w:rPr>
                <w:sz w:val="28"/>
                <w:szCs w:val="28"/>
              </w:rPr>
              <w:t>2</w:t>
            </w:r>
          </w:p>
        </w:tc>
        <w:tc>
          <w:tcPr>
            <w:tcW w:w="1546" w:type="dxa"/>
            <w:shd w:val="clear" w:color="auto" w:fill="auto"/>
          </w:tcPr>
          <w:p w14:paraId="36C6C250" w14:textId="77777777" w:rsidR="003B5552" w:rsidRPr="003B5552" w:rsidRDefault="003B5552" w:rsidP="003B5552">
            <w:pPr>
              <w:spacing w:line="240" w:lineRule="exact"/>
              <w:jc w:val="center"/>
              <w:rPr>
                <w:sz w:val="28"/>
                <w:szCs w:val="28"/>
              </w:rPr>
            </w:pPr>
            <w:r w:rsidRPr="003B5552">
              <w:rPr>
                <w:sz w:val="28"/>
                <w:szCs w:val="28"/>
              </w:rPr>
              <w:t>3</w:t>
            </w:r>
          </w:p>
        </w:tc>
        <w:tc>
          <w:tcPr>
            <w:tcW w:w="1546" w:type="dxa"/>
            <w:shd w:val="clear" w:color="auto" w:fill="auto"/>
          </w:tcPr>
          <w:p w14:paraId="021938B4" w14:textId="77777777" w:rsidR="003B5552" w:rsidRPr="003B5552" w:rsidRDefault="003B5552" w:rsidP="003B5552">
            <w:pPr>
              <w:spacing w:line="240" w:lineRule="exact"/>
              <w:jc w:val="center"/>
              <w:rPr>
                <w:sz w:val="28"/>
                <w:szCs w:val="28"/>
              </w:rPr>
            </w:pPr>
            <w:r w:rsidRPr="003B5552">
              <w:rPr>
                <w:sz w:val="28"/>
                <w:szCs w:val="28"/>
              </w:rPr>
              <w:t>4</w:t>
            </w:r>
          </w:p>
        </w:tc>
        <w:tc>
          <w:tcPr>
            <w:tcW w:w="1558" w:type="dxa"/>
            <w:shd w:val="clear" w:color="auto" w:fill="auto"/>
          </w:tcPr>
          <w:p w14:paraId="1CA1095D" w14:textId="77777777" w:rsidR="003B5552" w:rsidRPr="003B5552" w:rsidRDefault="003B5552" w:rsidP="003B5552">
            <w:pPr>
              <w:spacing w:line="240" w:lineRule="exact"/>
              <w:jc w:val="center"/>
              <w:rPr>
                <w:sz w:val="28"/>
                <w:szCs w:val="28"/>
              </w:rPr>
            </w:pPr>
            <w:r w:rsidRPr="003B5552">
              <w:rPr>
                <w:sz w:val="28"/>
                <w:szCs w:val="28"/>
              </w:rPr>
              <w:t>5</w:t>
            </w:r>
          </w:p>
        </w:tc>
        <w:tc>
          <w:tcPr>
            <w:tcW w:w="1546" w:type="dxa"/>
            <w:shd w:val="clear" w:color="auto" w:fill="auto"/>
          </w:tcPr>
          <w:p w14:paraId="68F10290" w14:textId="77777777" w:rsidR="003B5552" w:rsidRPr="003B5552" w:rsidRDefault="003B5552" w:rsidP="003B5552">
            <w:pPr>
              <w:spacing w:line="240" w:lineRule="exact"/>
              <w:jc w:val="center"/>
              <w:rPr>
                <w:sz w:val="28"/>
                <w:szCs w:val="28"/>
              </w:rPr>
            </w:pPr>
            <w:r w:rsidRPr="003B5552">
              <w:rPr>
                <w:sz w:val="28"/>
                <w:szCs w:val="28"/>
              </w:rPr>
              <w:t>6</w:t>
            </w:r>
          </w:p>
        </w:tc>
        <w:tc>
          <w:tcPr>
            <w:tcW w:w="1546" w:type="dxa"/>
          </w:tcPr>
          <w:p w14:paraId="00FC2DA0" w14:textId="77777777" w:rsidR="003B5552" w:rsidRPr="003B5552" w:rsidRDefault="003B5552" w:rsidP="003B5552">
            <w:pPr>
              <w:spacing w:line="240" w:lineRule="exact"/>
              <w:jc w:val="center"/>
              <w:rPr>
                <w:sz w:val="28"/>
                <w:szCs w:val="28"/>
              </w:rPr>
            </w:pPr>
            <w:r w:rsidRPr="003B5552">
              <w:rPr>
                <w:sz w:val="28"/>
                <w:szCs w:val="28"/>
              </w:rPr>
              <w:t>7</w:t>
            </w:r>
          </w:p>
        </w:tc>
        <w:tc>
          <w:tcPr>
            <w:tcW w:w="1546" w:type="dxa"/>
          </w:tcPr>
          <w:p w14:paraId="656F0866" w14:textId="77777777" w:rsidR="003B5552" w:rsidRPr="003B5552" w:rsidRDefault="003B5552" w:rsidP="003B5552">
            <w:pPr>
              <w:spacing w:line="240" w:lineRule="exact"/>
              <w:jc w:val="center"/>
              <w:rPr>
                <w:sz w:val="28"/>
                <w:szCs w:val="28"/>
              </w:rPr>
            </w:pPr>
            <w:r w:rsidRPr="003B5552">
              <w:rPr>
                <w:sz w:val="28"/>
                <w:szCs w:val="28"/>
              </w:rPr>
              <w:t>8</w:t>
            </w:r>
          </w:p>
        </w:tc>
      </w:tr>
      <w:tr w:rsidR="003B5552" w:rsidRPr="003B5552" w14:paraId="1C9CA0F5" w14:textId="77777777" w:rsidTr="005D6059">
        <w:tc>
          <w:tcPr>
            <w:tcW w:w="704" w:type="dxa"/>
            <w:shd w:val="clear" w:color="auto" w:fill="auto"/>
          </w:tcPr>
          <w:p w14:paraId="376066A1"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1.</w:t>
            </w:r>
          </w:p>
        </w:tc>
        <w:tc>
          <w:tcPr>
            <w:tcW w:w="5248" w:type="dxa"/>
            <w:shd w:val="clear" w:color="auto" w:fill="auto"/>
          </w:tcPr>
          <w:p w14:paraId="084DFDD7"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Расходы бюджета района, всего</w:t>
            </w:r>
          </w:p>
        </w:tc>
        <w:tc>
          <w:tcPr>
            <w:tcW w:w="1546" w:type="dxa"/>
            <w:shd w:val="clear" w:color="auto" w:fill="auto"/>
          </w:tcPr>
          <w:p w14:paraId="330FE24B" w14:textId="77777777" w:rsidR="003B5552" w:rsidRPr="003B5552" w:rsidRDefault="003B5552" w:rsidP="003B5552">
            <w:pPr>
              <w:spacing w:before="120" w:line="240" w:lineRule="exact"/>
              <w:jc w:val="center"/>
              <w:rPr>
                <w:sz w:val="28"/>
                <w:szCs w:val="28"/>
              </w:rPr>
            </w:pPr>
            <w:r w:rsidRPr="003B5552">
              <w:rPr>
                <w:sz w:val="28"/>
                <w:szCs w:val="28"/>
              </w:rPr>
              <w:t>2116725,33</w:t>
            </w:r>
          </w:p>
        </w:tc>
        <w:tc>
          <w:tcPr>
            <w:tcW w:w="1546" w:type="dxa"/>
            <w:shd w:val="clear" w:color="auto" w:fill="auto"/>
          </w:tcPr>
          <w:p w14:paraId="03693223" w14:textId="77777777" w:rsidR="003B5552" w:rsidRPr="003B5552" w:rsidRDefault="003B5552" w:rsidP="003B5552">
            <w:pPr>
              <w:spacing w:before="120" w:line="240" w:lineRule="exact"/>
              <w:jc w:val="center"/>
              <w:rPr>
                <w:sz w:val="28"/>
                <w:szCs w:val="28"/>
              </w:rPr>
            </w:pPr>
            <w:r w:rsidRPr="003B5552">
              <w:rPr>
                <w:sz w:val="28"/>
                <w:szCs w:val="28"/>
              </w:rPr>
              <w:t>1578536,54</w:t>
            </w:r>
          </w:p>
        </w:tc>
        <w:tc>
          <w:tcPr>
            <w:tcW w:w="1558" w:type="dxa"/>
            <w:shd w:val="clear" w:color="auto" w:fill="auto"/>
          </w:tcPr>
          <w:p w14:paraId="75B528DA" w14:textId="77777777" w:rsidR="003B5552" w:rsidRPr="003B5552" w:rsidRDefault="003B5552" w:rsidP="003B5552">
            <w:pPr>
              <w:spacing w:before="120" w:line="240" w:lineRule="exact"/>
              <w:jc w:val="center"/>
              <w:rPr>
                <w:sz w:val="28"/>
                <w:szCs w:val="28"/>
              </w:rPr>
            </w:pPr>
            <w:r w:rsidRPr="003B5552">
              <w:rPr>
                <w:sz w:val="28"/>
                <w:szCs w:val="28"/>
              </w:rPr>
              <w:t>1777758,83</w:t>
            </w:r>
          </w:p>
        </w:tc>
        <w:tc>
          <w:tcPr>
            <w:tcW w:w="1546" w:type="dxa"/>
            <w:shd w:val="clear" w:color="auto" w:fill="auto"/>
          </w:tcPr>
          <w:p w14:paraId="41ED1F9E" w14:textId="77777777" w:rsidR="003B5552" w:rsidRPr="003B5552" w:rsidRDefault="003B5552" w:rsidP="003B5552">
            <w:pPr>
              <w:spacing w:before="120" w:line="240" w:lineRule="exact"/>
              <w:jc w:val="center"/>
              <w:rPr>
                <w:sz w:val="28"/>
                <w:szCs w:val="28"/>
              </w:rPr>
            </w:pPr>
            <w:r w:rsidRPr="003B5552">
              <w:rPr>
                <w:sz w:val="28"/>
                <w:szCs w:val="28"/>
              </w:rPr>
              <w:t>1777758,83</w:t>
            </w:r>
          </w:p>
        </w:tc>
        <w:tc>
          <w:tcPr>
            <w:tcW w:w="1546" w:type="dxa"/>
          </w:tcPr>
          <w:p w14:paraId="40E2C3F2" w14:textId="77777777" w:rsidR="003B5552" w:rsidRPr="003B5552" w:rsidRDefault="003B5552" w:rsidP="003B5552">
            <w:pPr>
              <w:spacing w:before="120" w:line="240" w:lineRule="exact"/>
              <w:jc w:val="center"/>
              <w:rPr>
                <w:sz w:val="28"/>
                <w:szCs w:val="28"/>
              </w:rPr>
            </w:pPr>
            <w:r w:rsidRPr="003B5552">
              <w:rPr>
                <w:sz w:val="28"/>
                <w:szCs w:val="28"/>
              </w:rPr>
              <w:t>1777758,83</w:t>
            </w:r>
          </w:p>
        </w:tc>
        <w:tc>
          <w:tcPr>
            <w:tcW w:w="1546" w:type="dxa"/>
          </w:tcPr>
          <w:p w14:paraId="5683E2B2" w14:textId="77777777" w:rsidR="003B5552" w:rsidRPr="003B5552" w:rsidRDefault="003B5552" w:rsidP="003B5552">
            <w:pPr>
              <w:spacing w:before="120" w:line="240" w:lineRule="exact"/>
              <w:jc w:val="center"/>
              <w:rPr>
                <w:sz w:val="28"/>
                <w:szCs w:val="28"/>
              </w:rPr>
            </w:pPr>
            <w:r w:rsidRPr="003B5552">
              <w:rPr>
                <w:sz w:val="28"/>
                <w:szCs w:val="28"/>
              </w:rPr>
              <w:t>1777758,83</w:t>
            </w:r>
          </w:p>
        </w:tc>
      </w:tr>
      <w:tr w:rsidR="003B5552" w:rsidRPr="003B5552" w14:paraId="6A9D8068" w14:textId="77777777" w:rsidTr="005D6059">
        <w:tc>
          <w:tcPr>
            <w:tcW w:w="704" w:type="dxa"/>
            <w:shd w:val="clear" w:color="auto" w:fill="auto"/>
          </w:tcPr>
          <w:p w14:paraId="3FD785C2"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2.</w:t>
            </w:r>
          </w:p>
        </w:tc>
        <w:tc>
          <w:tcPr>
            <w:tcW w:w="5248" w:type="dxa"/>
            <w:shd w:val="clear" w:color="auto" w:fill="auto"/>
          </w:tcPr>
          <w:p w14:paraId="4A334A81"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Расходы на реализацию муниципальных программ Боровичского муниципального района</w:t>
            </w:r>
          </w:p>
        </w:tc>
        <w:tc>
          <w:tcPr>
            <w:tcW w:w="1546" w:type="dxa"/>
            <w:shd w:val="clear" w:color="auto" w:fill="auto"/>
          </w:tcPr>
          <w:p w14:paraId="2CBE0756" w14:textId="77777777" w:rsidR="003B5552" w:rsidRPr="003B5552" w:rsidRDefault="003B5552" w:rsidP="003B5552">
            <w:pPr>
              <w:spacing w:before="120" w:line="240" w:lineRule="exact"/>
              <w:jc w:val="center"/>
              <w:rPr>
                <w:sz w:val="28"/>
                <w:szCs w:val="28"/>
              </w:rPr>
            </w:pPr>
            <w:r w:rsidRPr="003B5552">
              <w:rPr>
                <w:sz w:val="28"/>
                <w:szCs w:val="28"/>
              </w:rPr>
              <w:t>1657469,90</w:t>
            </w:r>
          </w:p>
        </w:tc>
        <w:tc>
          <w:tcPr>
            <w:tcW w:w="1546" w:type="dxa"/>
            <w:shd w:val="clear" w:color="auto" w:fill="auto"/>
          </w:tcPr>
          <w:p w14:paraId="112C4B3B" w14:textId="77777777" w:rsidR="003B5552" w:rsidRPr="003B5552" w:rsidRDefault="003B5552" w:rsidP="003B5552">
            <w:pPr>
              <w:spacing w:before="120" w:line="240" w:lineRule="exact"/>
              <w:jc w:val="center"/>
              <w:rPr>
                <w:sz w:val="28"/>
                <w:szCs w:val="28"/>
              </w:rPr>
            </w:pPr>
            <w:r w:rsidRPr="003B5552">
              <w:rPr>
                <w:sz w:val="28"/>
                <w:szCs w:val="28"/>
              </w:rPr>
              <w:t>1174383,21</w:t>
            </w:r>
          </w:p>
        </w:tc>
        <w:tc>
          <w:tcPr>
            <w:tcW w:w="1558" w:type="dxa"/>
            <w:shd w:val="clear" w:color="auto" w:fill="auto"/>
          </w:tcPr>
          <w:p w14:paraId="6B4ED9DE" w14:textId="77777777" w:rsidR="003B5552" w:rsidRPr="003B5552" w:rsidRDefault="003B5552" w:rsidP="003B5552">
            <w:pPr>
              <w:spacing w:before="120" w:line="240" w:lineRule="exact"/>
              <w:jc w:val="center"/>
              <w:rPr>
                <w:sz w:val="28"/>
                <w:szCs w:val="28"/>
              </w:rPr>
            </w:pPr>
            <w:r w:rsidRPr="003B5552">
              <w:rPr>
                <w:sz w:val="28"/>
                <w:szCs w:val="28"/>
              </w:rPr>
              <w:t>1166400,99</w:t>
            </w:r>
          </w:p>
        </w:tc>
        <w:tc>
          <w:tcPr>
            <w:tcW w:w="1546" w:type="dxa"/>
            <w:shd w:val="clear" w:color="auto" w:fill="auto"/>
          </w:tcPr>
          <w:p w14:paraId="4B0905C5" w14:textId="77777777" w:rsidR="003B5552" w:rsidRPr="003B5552" w:rsidRDefault="003B5552" w:rsidP="003B5552">
            <w:pPr>
              <w:spacing w:before="120" w:line="240" w:lineRule="exact"/>
              <w:jc w:val="center"/>
              <w:rPr>
                <w:sz w:val="28"/>
                <w:szCs w:val="28"/>
              </w:rPr>
            </w:pPr>
            <w:r w:rsidRPr="003B5552">
              <w:rPr>
                <w:sz w:val="28"/>
                <w:szCs w:val="28"/>
              </w:rPr>
              <w:t>1166400,99</w:t>
            </w:r>
          </w:p>
        </w:tc>
        <w:tc>
          <w:tcPr>
            <w:tcW w:w="1546" w:type="dxa"/>
          </w:tcPr>
          <w:p w14:paraId="342F349A" w14:textId="77777777" w:rsidR="003B5552" w:rsidRPr="003B5552" w:rsidRDefault="003B5552" w:rsidP="003B5552">
            <w:pPr>
              <w:spacing w:before="120" w:line="240" w:lineRule="exact"/>
              <w:jc w:val="center"/>
              <w:rPr>
                <w:sz w:val="28"/>
                <w:szCs w:val="28"/>
              </w:rPr>
            </w:pPr>
            <w:r w:rsidRPr="003B5552">
              <w:rPr>
                <w:sz w:val="28"/>
                <w:szCs w:val="28"/>
              </w:rPr>
              <w:t>1166400,99</w:t>
            </w:r>
          </w:p>
        </w:tc>
        <w:tc>
          <w:tcPr>
            <w:tcW w:w="1546" w:type="dxa"/>
          </w:tcPr>
          <w:p w14:paraId="1201D037" w14:textId="77777777" w:rsidR="003B5552" w:rsidRPr="003B5552" w:rsidRDefault="003B5552" w:rsidP="003B5552">
            <w:pPr>
              <w:spacing w:before="120" w:line="240" w:lineRule="exact"/>
              <w:jc w:val="center"/>
              <w:rPr>
                <w:sz w:val="28"/>
                <w:szCs w:val="28"/>
              </w:rPr>
            </w:pPr>
            <w:r w:rsidRPr="003B5552">
              <w:rPr>
                <w:sz w:val="28"/>
                <w:szCs w:val="28"/>
              </w:rPr>
              <w:t>1166400,99</w:t>
            </w:r>
          </w:p>
        </w:tc>
      </w:tr>
      <w:tr w:rsidR="003B5552" w:rsidRPr="003B5552" w14:paraId="0746ABAC" w14:textId="77777777" w:rsidTr="005D6059">
        <w:tc>
          <w:tcPr>
            <w:tcW w:w="704" w:type="dxa"/>
            <w:shd w:val="clear" w:color="auto" w:fill="auto"/>
          </w:tcPr>
          <w:p w14:paraId="3753F8FD"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2.1.</w:t>
            </w:r>
          </w:p>
        </w:tc>
        <w:tc>
          <w:tcPr>
            <w:tcW w:w="5248" w:type="dxa"/>
            <w:shd w:val="clear" w:color="auto" w:fill="auto"/>
          </w:tcPr>
          <w:p w14:paraId="2B83C845"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Муниципальная программа «Развитие образования в Боровичском муниципальном районе»</w:t>
            </w:r>
          </w:p>
        </w:tc>
        <w:tc>
          <w:tcPr>
            <w:tcW w:w="1546" w:type="dxa"/>
            <w:shd w:val="clear" w:color="auto" w:fill="auto"/>
          </w:tcPr>
          <w:p w14:paraId="79A6C80B" w14:textId="77777777" w:rsidR="003B5552" w:rsidRPr="003B5552" w:rsidRDefault="003B5552" w:rsidP="003B5552">
            <w:pPr>
              <w:spacing w:before="120" w:line="240" w:lineRule="exact"/>
              <w:jc w:val="center"/>
              <w:rPr>
                <w:sz w:val="28"/>
                <w:szCs w:val="28"/>
              </w:rPr>
            </w:pPr>
            <w:r w:rsidRPr="003B5552">
              <w:rPr>
                <w:sz w:val="28"/>
                <w:szCs w:val="28"/>
              </w:rPr>
              <w:t>1246368,22</w:t>
            </w:r>
          </w:p>
        </w:tc>
        <w:tc>
          <w:tcPr>
            <w:tcW w:w="1546" w:type="dxa"/>
            <w:shd w:val="clear" w:color="auto" w:fill="auto"/>
          </w:tcPr>
          <w:p w14:paraId="0E554B0E" w14:textId="77777777" w:rsidR="003B5552" w:rsidRPr="003B5552" w:rsidRDefault="003B5552" w:rsidP="003B5552">
            <w:pPr>
              <w:spacing w:before="120" w:line="240" w:lineRule="exact"/>
              <w:jc w:val="center"/>
              <w:rPr>
                <w:sz w:val="28"/>
                <w:szCs w:val="28"/>
              </w:rPr>
            </w:pPr>
            <w:r w:rsidRPr="003B5552">
              <w:rPr>
                <w:sz w:val="28"/>
                <w:szCs w:val="28"/>
              </w:rPr>
              <w:t>963358,82</w:t>
            </w:r>
          </w:p>
        </w:tc>
        <w:tc>
          <w:tcPr>
            <w:tcW w:w="1558" w:type="dxa"/>
            <w:shd w:val="clear" w:color="auto" w:fill="auto"/>
          </w:tcPr>
          <w:p w14:paraId="792D11B4" w14:textId="77777777" w:rsidR="003B5552" w:rsidRPr="003B5552" w:rsidRDefault="003B5552" w:rsidP="003B5552">
            <w:pPr>
              <w:spacing w:before="120" w:line="240" w:lineRule="exact"/>
              <w:jc w:val="center"/>
              <w:rPr>
                <w:sz w:val="28"/>
                <w:szCs w:val="28"/>
              </w:rPr>
            </w:pPr>
            <w:r w:rsidRPr="003B5552">
              <w:rPr>
                <w:sz w:val="28"/>
                <w:szCs w:val="28"/>
              </w:rPr>
              <w:t>961782,29</w:t>
            </w:r>
          </w:p>
        </w:tc>
        <w:tc>
          <w:tcPr>
            <w:tcW w:w="1546" w:type="dxa"/>
            <w:shd w:val="clear" w:color="auto" w:fill="auto"/>
          </w:tcPr>
          <w:p w14:paraId="510D1A61" w14:textId="77777777" w:rsidR="003B5552" w:rsidRPr="003B5552" w:rsidRDefault="003B5552" w:rsidP="003B5552">
            <w:pPr>
              <w:spacing w:before="120" w:line="240" w:lineRule="exact"/>
              <w:jc w:val="center"/>
              <w:rPr>
                <w:sz w:val="28"/>
                <w:szCs w:val="28"/>
              </w:rPr>
            </w:pPr>
            <w:r w:rsidRPr="003B5552">
              <w:rPr>
                <w:sz w:val="28"/>
                <w:szCs w:val="28"/>
              </w:rPr>
              <w:t>961782,29</w:t>
            </w:r>
          </w:p>
        </w:tc>
        <w:tc>
          <w:tcPr>
            <w:tcW w:w="1546" w:type="dxa"/>
          </w:tcPr>
          <w:p w14:paraId="7EB9DBF8" w14:textId="77777777" w:rsidR="003B5552" w:rsidRPr="003B5552" w:rsidRDefault="003B5552" w:rsidP="003B5552">
            <w:pPr>
              <w:spacing w:before="120" w:line="240" w:lineRule="exact"/>
              <w:jc w:val="center"/>
              <w:rPr>
                <w:sz w:val="28"/>
                <w:szCs w:val="28"/>
              </w:rPr>
            </w:pPr>
            <w:r w:rsidRPr="003B5552">
              <w:rPr>
                <w:sz w:val="28"/>
                <w:szCs w:val="28"/>
              </w:rPr>
              <w:t>961782,29</w:t>
            </w:r>
          </w:p>
        </w:tc>
        <w:tc>
          <w:tcPr>
            <w:tcW w:w="1546" w:type="dxa"/>
          </w:tcPr>
          <w:p w14:paraId="3B38A60A" w14:textId="77777777" w:rsidR="003B5552" w:rsidRPr="003B5552" w:rsidRDefault="003B5552" w:rsidP="003B5552">
            <w:pPr>
              <w:spacing w:before="120" w:line="240" w:lineRule="exact"/>
              <w:jc w:val="center"/>
              <w:rPr>
                <w:sz w:val="28"/>
                <w:szCs w:val="28"/>
              </w:rPr>
            </w:pPr>
            <w:r w:rsidRPr="003B5552">
              <w:rPr>
                <w:sz w:val="28"/>
                <w:szCs w:val="28"/>
              </w:rPr>
              <w:t>961782,29</w:t>
            </w:r>
          </w:p>
        </w:tc>
      </w:tr>
      <w:tr w:rsidR="003B5552" w:rsidRPr="003B5552" w14:paraId="4BAE4DC9" w14:textId="77777777" w:rsidTr="005D6059">
        <w:tc>
          <w:tcPr>
            <w:tcW w:w="704" w:type="dxa"/>
            <w:shd w:val="clear" w:color="auto" w:fill="auto"/>
          </w:tcPr>
          <w:p w14:paraId="3D349763"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2.2.</w:t>
            </w:r>
          </w:p>
        </w:tc>
        <w:tc>
          <w:tcPr>
            <w:tcW w:w="5248" w:type="dxa"/>
            <w:shd w:val="clear" w:color="auto" w:fill="auto"/>
          </w:tcPr>
          <w:p w14:paraId="25A089C2"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Муниципальная программа «Культуры в Боровичском муниципальном районе на 2021-2027 годы»</w:t>
            </w:r>
          </w:p>
        </w:tc>
        <w:tc>
          <w:tcPr>
            <w:tcW w:w="1546" w:type="dxa"/>
            <w:shd w:val="clear" w:color="auto" w:fill="auto"/>
          </w:tcPr>
          <w:p w14:paraId="1AD19452" w14:textId="77777777" w:rsidR="003B5552" w:rsidRPr="003B5552" w:rsidRDefault="003B5552" w:rsidP="003B5552">
            <w:pPr>
              <w:spacing w:before="120" w:line="240" w:lineRule="exact"/>
              <w:jc w:val="center"/>
              <w:rPr>
                <w:sz w:val="28"/>
                <w:szCs w:val="28"/>
              </w:rPr>
            </w:pPr>
            <w:r w:rsidRPr="003B5552">
              <w:rPr>
                <w:sz w:val="28"/>
                <w:szCs w:val="28"/>
              </w:rPr>
              <w:t>119601,14</w:t>
            </w:r>
          </w:p>
        </w:tc>
        <w:tc>
          <w:tcPr>
            <w:tcW w:w="1546" w:type="dxa"/>
            <w:shd w:val="clear" w:color="auto" w:fill="auto"/>
          </w:tcPr>
          <w:p w14:paraId="7533D425" w14:textId="77777777" w:rsidR="003B5552" w:rsidRPr="003B5552" w:rsidRDefault="003B5552" w:rsidP="003B5552">
            <w:pPr>
              <w:spacing w:before="120" w:line="240" w:lineRule="exact"/>
              <w:jc w:val="center"/>
              <w:rPr>
                <w:sz w:val="28"/>
                <w:szCs w:val="28"/>
              </w:rPr>
            </w:pPr>
            <w:r w:rsidRPr="003B5552">
              <w:rPr>
                <w:sz w:val="28"/>
                <w:szCs w:val="28"/>
              </w:rPr>
              <w:t>109062,09</w:t>
            </w:r>
          </w:p>
        </w:tc>
        <w:tc>
          <w:tcPr>
            <w:tcW w:w="1558" w:type="dxa"/>
            <w:shd w:val="clear" w:color="auto" w:fill="auto"/>
          </w:tcPr>
          <w:p w14:paraId="605E7EC9" w14:textId="77777777" w:rsidR="003B5552" w:rsidRPr="003B5552" w:rsidRDefault="003B5552" w:rsidP="003B5552">
            <w:pPr>
              <w:spacing w:before="120" w:line="240" w:lineRule="exact"/>
              <w:jc w:val="center"/>
              <w:rPr>
                <w:sz w:val="28"/>
                <w:szCs w:val="28"/>
              </w:rPr>
            </w:pPr>
            <w:r w:rsidRPr="003B5552">
              <w:rPr>
                <w:sz w:val="28"/>
                <w:szCs w:val="28"/>
              </w:rPr>
              <w:t>109063,11</w:t>
            </w:r>
          </w:p>
        </w:tc>
        <w:tc>
          <w:tcPr>
            <w:tcW w:w="1546" w:type="dxa"/>
            <w:shd w:val="clear" w:color="auto" w:fill="auto"/>
          </w:tcPr>
          <w:p w14:paraId="2432BBDD" w14:textId="77777777" w:rsidR="003B5552" w:rsidRPr="003B5552" w:rsidRDefault="003B5552" w:rsidP="003B5552">
            <w:pPr>
              <w:spacing w:before="120" w:line="240" w:lineRule="exact"/>
              <w:jc w:val="center"/>
              <w:rPr>
                <w:sz w:val="28"/>
                <w:szCs w:val="28"/>
              </w:rPr>
            </w:pPr>
            <w:r w:rsidRPr="003B5552">
              <w:rPr>
                <w:sz w:val="28"/>
                <w:szCs w:val="28"/>
              </w:rPr>
              <w:t>109063,11</w:t>
            </w:r>
          </w:p>
        </w:tc>
        <w:tc>
          <w:tcPr>
            <w:tcW w:w="1546" w:type="dxa"/>
          </w:tcPr>
          <w:p w14:paraId="495DD4C4" w14:textId="77777777" w:rsidR="003B5552" w:rsidRPr="003B5552" w:rsidRDefault="003B5552" w:rsidP="003B5552">
            <w:pPr>
              <w:spacing w:before="120" w:line="240" w:lineRule="exact"/>
              <w:jc w:val="center"/>
              <w:rPr>
                <w:sz w:val="28"/>
                <w:szCs w:val="28"/>
              </w:rPr>
            </w:pPr>
            <w:r w:rsidRPr="003B5552">
              <w:rPr>
                <w:sz w:val="28"/>
                <w:szCs w:val="28"/>
              </w:rPr>
              <w:t>109063,11</w:t>
            </w:r>
          </w:p>
        </w:tc>
        <w:tc>
          <w:tcPr>
            <w:tcW w:w="1546" w:type="dxa"/>
          </w:tcPr>
          <w:p w14:paraId="2FB847FC" w14:textId="77777777" w:rsidR="003B5552" w:rsidRPr="003B5552" w:rsidRDefault="003B5552" w:rsidP="003B5552">
            <w:pPr>
              <w:spacing w:before="120" w:line="240" w:lineRule="exact"/>
              <w:jc w:val="center"/>
              <w:rPr>
                <w:sz w:val="28"/>
                <w:szCs w:val="28"/>
              </w:rPr>
            </w:pPr>
            <w:r w:rsidRPr="003B5552">
              <w:rPr>
                <w:sz w:val="28"/>
                <w:szCs w:val="28"/>
              </w:rPr>
              <w:t>109063,11</w:t>
            </w:r>
          </w:p>
        </w:tc>
      </w:tr>
      <w:tr w:rsidR="003B5552" w:rsidRPr="003B5552" w14:paraId="3E20088E" w14:textId="77777777" w:rsidTr="005D6059">
        <w:tc>
          <w:tcPr>
            <w:tcW w:w="704" w:type="dxa"/>
            <w:shd w:val="clear" w:color="auto" w:fill="auto"/>
          </w:tcPr>
          <w:p w14:paraId="78EAFD8B"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2.3.</w:t>
            </w:r>
          </w:p>
        </w:tc>
        <w:tc>
          <w:tcPr>
            <w:tcW w:w="5248" w:type="dxa"/>
            <w:shd w:val="clear" w:color="auto" w:fill="auto"/>
          </w:tcPr>
          <w:p w14:paraId="6A0DC26B"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Муниципальная программа «Развитие физической культуры и спорта в Боровичском муниципальном районе»</w:t>
            </w:r>
          </w:p>
        </w:tc>
        <w:tc>
          <w:tcPr>
            <w:tcW w:w="1546" w:type="dxa"/>
            <w:shd w:val="clear" w:color="auto" w:fill="auto"/>
          </w:tcPr>
          <w:p w14:paraId="2CE865B4" w14:textId="77777777" w:rsidR="003B5552" w:rsidRPr="003B5552" w:rsidRDefault="003B5552" w:rsidP="003B5552">
            <w:pPr>
              <w:spacing w:before="120" w:line="240" w:lineRule="exact"/>
              <w:jc w:val="center"/>
              <w:rPr>
                <w:sz w:val="28"/>
                <w:szCs w:val="28"/>
              </w:rPr>
            </w:pPr>
            <w:r w:rsidRPr="003B5552">
              <w:rPr>
                <w:sz w:val="28"/>
                <w:szCs w:val="28"/>
              </w:rPr>
              <w:t>9248,96</w:t>
            </w:r>
          </w:p>
        </w:tc>
        <w:tc>
          <w:tcPr>
            <w:tcW w:w="1546" w:type="dxa"/>
            <w:shd w:val="clear" w:color="auto" w:fill="auto"/>
          </w:tcPr>
          <w:p w14:paraId="6A927445" w14:textId="77777777" w:rsidR="003B5552" w:rsidRPr="003B5552" w:rsidRDefault="003B5552" w:rsidP="003B5552">
            <w:pPr>
              <w:spacing w:before="120" w:line="240" w:lineRule="exact"/>
              <w:jc w:val="center"/>
              <w:rPr>
                <w:sz w:val="28"/>
                <w:szCs w:val="28"/>
              </w:rPr>
            </w:pPr>
            <w:r w:rsidRPr="003B5552">
              <w:rPr>
                <w:sz w:val="28"/>
                <w:szCs w:val="28"/>
              </w:rPr>
              <w:t>8004,20</w:t>
            </w:r>
          </w:p>
        </w:tc>
        <w:tc>
          <w:tcPr>
            <w:tcW w:w="1558" w:type="dxa"/>
            <w:shd w:val="clear" w:color="auto" w:fill="auto"/>
          </w:tcPr>
          <w:p w14:paraId="0F8358A8" w14:textId="77777777" w:rsidR="003B5552" w:rsidRPr="003B5552" w:rsidRDefault="003B5552" w:rsidP="003B5552">
            <w:pPr>
              <w:spacing w:before="120" w:line="240" w:lineRule="exact"/>
              <w:jc w:val="center"/>
              <w:rPr>
                <w:sz w:val="28"/>
                <w:szCs w:val="28"/>
              </w:rPr>
            </w:pPr>
            <w:r w:rsidRPr="003B5552">
              <w:rPr>
                <w:sz w:val="28"/>
                <w:szCs w:val="28"/>
              </w:rPr>
              <w:t>8004,20</w:t>
            </w:r>
          </w:p>
        </w:tc>
        <w:tc>
          <w:tcPr>
            <w:tcW w:w="1546" w:type="dxa"/>
            <w:shd w:val="clear" w:color="auto" w:fill="auto"/>
          </w:tcPr>
          <w:p w14:paraId="3CECD37D" w14:textId="77777777" w:rsidR="003B5552" w:rsidRPr="003B5552" w:rsidRDefault="003B5552" w:rsidP="003B5552">
            <w:pPr>
              <w:spacing w:before="120" w:line="240" w:lineRule="exact"/>
              <w:jc w:val="center"/>
              <w:rPr>
                <w:sz w:val="28"/>
                <w:szCs w:val="28"/>
              </w:rPr>
            </w:pPr>
            <w:r w:rsidRPr="003B5552">
              <w:rPr>
                <w:sz w:val="28"/>
                <w:szCs w:val="28"/>
              </w:rPr>
              <w:t>8004,20</w:t>
            </w:r>
          </w:p>
        </w:tc>
        <w:tc>
          <w:tcPr>
            <w:tcW w:w="1546" w:type="dxa"/>
          </w:tcPr>
          <w:p w14:paraId="647A2D90" w14:textId="77777777" w:rsidR="003B5552" w:rsidRPr="003B5552" w:rsidRDefault="003B5552" w:rsidP="003B5552">
            <w:pPr>
              <w:spacing w:before="120" w:line="240" w:lineRule="exact"/>
              <w:jc w:val="center"/>
              <w:rPr>
                <w:sz w:val="28"/>
                <w:szCs w:val="28"/>
              </w:rPr>
            </w:pPr>
            <w:r w:rsidRPr="003B5552">
              <w:rPr>
                <w:sz w:val="28"/>
                <w:szCs w:val="28"/>
              </w:rPr>
              <w:t>8004,20</w:t>
            </w:r>
          </w:p>
        </w:tc>
        <w:tc>
          <w:tcPr>
            <w:tcW w:w="1546" w:type="dxa"/>
          </w:tcPr>
          <w:p w14:paraId="3E32CE45" w14:textId="77777777" w:rsidR="003B5552" w:rsidRPr="003B5552" w:rsidRDefault="003B5552" w:rsidP="003B5552">
            <w:pPr>
              <w:spacing w:before="120" w:line="240" w:lineRule="exact"/>
              <w:jc w:val="center"/>
              <w:rPr>
                <w:sz w:val="28"/>
                <w:szCs w:val="28"/>
              </w:rPr>
            </w:pPr>
            <w:r w:rsidRPr="003B5552">
              <w:rPr>
                <w:sz w:val="28"/>
                <w:szCs w:val="28"/>
              </w:rPr>
              <w:t>8004,20</w:t>
            </w:r>
          </w:p>
        </w:tc>
      </w:tr>
    </w:tbl>
    <w:p w14:paraId="6DF5011B" w14:textId="77777777" w:rsidR="003B5552" w:rsidRPr="003B5552" w:rsidRDefault="003B5552" w:rsidP="003B5552">
      <w:pPr>
        <w:rPr>
          <w:rFonts w:ascii="Times New Roman CYR" w:hAnsi="Times New Roman CYR"/>
        </w:rPr>
      </w:pPr>
      <w:r w:rsidRPr="003B5552">
        <w:rPr>
          <w:rFonts w:ascii="Times New Roman CYR" w:hAnsi="Times New Roman CYR"/>
        </w:rPr>
        <w:br w:type="page"/>
      </w:r>
    </w:p>
    <w:p w14:paraId="6B385A9F" w14:textId="77777777" w:rsidR="003B5552" w:rsidRPr="003B5552" w:rsidRDefault="003B5552" w:rsidP="003B5552">
      <w:pPr>
        <w:jc w:val="center"/>
        <w:rPr>
          <w:rFonts w:ascii="Times New Roman CYR" w:hAnsi="Times New Roman CYR"/>
          <w:sz w:val="24"/>
          <w:szCs w:val="24"/>
        </w:rPr>
      </w:pPr>
      <w:r w:rsidRPr="003B5552">
        <w:rPr>
          <w:rFonts w:ascii="Times New Roman CYR" w:hAnsi="Times New Roman CYR"/>
          <w:sz w:val="24"/>
          <w:szCs w:val="24"/>
        </w:rPr>
        <w:lastRenderedPageBreak/>
        <w:t>2</w:t>
      </w:r>
    </w:p>
    <w:p w14:paraId="6BF982AA" w14:textId="77777777" w:rsidR="003B5552" w:rsidRPr="003B5552" w:rsidRDefault="003B5552" w:rsidP="003B5552">
      <w:pPr>
        <w:jc w:val="center"/>
        <w:rPr>
          <w:rFonts w:ascii="Times New Roman CYR" w:hAnsi="Times New Roman CY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48"/>
        <w:gridCol w:w="1546"/>
        <w:gridCol w:w="1546"/>
        <w:gridCol w:w="1558"/>
        <w:gridCol w:w="1546"/>
        <w:gridCol w:w="1546"/>
        <w:gridCol w:w="1546"/>
      </w:tblGrid>
      <w:tr w:rsidR="003B5552" w:rsidRPr="003B5552" w14:paraId="70483DF9" w14:textId="77777777" w:rsidTr="005D6059">
        <w:tc>
          <w:tcPr>
            <w:tcW w:w="704" w:type="dxa"/>
            <w:shd w:val="clear" w:color="auto" w:fill="auto"/>
          </w:tcPr>
          <w:p w14:paraId="5E16AC2B" w14:textId="77777777" w:rsidR="003B5552" w:rsidRPr="003B5552" w:rsidRDefault="003B5552" w:rsidP="003B5552">
            <w:pPr>
              <w:spacing w:line="240" w:lineRule="exact"/>
              <w:jc w:val="center"/>
              <w:rPr>
                <w:sz w:val="28"/>
                <w:szCs w:val="28"/>
              </w:rPr>
            </w:pPr>
            <w:r w:rsidRPr="003B5552">
              <w:rPr>
                <w:sz w:val="28"/>
                <w:szCs w:val="28"/>
              </w:rPr>
              <w:t>1</w:t>
            </w:r>
          </w:p>
        </w:tc>
        <w:tc>
          <w:tcPr>
            <w:tcW w:w="5248" w:type="dxa"/>
            <w:shd w:val="clear" w:color="auto" w:fill="auto"/>
          </w:tcPr>
          <w:p w14:paraId="26D7C391" w14:textId="77777777" w:rsidR="003B5552" w:rsidRPr="003B5552" w:rsidRDefault="003B5552" w:rsidP="003B5552">
            <w:pPr>
              <w:spacing w:line="240" w:lineRule="exact"/>
              <w:jc w:val="center"/>
              <w:rPr>
                <w:sz w:val="28"/>
                <w:szCs w:val="28"/>
              </w:rPr>
            </w:pPr>
            <w:r w:rsidRPr="003B5552">
              <w:rPr>
                <w:sz w:val="28"/>
                <w:szCs w:val="28"/>
              </w:rPr>
              <w:t>2</w:t>
            </w:r>
          </w:p>
        </w:tc>
        <w:tc>
          <w:tcPr>
            <w:tcW w:w="1546" w:type="dxa"/>
            <w:shd w:val="clear" w:color="auto" w:fill="auto"/>
          </w:tcPr>
          <w:p w14:paraId="3E765244" w14:textId="77777777" w:rsidR="003B5552" w:rsidRPr="003B5552" w:rsidRDefault="003B5552" w:rsidP="003B5552">
            <w:pPr>
              <w:spacing w:line="240" w:lineRule="exact"/>
              <w:jc w:val="center"/>
              <w:rPr>
                <w:sz w:val="28"/>
                <w:szCs w:val="28"/>
              </w:rPr>
            </w:pPr>
            <w:r w:rsidRPr="003B5552">
              <w:rPr>
                <w:sz w:val="28"/>
                <w:szCs w:val="28"/>
              </w:rPr>
              <w:t>3</w:t>
            </w:r>
          </w:p>
        </w:tc>
        <w:tc>
          <w:tcPr>
            <w:tcW w:w="1546" w:type="dxa"/>
            <w:shd w:val="clear" w:color="auto" w:fill="auto"/>
          </w:tcPr>
          <w:p w14:paraId="5C3EC435" w14:textId="77777777" w:rsidR="003B5552" w:rsidRPr="003B5552" w:rsidRDefault="003B5552" w:rsidP="003B5552">
            <w:pPr>
              <w:spacing w:line="240" w:lineRule="exact"/>
              <w:jc w:val="center"/>
              <w:rPr>
                <w:sz w:val="28"/>
                <w:szCs w:val="28"/>
              </w:rPr>
            </w:pPr>
            <w:r w:rsidRPr="003B5552">
              <w:rPr>
                <w:sz w:val="28"/>
                <w:szCs w:val="28"/>
              </w:rPr>
              <w:t>4</w:t>
            </w:r>
          </w:p>
        </w:tc>
        <w:tc>
          <w:tcPr>
            <w:tcW w:w="1558" w:type="dxa"/>
            <w:shd w:val="clear" w:color="auto" w:fill="auto"/>
          </w:tcPr>
          <w:p w14:paraId="6EFA065C" w14:textId="77777777" w:rsidR="003B5552" w:rsidRPr="003B5552" w:rsidRDefault="003B5552" w:rsidP="003B5552">
            <w:pPr>
              <w:spacing w:line="240" w:lineRule="exact"/>
              <w:jc w:val="center"/>
              <w:rPr>
                <w:sz w:val="28"/>
                <w:szCs w:val="28"/>
              </w:rPr>
            </w:pPr>
            <w:r w:rsidRPr="003B5552">
              <w:rPr>
                <w:sz w:val="28"/>
                <w:szCs w:val="28"/>
              </w:rPr>
              <w:t>5</w:t>
            </w:r>
          </w:p>
        </w:tc>
        <w:tc>
          <w:tcPr>
            <w:tcW w:w="1546" w:type="dxa"/>
            <w:shd w:val="clear" w:color="auto" w:fill="auto"/>
          </w:tcPr>
          <w:p w14:paraId="08D2E0DA" w14:textId="77777777" w:rsidR="003B5552" w:rsidRPr="003B5552" w:rsidRDefault="003B5552" w:rsidP="003B5552">
            <w:pPr>
              <w:spacing w:line="240" w:lineRule="exact"/>
              <w:jc w:val="center"/>
              <w:rPr>
                <w:sz w:val="28"/>
                <w:szCs w:val="28"/>
              </w:rPr>
            </w:pPr>
            <w:r w:rsidRPr="003B5552">
              <w:rPr>
                <w:sz w:val="28"/>
                <w:szCs w:val="28"/>
              </w:rPr>
              <w:t>6</w:t>
            </w:r>
          </w:p>
        </w:tc>
        <w:tc>
          <w:tcPr>
            <w:tcW w:w="1546" w:type="dxa"/>
          </w:tcPr>
          <w:p w14:paraId="1D08AE30" w14:textId="77777777" w:rsidR="003B5552" w:rsidRPr="003B5552" w:rsidRDefault="003B5552" w:rsidP="003B5552">
            <w:pPr>
              <w:spacing w:line="240" w:lineRule="exact"/>
              <w:jc w:val="center"/>
              <w:rPr>
                <w:sz w:val="28"/>
                <w:szCs w:val="28"/>
              </w:rPr>
            </w:pPr>
            <w:r w:rsidRPr="003B5552">
              <w:rPr>
                <w:sz w:val="28"/>
                <w:szCs w:val="28"/>
              </w:rPr>
              <w:t>7</w:t>
            </w:r>
          </w:p>
        </w:tc>
        <w:tc>
          <w:tcPr>
            <w:tcW w:w="1546" w:type="dxa"/>
          </w:tcPr>
          <w:p w14:paraId="710F3A9B" w14:textId="77777777" w:rsidR="003B5552" w:rsidRPr="003B5552" w:rsidRDefault="003B5552" w:rsidP="003B5552">
            <w:pPr>
              <w:spacing w:line="240" w:lineRule="exact"/>
              <w:jc w:val="center"/>
              <w:rPr>
                <w:sz w:val="28"/>
                <w:szCs w:val="28"/>
              </w:rPr>
            </w:pPr>
            <w:r w:rsidRPr="003B5552">
              <w:rPr>
                <w:sz w:val="28"/>
                <w:szCs w:val="28"/>
              </w:rPr>
              <w:t>8</w:t>
            </w:r>
          </w:p>
        </w:tc>
      </w:tr>
      <w:tr w:rsidR="003B5552" w:rsidRPr="003B5552" w14:paraId="7C961734" w14:textId="77777777" w:rsidTr="005D6059">
        <w:tc>
          <w:tcPr>
            <w:tcW w:w="704" w:type="dxa"/>
            <w:shd w:val="clear" w:color="auto" w:fill="auto"/>
          </w:tcPr>
          <w:p w14:paraId="1E7E686E"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2.4.</w:t>
            </w:r>
          </w:p>
        </w:tc>
        <w:tc>
          <w:tcPr>
            <w:tcW w:w="5248" w:type="dxa"/>
            <w:shd w:val="clear" w:color="auto" w:fill="auto"/>
          </w:tcPr>
          <w:p w14:paraId="7278F7E2"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Муниципальная программа «</w:t>
            </w:r>
            <w:proofErr w:type="spellStart"/>
            <w:r w:rsidRPr="003B5552">
              <w:rPr>
                <w:rFonts w:eastAsia="Calibri"/>
                <w:sz w:val="28"/>
                <w:szCs w:val="28"/>
                <w:lang w:eastAsia="en-US"/>
              </w:rPr>
              <w:t>Обеспече-ние</w:t>
            </w:r>
            <w:proofErr w:type="spellEnd"/>
            <w:r w:rsidRPr="003B5552">
              <w:rPr>
                <w:rFonts w:eastAsia="Calibri"/>
                <w:sz w:val="28"/>
                <w:szCs w:val="28"/>
                <w:lang w:eastAsia="en-US"/>
              </w:rPr>
              <w:t xml:space="preserve"> населения качественной питьевой водой и очистка сточных вод на </w:t>
            </w:r>
            <w:proofErr w:type="spellStart"/>
            <w:r w:rsidRPr="003B5552">
              <w:rPr>
                <w:rFonts w:eastAsia="Calibri"/>
                <w:sz w:val="28"/>
                <w:szCs w:val="28"/>
                <w:lang w:eastAsia="en-US"/>
              </w:rPr>
              <w:t>террито-рии</w:t>
            </w:r>
            <w:proofErr w:type="spellEnd"/>
            <w:r w:rsidRPr="003B5552">
              <w:rPr>
                <w:rFonts w:eastAsia="Calibri"/>
                <w:sz w:val="28"/>
                <w:szCs w:val="28"/>
                <w:lang w:eastAsia="en-US"/>
              </w:rPr>
              <w:t xml:space="preserve"> Боровичского муниципального района» </w:t>
            </w:r>
          </w:p>
        </w:tc>
        <w:tc>
          <w:tcPr>
            <w:tcW w:w="1546" w:type="dxa"/>
            <w:shd w:val="clear" w:color="auto" w:fill="auto"/>
          </w:tcPr>
          <w:p w14:paraId="25CA9496" w14:textId="77777777" w:rsidR="003B5552" w:rsidRPr="003B5552" w:rsidRDefault="003B5552" w:rsidP="003B5552">
            <w:pPr>
              <w:spacing w:before="120" w:line="240" w:lineRule="exact"/>
              <w:jc w:val="center"/>
              <w:rPr>
                <w:sz w:val="28"/>
                <w:szCs w:val="28"/>
              </w:rPr>
            </w:pPr>
            <w:r w:rsidRPr="003B5552">
              <w:rPr>
                <w:sz w:val="28"/>
                <w:szCs w:val="28"/>
              </w:rPr>
              <w:t>3500,00</w:t>
            </w:r>
          </w:p>
        </w:tc>
        <w:tc>
          <w:tcPr>
            <w:tcW w:w="1546" w:type="dxa"/>
            <w:shd w:val="clear" w:color="auto" w:fill="auto"/>
          </w:tcPr>
          <w:p w14:paraId="67B2FF27" w14:textId="77777777" w:rsidR="003B5552" w:rsidRPr="003B5552" w:rsidRDefault="003B5552" w:rsidP="003B5552">
            <w:pPr>
              <w:spacing w:before="120" w:line="240" w:lineRule="exact"/>
              <w:jc w:val="center"/>
              <w:rPr>
                <w:sz w:val="28"/>
                <w:szCs w:val="28"/>
              </w:rPr>
            </w:pPr>
            <w:r w:rsidRPr="003B5552">
              <w:rPr>
                <w:sz w:val="28"/>
                <w:szCs w:val="28"/>
              </w:rPr>
              <w:t>1512,00</w:t>
            </w:r>
          </w:p>
        </w:tc>
        <w:tc>
          <w:tcPr>
            <w:tcW w:w="1558" w:type="dxa"/>
            <w:shd w:val="clear" w:color="auto" w:fill="auto"/>
          </w:tcPr>
          <w:p w14:paraId="58F37201"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0E696D5A"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7D94D921"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525AB31C" w14:textId="77777777" w:rsidR="003B5552" w:rsidRPr="003B5552" w:rsidRDefault="003B5552" w:rsidP="003B5552">
            <w:pPr>
              <w:spacing w:before="120" w:line="240" w:lineRule="exact"/>
              <w:jc w:val="center"/>
              <w:rPr>
                <w:sz w:val="28"/>
                <w:szCs w:val="28"/>
              </w:rPr>
            </w:pPr>
            <w:r w:rsidRPr="003B5552">
              <w:rPr>
                <w:sz w:val="28"/>
                <w:szCs w:val="28"/>
              </w:rPr>
              <w:t>0,00</w:t>
            </w:r>
          </w:p>
        </w:tc>
      </w:tr>
      <w:tr w:rsidR="003B5552" w:rsidRPr="003B5552" w14:paraId="398AE380" w14:textId="77777777" w:rsidTr="005D6059">
        <w:tc>
          <w:tcPr>
            <w:tcW w:w="704" w:type="dxa"/>
            <w:shd w:val="clear" w:color="auto" w:fill="auto"/>
          </w:tcPr>
          <w:p w14:paraId="25052485"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2.5.</w:t>
            </w:r>
          </w:p>
        </w:tc>
        <w:tc>
          <w:tcPr>
            <w:tcW w:w="5248" w:type="dxa"/>
            <w:shd w:val="clear" w:color="auto" w:fill="auto"/>
          </w:tcPr>
          <w:p w14:paraId="5156DB41"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 xml:space="preserve">Муниципальная программа «Развитие сельского хозяйства Боровичского </w:t>
            </w:r>
            <w:proofErr w:type="spellStart"/>
            <w:r w:rsidRPr="003B5552">
              <w:rPr>
                <w:rFonts w:eastAsia="Calibri"/>
                <w:sz w:val="28"/>
                <w:szCs w:val="28"/>
                <w:lang w:eastAsia="en-US"/>
              </w:rPr>
              <w:t>муни-ципального</w:t>
            </w:r>
            <w:proofErr w:type="spellEnd"/>
            <w:r w:rsidRPr="003B5552">
              <w:rPr>
                <w:rFonts w:eastAsia="Calibri"/>
                <w:sz w:val="28"/>
                <w:szCs w:val="28"/>
                <w:lang w:eastAsia="en-US"/>
              </w:rPr>
              <w:t xml:space="preserve"> района на 2021-2025 годы»</w:t>
            </w:r>
          </w:p>
        </w:tc>
        <w:tc>
          <w:tcPr>
            <w:tcW w:w="1546" w:type="dxa"/>
            <w:shd w:val="clear" w:color="auto" w:fill="auto"/>
          </w:tcPr>
          <w:p w14:paraId="0C263DC2" w14:textId="77777777" w:rsidR="003B5552" w:rsidRPr="003B5552" w:rsidRDefault="003B5552" w:rsidP="003B5552">
            <w:pPr>
              <w:spacing w:before="120" w:line="240" w:lineRule="exact"/>
              <w:jc w:val="center"/>
              <w:rPr>
                <w:sz w:val="28"/>
                <w:szCs w:val="28"/>
              </w:rPr>
            </w:pPr>
            <w:r w:rsidRPr="003B5552">
              <w:rPr>
                <w:sz w:val="28"/>
                <w:szCs w:val="28"/>
              </w:rPr>
              <w:t>50,00</w:t>
            </w:r>
          </w:p>
        </w:tc>
        <w:tc>
          <w:tcPr>
            <w:tcW w:w="1546" w:type="dxa"/>
            <w:shd w:val="clear" w:color="auto" w:fill="auto"/>
          </w:tcPr>
          <w:p w14:paraId="321BF998"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58" w:type="dxa"/>
            <w:shd w:val="clear" w:color="auto" w:fill="auto"/>
          </w:tcPr>
          <w:p w14:paraId="764305F2"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04480AEE"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5AD8033B"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2C00E62C" w14:textId="77777777" w:rsidR="003B5552" w:rsidRPr="003B5552" w:rsidRDefault="003B5552" w:rsidP="003B5552">
            <w:pPr>
              <w:spacing w:before="120" w:line="240" w:lineRule="exact"/>
              <w:jc w:val="center"/>
              <w:rPr>
                <w:sz w:val="28"/>
                <w:szCs w:val="28"/>
              </w:rPr>
            </w:pPr>
            <w:r w:rsidRPr="003B5552">
              <w:rPr>
                <w:sz w:val="28"/>
                <w:szCs w:val="28"/>
              </w:rPr>
              <w:t>0,00</w:t>
            </w:r>
          </w:p>
        </w:tc>
      </w:tr>
      <w:tr w:rsidR="003B5552" w:rsidRPr="003B5552" w14:paraId="3A48725E" w14:textId="77777777" w:rsidTr="005D6059">
        <w:tc>
          <w:tcPr>
            <w:tcW w:w="704" w:type="dxa"/>
            <w:shd w:val="clear" w:color="auto" w:fill="auto"/>
          </w:tcPr>
          <w:p w14:paraId="20468436"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2.6.</w:t>
            </w:r>
          </w:p>
        </w:tc>
        <w:tc>
          <w:tcPr>
            <w:tcW w:w="5248" w:type="dxa"/>
            <w:shd w:val="clear" w:color="auto" w:fill="auto"/>
          </w:tcPr>
          <w:p w14:paraId="4C4AD5DF"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Муниципальная программа «</w:t>
            </w:r>
            <w:proofErr w:type="spellStart"/>
            <w:r w:rsidRPr="003B5552">
              <w:rPr>
                <w:rFonts w:eastAsia="Calibri"/>
                <w:sz w:val="28"/>
                <w:szCs w:val="28"/>
                <w:lang w:eastAsia="en-US"/>
              </w:rPr>
              <w:t>строительст</w:t>
            </w:r>
            <w:proofErr w:type="spellEnd"/>
            <w:r w:rsidRPr="003B5552">
              <w:rPr>
                <w:rFonts w:eastAsia="Calibri"/>
                <w:sz w:val="28"/>
                <w:szCs w:val="28"/>
                <w:lang w:eastAsia="en-US"/>
              </w:rPr>
              <w:t>-во реконструкция, капитальный ремонт и содержание автомобильных дорог местного значения вне границ населен-</w:t>
            </w:r>
            <w:proofErr w:type="spellStart"/>
            <w:r w:rsidRPr="003B5552">
              <w:rPr>
                <w:rFonts w:eastAsia="Calibri"/>
                <w:sz w:val="28"/>
                <w:szCs w:val="28"/>
                <w:lang w:eastAsia="en-US"/>
              </w:rPr>
              <w:t>ных</w:t>
            </w:r>
            <w:proofErr w:type="spellEnd"/>
            <w:r w:rsidRPr="003B5552">
              <w:rPr>
                <w:rFonts w:eastAsia="Calibri"/>
                <w:sz w:val="28"/>
                <w:szCs w:val="28"/>
                <w:lang w:eastAsia="en-US"/>
              </w:rPr>
              <w:t xml:space="preserve"> пунктов в границах Боровичского муниципального района»</w:t>
            </w:r>
          </w:p>
        </w:tc>
        <w:tc>
          <w:tcPr>
            <w:tcW w:w="1546" w:type="dxa"/>
            <w:shd w:val="clear" w:color="auto" w:fill="auto"/>
          </w:tcPr>
          <w:p w14:paraId="6DFBA613" w14:textId="77777777" w:rsidR="003B5552" w:rsidRPr="003B5552" w:rsidRDefault="003B5552" w:rsidP="003B5552">
            <w:pPr>
              <w:spacing w:before="120" w:line="240" w:lineRule="exact"/>
              <w:jc w:val="center"/>
              <w:rPr>
                <w:sz w:val="28"/>
                <w:szCs w:val="28"/>
              </w:rPr>
            </w:pPr>
            <w:r w:rsidRPr="003B5552">
              <w:rPr>
                <w:sz w:val="28"/>
                <w:szCs w:val="28"/>
              </w:rPr>
              <w:t>109171,00</w:t>
            </w:r>
          </w:p>
        </w:tc>
        <w:tc>
          <w:tcPr>
            <w:tcW w:w="1546" w:type="dxa"/>
            <w:shd w:val="clear" w:color="auto" w:fill="auto"/>
          </w:tcPr>
          <w:p w14:paraId="6A1F0D7A" w14:textId="77777777" w:rsidR="003B5552" w:rsidRPr="003B5552" w:rsidRDefault="003B5552" w:rsidP="003B5552">
            <w:pPr>
              <w:spacing w:before="120" w:line="240" w:lineRule="exact"/>
              <w:jc w:val="center"/>
              <w:rPr>
                <w:sz w:val="28"/>
                <w:szCs w:val="28"/>
              </w:rPr>
            </w:pPr>
            <w:r w:rsidRPr="003B5552">
              <w:rPr>
                <w:sz w:val="28"/>
                <w:szCs w:val="28"/>
              </w:rPr>
              <w:t>23358,80</w:t>
            </w:r>
          </w:p>
        </w:tc>
        <w:tc>
          <w:tcPr>
            <w:tcW w:w="1558" w:type="dxa"/>
            <w:shd w:val="clear" w:color="auto" w:fill="auto"/>
          </w:tcPr>
          <w:p w14:paraId="4454F4C9" w14:textId="77777777" w:rsidR="003B5552" w:rsidRPr="003B5552" w:rsidRDefault="003B5552" w:rsidP="003B5552">
            <w:pPr>
              <w:spacing w:before="120" w:line="240" w:lineRule="exact"/>
              <w:jc w:val="center"/>
              <w:rPr>
                <w:sz w:val="28"/>
                <w:szCs w:val="28"/>
              </w:rPr>
            </w:pPr>
            <w:r w:rsidRPr="003B5552">
              <w:rPr>
                <w:sz w:val="28"/>
                <w:szCs w:val="28"/>
              </w:rPr>
              <w:t>26971,40</w:t>
            </w:r>
          </w:p>
        </w:tc>
        <w:tc>
          <w:tcPr>
            <w:tcW w:w="1546" w:type="dxa"/>
            <w:shd w:val="clear" w:color="auto" w:fill="auto"/>
          </w:tcPr>
          <w:p w14:paraId="0A3F9957" w14:textId="77777777" w:rsidR="003B5552" w:rsidRPr="003B5552" w:rsidRDefault="003B5552" w:rsidP="003B5552">
            <w:pPr>
              <w:spacing w:before="120" w:line="240" w:lineRule="exact"/>
              <w:jc w:val="center"/>
              <w:rPr>
                <w:sz w:val="28"/>
                <w:szCs w:val="28"/>
              </w:rPr>
            </w:pPr>
            <w:r w:rsidRPr="003B5552">
              <w:rPr>
                <w:sz w:val="28"/>
                <w:szCs w:val="28"/>
              </w:rPr>
              <w:t>26971,40</w:t>
            </w:r>
          </w:p>
        </w:tc>
        <w:tc>
          <w:tcPr>
            <w:tcW w:w="1546" w:type="dxa"/>
          </w:tcPr>
          <w:p w14:paraId="44EA5BAC" w14:textId="77777777" w:rsidR="003B5552" w:rsidRPr="003B5552" w:rsidRDefault="003B5552" w:rsidP="003B5552">
            <w:pPr>
              <w:spacing w:before="120" w:line="240" w:lineRule="exact"/>
              <w:jc w:val="center"/>
              <w:rPr>
                <w:sz w:val="28"/>
                <w:szCs w:val="28"/>
              </w:rPr>
            </w:pPr>
            <w:r w:rsidRPr="003B5552">
              <w:rPr>
                <w:sz w:val="28"/>
                <w:szCs w:val="28"/>
              </w:rPr>
              <w:t>26971,40</w:t>
            </w:r>
          </w:p>
        </w:tc>
        <w:tc>
          <w:tcPr>
            <w:tcW w:w="1546" w:type="dxa"/>
          </w:tcPr>
          <w:p w14:paraId="6DCBB0BF" w14:textId="77777777" w:rsidR="003B5552" w:rsidRPr="003B5552" w:rsidRDefault="003B5552" w:rsidP="003B5552">
            <w:pPr>
              <w:spacing w:before="120" w:line="240" w:lineRule="exact"/>
              <w:jc w:val="center"/>
              <w:rPr>
                <w:sz w:val="28"/>
                <w:szCs w:val="28"/>
              </w:rPr>
            </w:pPr>
            <w:r w:rsidRPr="003B5552">
              <w:rPr>
                <w:sz w:val="28"/>
                <w:szCs w:val="28"/>
              </w:rPr>
              <w:t>26971,40</w:t>
            </w:r>
          </w:p>
        </w:tc>
      </w:tr>
      <w:tr w:rsidR="003B5552" w:rsidRPr="003B5552" w14:paraId="39502C88" w14:textId="77777777" w:rsidTr="005D6059">
        <w:tc>
          <w:tcPr>
            <w:tcW w:w="704" w:type="dxa"/>
            <w:shd w:val="clear" w:color="auto" w:fill="auto"/>
          </w:tcPr>
          <w:p w14:paraId="0858580B"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2.7.</w:t>
            </w:r>
          </w:p>
        </w:tc>
        <w:tc>
          <w:tcPr>
            <w:tcW w:w="5248" w:type="dxa"/>
            <w:shd w:val="clear" w:color="auto" w:fill="auto"/>
          </w:tcPr>
          <w:p w14:paraId="403653F2"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Муниципальная программа «</w:t>
            </w:r>
            <w:proofErr w:type="spellStart"/>
            <w:r w:rsidRPr="003B5552">
              <w:rPr>
                <w:rFonts w:eastAsia="Calibri"/>
                <w:sz w:val="28"/>
                <w:szCs w:val="28"/>
                <w:lang w:eastAsia="en-US"/>
              </w:rPr>
              <w:t>Обеспече-ние</w:t>
            </w:r>
            <w:proofErr w:type="spellEnd"/>
            <w:r w:rsidRPr="003B5552">
              <w:rPr>
                <w:rFonts w:eastAsia="Calibri"/>
                <w:sz w:val="28"/>
                <w:szCs w:val="28"/>
                <w:lang w:eastAsia="en-US"/>
              </w:rPr>
              <w:t xml:space="preserve"> безопасности людей на водных объектах Боровичского муниципального района»</w:t>
            </w:r>
          </w:p>
        </w:tc>
        <w:tc>
          <w:tcPr>
            <w:tcW w:w="1546" w:type="dxa"/>
            <w:shd w:val="clear" w:color="auto" w:fill="auto"/>
          </w:tcPr>
          <w:p w14:paraId="7F3F3C5C" w14:textId="77777777" w:rsidR="003B5552" w:rsidRPr="003B5552" w:rsidRDefault="003B5552" w:rsidP="003B5552">
            <w:pPr>
              <w:spacing w:before="120" w:line="240" w:lineRule="exact"/>
              <w:jc w:val="center"/>
              <w:rPr>
                <w:sz w:val="28"/>
                <w:szCs w:val="28"/>
              </w:rPr>
            </w:pPr>
            <w:r w:rsidRPr="003B5552">
              <w:rPr>
                <w:sz w:val="28"/>
                <w:szCs w:val="28"/>
              </w:rPr>
              <w:t>120,00</w:t>
            </w:r>
          </w:p>
        </w:tc>
        <w:tc>
          <w:tcPr>
            <w:tcW w:w="1546" w:type="dxa"/>
            <w:shd w:val="clear" w:color="auto" w:fill="auto"/>
          </w:tcPr>
          <w:p w14:paraId="37FB8045"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58" w:type="dxa"/>
            <w:shd w:val="clear" w:color="auto" w:fill="auto"/>
          </w:tcPr>
          <w:p w14:paraId="4674B1CE"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05D60468"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7E73B1B7"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3775B291" w14:textId="77777777" w:rsidR="003B5552" w:rsidRPr="003B5552" w:rsidRDefault="003B5552" w:rsidP="003B5552">
            <w:pPr>
              <w:spacing w:before="120" w:line="240" w:lineRule="exact"/>
              <w:jc w:val="center"/>
              <w:rPr>
                <w:sz w:val="28"/>
                <w:szCs w:val="28"/>
              </w:rPr>
            </w:pPr>
            <w:r w:rsidRPr="003B5552">
              <w:rPr>
                <w:sz w:val="28"/>
                <w:szCs w:val="28"/>
              </w:rPr>
              <w:t>0,00</w:t>
            </w:r>
          </w:p>
        </w:tc>
      </w:tr>
      <w:tr w:rsidR="003B5552" w:rsidRPr="003B5552" w14:paraId="1CE69354" w14:textId="77777777" w:rsidTr="005D6059">
        <w:tc>
          <w:tcPr>
            <w:tcW w:w="704" w:type="dxa"/>
            <w:shd w:val="clear" w:color="auto" w:fill="auto"/>
          </w:tcPr>
          <w:p w14:paraId="53C93EAA"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2.8.</w:t>
            </w:r>
          </w:p>
        </w:tc>
        <w:tc>
          <w:tcPr>
            <w:tcW w:w="5248" w:type="dxa"/>
            <w:shd w:val="clear" w:color="auto" w:fill="auto"/>
          </w:tcPr>
          <w:p w14:paraId="6A75D0C1"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Муниципальная программа «Комплекс-</w:t>
            </w:r>
            <w:proofErr w:type="spellStart"/>
            <w:r w:rsidRPr="003B5552">
              <w:rPr>
                <w:rFonts w:eastAsia="Calibri"/>
                <w:sz w:val="28"/>
                <w:szCs w:val="28"/>
                <w:lang w:eastAsia="en-US"/>
              </w:rPr>
              <w:t>ное</w:t>
            </w:r>
            <w:proofErr w:type="spellEnd"/>
            <w:r w:rsidRPr="003B5552">
              <w:rPr>
                <w:rFonts w:eastAsia="Calibri"/>
                <w:sz w:val="28"/>
                <w:szCs w:val="28"/>
                <w:lang w:eastAsia="en-US"/>
              </w:rPr>
              <w:t xml:space="preserve"> развитие сельских территорий Боровичского муниципального района на 2023-2025 годы"</w:t>
            </w:r>
          </w:p>
        </w:tc>
        <w:tc>
          <w:tcPr>
            <w:tcW w:w="1546" w:type="dxa"/>
            <w:shd w:val="clear" w:color="auto" w:fill="auto"/>
          </w:tcPr>
          <w:p w14:paraId="44D66384"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6FB48BE7"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58" w:type="dxa"/>
            <w:shd w:val="clear" w:color="auto" w:fill="auto"/>
          </w:tcPr>
          <w:p w14:paraId="7C680BA9"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3E943E37"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5823AC81"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6B9DB99C" w14:textId="77777777" w:rsidR="003B5552" w:rsidRPr="003B5552" w:rsidRDefault="003B5552" w:rsidP="003B5552">
            <w:pPr>
              <w:spacing w:before="120" w:line="240" w:lineRule="exact"/>
              <w:jc w:val="center"/>
              <w:rPr>
                <w:sz w:val="28"/>
                <w:szCs w:val="28"/>
              </w:rPr>
            </w:pPr>
            <w:r w:rsidRPr="003B5552">
              <w:rPr>
                <w:sz w:val="28"/>
                <w:szCs w:val="28"/>
              </w:rPr>
              <w:t>0,00</w:t>
            </w:r>
          </w:p>
        </w:tc>
      </w:tr>
      <w:tr w:rsidR="003B5552" w:rsidRPr="003B5552" w14:paraId="417E40AF" w14:textId="77777777" w:rsidTr="005D6059">
        <w:tc>
          <w:tcPr>
            <w:tcW w:w="704" w:type="dxa"/>
            <w:shd w:val="clear" w:color="auto" w:fill="auto"/>
          </w:tcPr>
          <w:p w14:paraId="54AEC885" w14:textId="77777777" w:rsidR="003B5552" w:rsidRPr="003B5552" w:rsidRDefault="003B5552" w:rsidP="003B5552">
            <w:pPr>
              <w:autoSpaceDE w:val="0"/>
              <w:autoSpaceDN w:val="0"/>
              <w:adjustRightInd w:val="0"/>
              <w:spacing w:before="120" w:line="240" w:lineRule="exact"/>
              <w:jc w:val="center"/>
              <w:rPr>
                <w:rFonts w:eastAsia="Calibri"/>
                <w:sz w:val="28"/>
                <w:szCs w:val="28"/>
                <w:lang w:eastAsia="en-US"/>
              </w:rPr>
            </w:pPr>
            <w:r w:rsidRPr="003B5552">
              <w:rPr>
                <w:rFonts w:eastAsia="Calibri"/>
                <w:sz w:val="28"/>
                <w:szCs w:val="28"/>
                <w:lang w:eastAsia="en-US"/>
              </w:rPr>
              <w:t>2.9.</w:t>
            </w:r>
          </w:p>
        </w:tc>
        <w:tc>
          <w:tcPr>
            <w:tcW w:w="5248" w:type="dxa"/>
            <w:shd w:val="clear" w:color="auto" w:fill="auto"/>
          </w:tcPr>
          <w:p w14:paraId="504F6956"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Муниципальная программа «</w:t>
            </w:r>
            <w:proofErr w:type="spellStart"/>
            <w:r w:rsidRPr="003B5552">
              <w:rPr>
                <w:rFonts w:eastAsia="Calibri"/>
                <w:sz w:val="28"/>
                <w:szCs w:val="28"/>
                <w:lang w:eastAsia="en-US"/>
              </w:rPr>
              <w:t>Формирова-ние</w:t>
            </w:r>
            <w:proofErr w:type="spellEnd"/>
            <w:r w:rsidRPr="003B5552">
              <w:rPr>
                <w:rFonts w:eastAsia="Calibri"/>
                <w:sz w:val="28"/>
                <w:szCs w:val="28"/>
                <w:lang w:eastAsia="en-US"/>
              </w:rPr>
              <w:t xml:space="preserve"> законопослушного поведения участников дорожного движения в Боровичском муниципальном районе»</w:t>
            </w:r>
          </w:p>
        </w:tc>
        <w:tc>
          <w:tcPr>
            <w:tcW w:w="1546" w:type="dxa"/>
            <w:shd w:val="clear" w:color="auto" w:fill="auto"/>
          </w:tcPr>
          <w:p w14:paraId="1188EBFA" w14:textId="77777777" w:rsidR="003B5552" w:rsidRPr="003B5552" w:rsidRDefault="003B5552" w:rsidP="003B5552">
            <w:pPr>
              <w:spacing w:before="120" w:line="240" w:lineRule="exact"/>
              <w:jc w:val="center"/>
              <w:rPr>
                <w:sz w:val="28"/>
                <w:szCs w:val="28"/>
              </w:rPr>
            </w:pPr>
            <w:r w:rsidRPr="003B5552">
              <w:rPr>
                <w:sz w:val="28"/>
                <w:szCs w:val="28"/>
              </w:rPr>
              <w:t>30,00</w:t>
            </w:r>
          </w:p>
        </w:tc>
        <w:tc>
          <w:tcPr>
            <w:tcW w:w="1546" w:type="dxa"/>
            <w:shd w:val="clear" w:color="auto" w:fill="auto"/>
          </w:tcPr>
          <w:p w14:paraId="4CD1803B"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58" w:type="dxa"/>
            <w:shd w:val="clear" w:color="auto" w:fill="auto"/>
          </w:tcPr>
          <w:p w14:paraId="1C3129EF"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252268C7"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341A618D"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731D2E18" w14:textId="77777777" w:rsidR="003B5552" w:rsidRPr="003B5552" w:rsidRDefault="003B5552" w:rsidP="003B5552">
            <w:pPr>
              <w:spacing w:before="120" w:line="240" w:lineRule="exact"/>
              <w:jc w:val="center"/>
              <w:rPr>
                <w:sz w:val="28"/>
                <w:szCs w:val="28"/>
              </w:rPr>
            </w:pPr>
            <w:r w:rsidRPr="003B5552">
              <w:rPr>
                <w:sz w:val="28"/>
                <w:szCs w:val="28"/>
              </w:rPr>
              <w:t>0,00</w:t>
            </w:r>
          </w:p>
        </w:tc>
      </w:tr>
    </w:tbl>
    <w:p w14:paraId="23845E0E" w14:textId="77777777" w:rsidR="003B5552" w:rsidRPr="003B5552" w:rsidRDefault="003B5552" w:rsidP="003B5552">
      <w:pPr>
        <w:rPr>
          <w:rFonts w:ascii="Times New Roman CYR" w:hAnsi="Times New Roman CYR"/>
        </w:rPr>
      </w:pPr>
      <w:r w:rsidRPr="003B5552">
        <w:rPr>
          <w:rFonts w:ascii="Times New Roman CYR" w:hAnsi="Times New Roman CYR"/>
        </w:rPr>
        <w:br w:type="page"/>
      </w:r>
    </w:p>
    <w:p w14:paraId="281908D1" w14:textId="77777777" w:rsidR="003B5552" w:rsidRPr="003B5552" w:rsidRDefault="003B5552" w:rsidP="003B5552">
      <w:pPr>
        <w:jc w:val="center"/>
        <w:rPr>
          <w:rFonts w:ascii="Times New Roman CYR" w:hAnsi="Times New Roman CYR"/>
          <w:sz w:val="24"/>
          <w:szCs w:val="24"/>
        </w:rPr>
      </w:pPr>
      <w:r w:rsidRPr="003B5552">
        <w:rPr>
          <w:rFonts w:ascii="Times New Roman CYR" w:hAnsi="Times New Roman CYR"/>
          <w:sz w:val="24"/>
          <w:szCs w:val="24"/>
        </w:rPr>
        <w:lastRenderedPageBreak/>
        <w:t>3</w:t>
      </w:r>
    </w:p>
    <w:p w14:paraId="63740993" w14:textId="77777777" w:rsidR="003B5552" w:rsidRPr="003B5552" w:rsidRDefault="003B5552" w:rsidP="003B5552">
      <w:pPr>
        <w:jc w:val="center"/>
        <w:rPr>
          <w:rFonts w:ascii="Times New Roman CYR" w:hAnsi="Times New Roman CY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48"/>
        <w:gridCol w:w="1546"/>
        <w:gridCol w:w="1546"/>
        <w:gridCol w:w="1558"/>
        <w:gridCol w:w="1546"/>
        <w:gridCol w:w="1546"/>
        <w:gridCol w:w="1546"/>
      </w:tblGrid>
      <w:tr w:rsidR="003B5552" w:rsidRPr="003B5552" w14:paraId="68447AE0" w14:textId="77777777" w:rsidTr="005D6059">
        <w:tc>
          <w:tcPr>
            <w:tcW w:w="704" w:type="dxa"/>
            <w:shd w:val="clear" w:color="auto" w:fill="auto"/>
          </w:tcPr>
          <w:p w14:paraId="75A02976" w14:textId="77777777" w:rsidR="003B5552" w:rsidRPr="003B5552" w:rsidRDefault="003B5552" w:rsidP="003B5552">
            <w:pPr>
              <w:spacing w:line="240" w:lineRule="exact"/>
              <w:jc w:val="center"/>
              <w:rPr>
                <w:sz w:val="28"/>
                <w:szCs w:val="28"/>
              </w:rPr>
            </w:pPr>
            <w:r w:rsidRPr="003B5552">
              <w:rPr>
                <w:sz w:val="28"/>
                <w:szCs w:val="28"/>
              </w:rPr>
              <w:t>1</w:t>
            </w:r>
          </w:p>
        </w:tc>
        <w:tc>
          <w:tcPr>
            <w:tcW w:w="5248" w:type="dxa"/>
            <w:shd w:val="clear" w:color="auto" w:fill="auto"/>
          </w:tcPr>
          <w:p w14:paraId="1C6384A3" w14:textId="77777777" w:rsidR="003B5552" w:rsidRPr="003B5552" w:rsidRDefault="003B5552" w:rsidP="003B5552">
            <w:pPr>
              <w:spacing w:line="240" w:lineRule="exact"/>
              <w:jc w:val="center"/>
              <w:rPr>
                <w:sz w:val="28"/>
                <w:szCs w:val="28"/>
              </w:rPr>
            </w:pPr>
            <w:r w:rsidRPr="003B5552">
              <w:rPr>
                <w:sz w:val="28"/>
                <w:szCs w:val="28"/>
              </w:rPr>
              <w:t>2</w:t>
            </w:r>
          </w:p>
        </w:tc>
        <w:tc>
          <w:tcPr>
            <w:tcW w:w="1546" w:type="dxa"/>
            <w:shd w:val="clear" w:color="auto" w:fill="auto"/>
          </w:tcPr>
          <w:p w14:paraId="30E422EE" w14:textId="77777777" w:rsidR="003B5552" w:rsidRPr="003B5552" w:rsidRDefault="003B5552" w:rsidP="003B5552">
            <w:pPr>
              <w:spacing w:line="240" w:lineRule="exact"/>
              <w:jc w:val="center"/>
              <w:rPr>
                <w:sz w:val="28"/>
                <w:szCs w:val="28"/>
              </w:rPr>
            </w:pPr>
            <w:r w:rsidRPr="003B5552">
              <w:rPr>
                <w:sz w:val="28"/>
                <w:szCs w:val="28"/>
              </w:rPr>
              <w:t>3</w:t>
            </w:r>
          </w:p>
        </w:tc>
        <w:tc>
          <w:tcPr>
            <w:tcW w:w="1546" w:type="dxa"/>
            <w:shd w:val="clear" w:color="auto" w:fill="auto"/>
          </w:tcPr>
          <w:p w14:paraId="3B1CC367" w14:textId="77777777" w:rsidR="003B5552" w:rsidRPr="003B5552" w:rsidRDefault="003B5552" w:rsidP="003B5552">
            <w:pPr>
              <w:spacing w:line="240" w:lineRule="exact"/>
              <w:jc w:val="center"/>
              <w:rPr>
                <w:sz w:val="28"/>
                <w:szCs w:val="28"/>
              </w:rPr>
            </w:pPr>
            <w:r w:rsidRPr="003B5552">
              <w:rPr>
                <w:sz w:val="28"/>
                <w:szCs w:val="28"/>
              </w:rPr>
              <w:t>4</w:t>
            </w:r>
          </w:p>
        </w:tc>
        <w:tc>
          <w:tcPr>
            <w:tcW w:w="1558" w:type="dxa"/>
            <w:shd w:val="clear" w:color="auto" w:fill="auto"/>
          </w:tcPr>
          <w:p w14:paraId="59811012" w14:textId="77777777" w:rsidR="003B5552" w:rsidRPr="003B5552" w:rsidRDefault="003B5552" w:rsidP="003B5552">
            <w:pPr>
              <w:spacing w:line="240" w:lineRule="exact"/>
              <w:jc w:val="center"/>
              <w:rPr>
                <w:sz w:val="28"/>
                <w:szCs w:val="28"/>
              </w:rPr>
            </w:pPr>
            <w:r w:rsidRPr="003B5552">
              <w:rPr>
                <w:sz w:val="28"/>
                <w:szCs w:val="28"/>
              </w:rPr>
              <w:t>5</w:t>
            </w:r>
          </w:p>
        </w:tc>
        <w:tc>
          <w:tcPr>
            <w:tcW w:w="1546" w:type="dxa"/>
            <w:shd w:val="clear" w:color="auto" w:fill="auto"/>
          </w:tcPr>
          <w:p w14:paraId="47527195" w14:textId="77777777" w:rsidR="003B5552" w:rsidRPr="003B5552" w:rsidRDefault="003B5552" w:rsidP="003B5552">
            <w:pPr>
              <w:spacing w:line="240" w:lineRule="exact"/>
              <w:jc w:val="center"/>
              <w:rPr>
                <w:sz w:val="28"/>
                <w:szCs w:val="28"/>
              </w:rPr>
            </w:pPr>
            <w:r w:rsidRPr="003B5552">
              <w:rPr>
                <w:sz w:val="28"/>
                <w:szCs w:val="28"/>
              </w:rPr>
              <w:t>6</w:t>
            </w:r>
          </w:p>
        </w:tc>
        <w:tc>
          <w:tcPr>
            <w:tcW w:w="1546" w:type="dxa"/>
          </w:tcPr>
          <w:p w14:paraId="40DC4250" w14:textId="77777777" w:rsidR="003B5552" w:rsidRPr="003B5552" w:rsidRDefault="003B5552" w:rsidP="003B5552">
            <w:pPr>
              <w:spacing w:line="240" w:lineRule="exact"/>
              <w:jc w:val="center"/>
              <w:rPr>
                <w:sz w:val="28"/>
                <w:szCs w:val="28"/>
              </w:rPr>
            </w:pPr>
            <w:r w:rsidRPr="003B5552">
              <w:rPr>
                <w:sz w:val="28"/>
                <w:szCs w:val="28"/>
              </w:rPr>
              <w:t>7</w:t>
            </w:r>
          </w:p>
        </w:tc>
        <w:tc>
          <w:tcPr>
            <w:tcW w:w="1546" w:type="dxa"/>
          </w:tcPr>
          <w:p w14:paraId="5CE8C117" w14:textId="77777777" w:rsidR="003B5552" w:rsidRPr="003B5552" w:rsidRDefault="003B5552" w:rsidP="003B5552">
            <w:pPr>
              <w:spacing w:line="240" w:lineRule="exact"/>
              <w:jc w:val="center"/>
              <w:rPr>
                <w:sz w:val="28"/>
                <w:szCs w:val="28"/>
              </w:rPr>
            </w:pPr>
            <w:r w:rsidRPr="003B5552">
              <w:rPr>
                <w:sz w:val="28"/>
                <w:szCs w:val="28"/>
              </w:rPr>
              <w:t>8</w:t>
            </w:r>
          </w:p>
        </w:tc>
      </w:tr>
      <w:tr w:rsidR="003B5552" w:rsidRPr="003B5552" w14:paraId="5141E249" w14:textId="77777777" w:rsidTr="005D6059">
        <w:tc>
          <w:tcPr>
            <w:tcW w:w="704" w:type="dxa"/>
            <w:shd w:val="clear" w:color="auto" w:fill="auto"/>
          </w:tcPr>
          <w:p w14:paraId="262AD651" w14:textId="77777777" w:rsidR="003B5552" w:rsidRPr="003B5552" w:rsidRDefault="003B5552" w:rsidP="003B5552">
            <w:pPr>
              <w:autoSpaceDE w:val="0"/>
              <w:autoSpaceDN w:val="0"/>
              <w:adjustRightInd w:val="0"/>
              <w:spacing w:before="120" w:line="240" w:lineRule="exact"/>
              <w:ind w:left="-109" w:right="-111"/>
              <w:jc w:val="center"/>
              <w:rPr>
                <w:rFonts w:eastAsia="Calibri"/>
                <w:sz w:val="28"/>
                <w:szCs w:val="28"/>
                <w:lang w:eastAsia="en-US"/>
              </w:rPr>
            </w:pPr>
            <w:r w:rsidRPr="003B5552">
              <w:rPr>
                <w:rFonts w:eastAsia="Calibri"/>
                <w:sz w:val="28"/>
                <w:szCs w:val="28"/>
                <w:lang w:eastAsia="en-US"/>
              </w:rPr>
              <w:t>2.10.</w:t>
            </w:r>
          </w:p>
        </w:tc>
        <w:tc>
          <w:tcPr>
            <w:tcW w:w="5248" w:type="dxa"/>
            <w:shd w:val="clear" w:color="auto" w:fill="auto"/>
          </w:tcPr>
          <w:p w14:paraId="546CAD54"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Муниципальная программа «Развитие муниципальной службы в Боровичском муниципальном районе»</w:t>
            </w:r>
          </w:p>
        </w:tc>
        <w:tc>
          <w:tcPr>
            <w:tcW w:w="1546" w:type="dxa"/>
            <w:shd w:val="clear" w:color="auto" w:fill="auto"/>
          </w:tcPr>
          <w:p w14:paraId="6842496D" w14:textId="77777777" w:rsidR="003B5552" w:rsidRPr="003B5552" w:rsidRDefault="003B5552" w:rsidP="003B5552">
            <w:pPr>
              <w:spacing w:before="120" w:line="240" w:lineRule="exact"/>
              <w:jc w:val="center"/>
              <w:rPr>
                <w:sz w:val="28"/>
                <w:szCs w:val="28"/>
              </w:rPr>
            </w:pPr>
            <w:r w:rsidRPr="003B5552">
              <w:rPr>
                <w:sz w:val="28"/>
                <w:szCs w:val="28"/>
              </w:rPr>
              <w:t>180,00</w:t>
            </w:r>
          </w:p>
        </w:tc>
        <w:tc>
          <w:tcPr>
            <w:tcW w:w="1546" w:type="dxa"/>
            <w:shd w:val="clear" w:color="auto" w:fill="auto"/>
          </w:tcPr>
          <w:p w14:paraId="5207D99A"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58" w:type="dxa"/>
            <w:shd w:val="clear" w:color="auto" w:fill="auto"/>
          </w:tcPr>
          <w:p w14:paraId="1233BE38"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66151294"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5176A65C"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4FD8F528" w14:textId="77777777" w:rsidR="003B5552" w:rsidRPr="003B5552" w:rsidRDefault="003B5552" w:rsidP="003B5552">
            <w:pPr>
              <w:spacing w:before="120" w:line="240" w:lineRule="exact"/>
              <w:jc w:val="center"/>
              <w:rPr>
                <w:sz w:val="28"/>
                <w:szCs w:val="28"/>
              </w:rPr>
            </w:pPr>
            <w:r w:rsidRPr="003B5552">
              <w:rPr>
                <w:sz w:val="28"/>
                <w:szCs w:val="28"/>
              </w:rPr>
              <w:t>0,00</w:t>
            </w:r>
          </w:p>
        </w:tc>
      </w:tr>
      <w:tr w:rsidR="003B5552" w:rsidRPr="003B5552" w14:paraId="24D9CC82" w14:textId="77777777" w:rsidTr="005D6059">
        <w:trPr>
          <w:trHeight w:val="847"/>
        </w:trPr>
        <w:tc>
          <w:tcPr>
            <w:tcW w:w="704" w:type="dxa"/>
            <w:shd w:val="clear" w:color="auto" w:fill="auto"/>
          </w:tcPr>
          <w:p w14:paraId="6792F3CB" w14:textId="77777777" w:rsidR="003B5552" w:rsidRPr="003B5552" w:rsidRDefault="003B5552" w:rsidP="003B5552">
            <w:pPr>
              <w:autoSpaceDE w:val="0"/>
              <w:autoSpaceDN w:val="0"/>
              <w:adjustRightInd w:val="0"/>
              <w:spacing w:before="120" w:line="240" w:lineRule="exact"/>
              <w:ind w:left="-109" w:right="-111"/>
              <w:jc w:val="center"/>
              <w:rPr>
                <w:rFonts w:eastAsia="Calibri"/>
                <w:sz w:val="28"/>
                <w:szCs w:val="28"/>
                <w:lang w:eastAsia="en-US"/>
              </w:rPr>
            </w:pPr>
            <w:r w:rsidRPr="003B5552">
              <w:rPr>
                <w:rFonts w:eastAsia="Calibri"/>
                <w:sz w:val="28"/>
                <w:szCs w:val="28"/>
                <w:lang w:eastAsia="en-US"/>
              </w:rPr>
              <w:t>2.11.</w:t>
            </w:r>
          </w:p>
        </w:tc>
        <w:tc>
          <w:tcPr>
            <w:tcW w:w="5248" w:type="dxa"/>
            <w:shd w:val="clear" w:color="auto" w:fill="auto"/>
          </w:tcPr>
          <w:p w14:paraId="0B9F9475" w14:textId="77777777" w:rsidR="003B5552" w:rsidRPr="003B5552" w:rsidRDefault="003B5552" w:rsidP="003B5552">
            <w:pPr>
              <w:spacing w:before="120" w:line="240" w:lineRule="exact"/>
              <w:rPr>
                <w:color w:val="000000"/>
                <w:sz w:val="28"/>
                <w:szCs w:val="28"/>
              </w:rPr>
            </w:pPr>
            <w:r w:rsidRPr="003B5552">
              <w:rPr>
                <w:color w:val="000000"/>
                <w:sz w:val="28"/>
                <w:szCs w:val="28"/>
              </w:rPr>
              <w:t xml:space="preserve">Муниципальная программа "Управление муниципальными финансами </w:t>
            </w:r>
            <w:proofErr w:type="spellStart"/>
            <w:r w:rsidRPr="003B5552">
              <w:rPr>
                <w:color w:val="000000"/>
                <w:sz w:val="28"/>
                <w:szCs w:val="28"/>
              </w:rPr>
              <w:t>Борови-чского</w:t>
            </w:r>
            <w:proofErr w:type="spellEnd"/>
            <w:r w:rsidRPr="003B5552">
              <w:rPr>
                <w:color w:val="000000"/>
                <w:sz w:val="28"/>
                <w:szCs w:val="28"/>
              </w:rPr>
              <w:t xml:space="preserve"> муниципального района"</w:t>
            </w:r>
          </w:p>
        </w:tc>
        <w:tc>
          <w:tcPr>
            <w:tcW w:w="1546" w:type="dxa"/>
            <w:shd w:val="clear" w:color="auto" w:fill="auto"/>
          </w:tcPr>
          <w:p w14:paraId="040EFA97" w14:textId="77777777" w:rsidR="003B5552" w:rsidRPr="003B5552" w:rsidRDefault="003B5552" w:rsidP="003B5552">
            <w:pPr>
              <w:spacing w:before="120" w:line="240" w:lineRule="exact"/>
              <w:jc w:val="center"/>
              <w:rPr>
                <w:sz w:val="28"/>
                <w:szCs w:val="28"/>
              </w:rPr>
            </w:pPr>
            <w:r w:rsidRPr="003B5552">
              <w:rPr>
                <w:sz w:val="28"/>
                <w:szCs w:val="28"/>
              </w:rPr>
              <w:t>74396,20</w:t>
            </w:r>
          </w:p>
        </w:tc>
        <w:tc>
          <w:tcPr>
            <w:tcW w:w="1546" w:type="dxa"/>
            <w:shd w:val="clear" w:color="auto" w:fill="auto"/>
          </w:tcPr>
          <w:p w14:paraId="4DB01B2B" w14:textId="77777777" w:rsidR="003B5552" w:rsidRPr="003B5552" w:rsidRDefault="003B5552" w:rsidP="003B5552">
            <w:pPr>
              <w:spacing w:before="120" w:line="240" w:lineRule="exact"/>
              <w:jc w:val="center"/>
              <w:rPr>
                <w:sz w:val="28"/>
                <w:szCs w:val="28"/>
              </w:rPr>
            </w:pPr>
            <w:r w:rsidRPr="003B5552">
              <w:rPr>
                <w:sz w:val="28"/>
                <w:szCs w:val="28"/>
              </w:rPr>
              <w:t>60924,80</w:t>
            </w:r>
          </w:p>
        </w:tc>
        <w:tc>
          <w:tcPr>
            <w:tcW w:w="1558" w:type="dxa"/>
            <w:shd w:val="clear" w:color="auto" w:fill="auto"/>
          </w:tcPr>
          <w:p w14:paraId="780F0FD1" w14:textId="77777777" w:rsidR="003B5552" w:rsidRPr="003B5552" w:rsidRDefault="003B5552" w:rsidP="003B5552">
            <w:pPr>
              <w:spacing w:before="120" w:line="240" w:lineRule="exact"/>
              <w:jc w:val="center"/>
              <w:rPr>
                <w:sz w:val="28"/>
                <w:szCs w:val="28"/>
              </w:rPr>
            </w:pPr>
            <w:r w:rsidRPr="003B5552">
              <w:rPr>
                <w:sz w:val="28"/>
                <w:szCs w:val="28"/>
              </w:rPr>
              <w:t>60580,00</w:t>
            </w:r>
          </w:p>
        </w:tc>
        <w:tc>
          <w:tcPr>
            <w:tcW w:w="1546" w:type="dxa"/>
            <w:shd w:val="clear" w:color="auto" w:fill="auto"/>
          </w:tcPr>
          <w:p w14:paraId="74DEC4E7" w14:textId="77777777" w:rsidR="003B5552" w:rsidRPr="003B5552" w:rsidRDefault="003B5552" w:rsidP="003B5552">
            <w:pPr>
              <w:spacing w:before="120" w:line="240" w:lineRule="exact"/>
              <w:jc w:val="center"/>
              <w:rPr>
                <w:sz w:val="28"/>
                <w:szCs w:val="28"/>
              </w:rPr>
            </w:pPr>
            <w:r w:rsidRPr="003B5552">
              <w:rPr>
                <w:sz w:val="28"/>
                <w:szCs w:val="28"/>
              </w:rPr>
              <w:t>60580,00</w:t>
            </w:r>
          </w:p>
        </w:tc>
        <w:tc>
          <w:tcPr>
            <w:tcW w:w="1546" w:type="dxa"/>
          </w:tcPr>
          <w:p w14:paraId="2134B50D" w14:textId="77777777" w:rsidR="003B5552" w:rsidRPr="003B5552" w:rsidRDefault="003B5552" w:rsidP="003B5552">
            <w:pPr>
              <w:spacing w:before="120" w:line="240" w:lineRule="exact"/>
              <w:jc w:val="center"/>
              <w:rPr>
                <w:sz w:val="28"/>
                <w:szCs w:val="28"/>
              </w:rPr>
            </w:pPr>
            <w:r w:rsidRPr="003B5552">
              <w:rPr>
                <w:sz w:val="28"/>
                <w:szCs w:val="28"/>
              </w:rPr>
              <w:t>60580,00</w:t>
            </w:r>
          </w:p>
        </w:tc>
        <w:tc>
          <w:tcPr>
            <w:tcW w:w="1546" w:type="dxa"/>
          </w:tcPr>
          <w:p w14:paraId="7E12732F" w14:textId="77777777" w:rsidR="003B5552" w:rsidRPr="003B5552" w:rsidRDefault="003B5552" w:rsidP="003B5552">
            <w:pPr>
              <w:spacing w:before="120" w:line="240" w:lineRule="exact"/>
              <w:jc w:val="center"/>
              <w:rPr>
                <w:sz w:val="28"/>
                <w:szCs w:val="28"/>
              </w:rPr>
            </w:pPr>
            <w:r w:rsidRPr="003B5552">
              <w:rPr>
                <w:sz w:val="28"/>
                <w:szCs w:val="28"/>
              </w:rPr>
              <w:t>60580,00</w:t>
            </w:r>
          </w:p>
        </w:tc>
      </w:tr>
      <w:tr w:rsidR="003B5552" w:rsidRPr="003B5552" w14:paraId="798AC49B" w14:textId="77777777" w:rsidTr="005D6059">
        <w:tc>
          <w:tcPr>
            <w:tcW w:w="704" w:type="dxa"/>
            <w:shd w:val="clear" w:color="auto" w:fill="auto"/>
          </w:tcPr>
          <w:p w14:paraId="52876992" w14:textId="77777777" w:rsidR="003B5552" w:rsidRPr="003B5552" w:rsidRDefault="003B5552" w:rsidP="003B5552">
            <w:pPr>
              <w:autoSpaceDE w:val="0"/>
              <w:autoSpaceDN w:val="0"/>
              <w:adjustRightInd w:val="0"/>
              <w:spacing w:before="120" w:line="240" w:lineRule="exact"/>
              <w:ind w:left="-109" w:right="-111"/>
              <w:jc w:val="center"/>
              <w:rPr>
                <w:rFonts w:eastAsia="Calibri"/>
                <w:sz w:val="28"/>
                <w:szCs w:val="28"/>
                <w:lang w:eastAsia="en-US"/>
              </w:rPr>
            </w:pPr>
            <w:r w:rsidRPr="003B5552">
              <w:rPr>
                <w:rFonts w:eastAsia="Calibri"/>
                <w:sz w:val="28"/>
                <w:szCs w:val="28"/>
                <w:lang w:eastAsia="en-US"/>
              </w:rPr>
              <w:t>2.12.</w:t>
            </w:r>
          </w:p>
        </w:tc>
        <w:tc>
          <w:tcPr>
            <w:tcW w:w="5248" w:type="dxa"/>
            <w:shd w:val="clear" w:color="auto" w:fill="auto"/>
          </w:tcPr>
          <w:p w14:paraId="2FE9F7C8" w14:textId="77777777" w:rsidR="003B5552" w:rsidRPr="003B5552" w:rsidRDefault="003B5552" w:rsidP="003B5552">
            <w:pPr>
              <w:spacing w:before="120" w:line="240" w:lineRule="exact"/>
              <w:rPr>
                <w:color w:val="000000"/>
                <w:sz w:val="28"/>
                <w:szCs w:val="28"/>
              </w:rPr>
            </w:pPr>
            <w:r w:rsidRPr="003B5552">
              <w:rPr>
                <w:color w:val="000000"/>
                <w:sz w:val="28"/>
                <w:szCs w:val="28"/>
              </w:rPr>
              <w:t xml:space="preserve">Муниципальная программа Боровичского муниципального района "Капитальный ремонт муниципального жилого фонда на территории Боровичского </w:t>
            </w:r>
            <w:proofErr w:type="spellStart"/>
            <w:r w:rsidRPr="003B5552">
              <w:rPr>
                <w:color w:val="000000"/>
                <w:sz w:val="28"/>
                <w:szCs w:val="28"/>
              </w:rPr>
              <w:t>муниципаль-ного</w:t>
            </w:r>
            <w:proofErr w:type="spellEnd"/>
            <w:r w:rsidRPr="003B5552">
              <w:rPr>
                <w:color w:val="000000"/>
                <w:sz w:val="28"/>
                <w:szCs w:val="28"/>
              </w:rPr>
              <w:t xml:space="preserve"> района</w:t>
            </w:r>
          </w:p>
        </w:tc>
        <w:tc>
          <w:tcPr>
            <w:tcW w:w="1546" w:type="dxa"/>
            <w:shd w:val="clear" w:color="auto" w:fill="auto"/>
          </w:tcPr>
          <w:p w14:paraId="3DD38328" w14:textId="77777777" w:rsidR="003B5552" w:rsidRPr="003B5552" w:rsidRDefault="003B5552" w:rsidP="003B5552">
            <w:pPr>
              <w:spacing w:before="120" w:line="240" w:lineRule="exact"/>
              <w:jc w:val="center"/>
              <w:rPr>
                <w:sz w:val="28"/>
                <w:szCs w:val="28"/>
              </w:rPr>
            </w:pPr>
            <w:r w:rsidRPr="003B5552">
              <w:rPr>
                <w:sz w:val="28"/>
                <w:szCs w:val="28"/>
              </w:rPr>
              <w:t>1000,00</w:t>
            </w:r>
          </w:p>
        </w:tc>
        <w:tc>
          <w:tcPr>
            <w:tcW w:w="1546" w:type="dxa"/>
            <w:shd w:val="clear" w:color="auto" w:fill="auto"/>
          </w:tcPr>
          <w:p w14:paraId="765B64A7"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58" w:type="dxa"/>
            <w:shd w:val="clear" w:color="auto" w:fill="auto"/>
          </w:tcPr>
          <w:p w14:paraId="2B3153AE"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1E63FB2D"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7CA7B354"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48979061" w14:textId="77777777" w:rsidR="003B5552" w:rsidRPr="003B5552" w:rsidRDefault="003B5552" w:rsidP="003B5552">
            <w:pPr>
              <w:spacing w:before="120" w:line="240" w:lineRule="exact"/>
              <w:jc w:val="center"/>
              <w:rPr>
                <w:sz w:val="28"/>
                <w:szCs w:val="28"/>
              </w:rPr>
            </w:pPr>
            <w:r w:rsidRPr="003B5552">
              <w:rPr>
                <w:sz w:val="28"/>
                <w:szCs w:val="28"/>
              </w:rPr>
              <w:t>0,00</w:t>
            </w:r>
          </w:p>
        </w:tc>
      </w:tr>
      <w:tr w:rsidR="003B5552" w:rsidRPr="003B5552" w14:paraId="2DBD1281" w14:textId="77777777" w:rsidTr="005D6059">
        <w:trPr>
          <w:trHeight w:val="983"/>
        </w:trPr>
        <w:tc>
          <w:tcPr>
            <w:tcW w:w="704" w:type="dxa"/>
            <w:shd w:val="clear" w:color="auto" w:fill="auto"/>
          </w:tcPr>
          <w:p w14:paraId="5BA579AD" w14:textId="77777777" w:rsidR="003B5552" w:rsidRPr="003B5552" w:rsidRDefault="003B5552" w:rsidP="003B5552">
            <w:pPr>
              <w:autoSpaceDE w:val="0"/>
              <w:autoSpaceDN w:val="0"/>
              <w:adjustRightInd w:val="0"/>
              <w:spacing w:before="120" w:line="240" w:lineRule="exact"/>
              <w:ind w:left="-109" w:right="-111"/>
              <w:jc w:val="center"/>
              <w:rPr>
                <w:rFonts w:eastAsia="Calibri"/>
                <w:sz w:val="28"/>
                <w:szCs w:val="28"/>
                <w:lang w:eastAsia="en-US"/>
              </w:rPr>
            </w:pPr>
            <w:r w:rsidRPr="003B5552">
              <w:rPr>
                <w:rFonts w:eastAsia="Calibri"/>
                <w:sz w:val="28"/>
                <w:szCs w:val="28"/>
                <w:lang w:eastAsia="en-US"/>
              </w:rPr>
              <w:t>2.13.</w:t>
            </w:r>
          </w:p>
        </w:tc>
        <w:tc>
          <w:tcPr>
            <w:tcW w:w="5248" w:type="dxa"/>
            <w:shd w:val="clear" w:color="auto" w:fill="auto"/>
          </w:tcPr>
          <w:p w14:paraId="7639B5FD" w14:textId="77777777" w:rsidR="003B5552" w:rsidRPr="003B5552" w:rsidRDefault="003B5552" w:rsidP="003B5552">
            <w:pPr>
              <w:spacing w:before="120" w:line="240" w:lineRule="exact"/>
              <w:rPr>
                <w:color w:val="000000"/>
                <w:sz w:val="28"/>
                <w:szCs w:val="28"/>
              </w:rPr>
            </w:pPr>
            <w:r w:rsidRPr="003B5552">
              <w:rPr>
                <w:color w:val="000000"/>
                <w:sz w:val="28"/>
                <w:szCs w:val="28"/>
              </w:rPr>
              <w:t>Муниципальная программа «</w:t>
            </w:r>
            <w:proofErr w:type="spellStart"/>
            <w:r w:rsidRPr="003B5552">
              <w:rPr>
                <w:color w:val="000000"/>
                <w:sz w:val="28"/>
                <w:szCs w:val="28"/>
              </w:rPr>
              <w:t>Профилак</w:t>
            </w:r>
            <w:proofErr w:type="spellEnd"/>
            <w:r w:rsidRPr="003B5552">
              <w:rPr>
                <w:color w:val="000000"/>
                <w:sz w:val="28"/>
                <w:szCs w:val="28"/>
              </w:rPr>
              <w:t xml:space="preserve">-тика терроризма и экстремизма на территории Боровичского </w:t>
            </w:r>
            <w:proofErr w:type="spellStart"/>
            <w:r w:rsidRPr="003B5552">
              <w:rPr>
                <w:color w:val="000000"/>
                <w:sz w:val="28"/>
                <w:szCs w:val="28"/>
              </w:rPr>
              <w:t>муниципаль-ного</w:t>
            </w:r>
            <w:proofErr w:type="spellEnd"/>
            <w:r w:rsidRPr="003B5552">
              <w:rPr>
                <w:color w:val="000000"/>
                <w:sz w:val="28"/>
                <w:szCs w:val="28"/>
              </w:rPr>
              <w:t xml:space="preserve"> района на 2023-2025 годы»</w:t>
            </w:r>
          </w:p>
        </w:tc>
        <w:tc>
          <w:tcPr>
            <w:tcW w:w="1546" w:type="dxa"/>
            <w:shd w:val="clear" w:color="auto" w:fill="auto"/>
          </w:tcPr>
          <w:p w14:paraId="1F07AA71" w14:textId="77777777" w:rsidR="003B5552" w:rsidRPr="003B5552" w:rsidRDefault="003B5552" w:rsidP="003B5552">
            <w:pPr>
              <w:spacing w:before="120" w:line="240" w:lineRule="exact"/>
              <w:jc w:val="center"/>
              <w:rPr>
                <w:sz w:val="28"/>
                <w:szCs w:val="28"/>
              </w:rPr>
            </w:pPr>
            <w:r w:rsidRPr="003B5552">
              <w:rPr>
                <w:sz w:val="28"/>
                <w:szCs w:val="28"/>
              </w:rPr>
              <w:t>327,70</w:t>
            </w:r>
          </w:p>
        </w:tc>
        <w:tc>
          <w:tcPr>
            <w:tcW w:w="1546" w:type="dxa"/>
            <w:shd w:val="clear" w:color="auto" w:fill="auto"/>
          </w:tcPr>
          <w:p w14:paraId="04226A86"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58" w:type="dxa"/>
            <w:shd w:val="clear" w:color="auto" w:fill="auto"/>
          </w:tcPr>
          <w:p w14:paraId="375D565F"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12C73D20"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0080BA76"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657DFF6E" w14:textId="77777777" w:rsidR="003B5552" w:rsidRPr="003B5552" w:rsidRDefault="003B5552" w:rsidP="003B5552">
            <w:pPr>
              <w:spacing w:before="120" w:line="240" w:lineRule="exact"/>
              <w:jc w:val="center"/>
              <w:rPr>
                <w:sz w:val="28"/>
                <w:szCs w:val="28"/>
              </w:rPr>
            </w:pPr>
            <w:r w:rsidRPr="003B5552">
              <w:rPr>
                <w:sz w:val="28"/>
                <w:szCs w:val="28"/>
              </w:rPr>
              <w:t>0,00</w:t>
            </w:r>
          </w:p>
        </w:tc>
      </w:tr>
      <w:tr w:rsidR="003B5552" w:rsidRPr="003B5552" w14:paraId="41B0D6E8" w14:textId="77777777" w:rsidTr="005D6059">
        <w:tc>
          <w:tcPr>
            <w:tcW w:w="704" w:type="dxa"/>
            <w:shd w:val="clear" w:color="auto" w:fill="auto"/>
          </w:tcPr>
          <w:p w14:paraId="497BA140" w14:textId="77777777" w:rsidR="003B5552" w:rsidRPr="003B5552" w:rsidRDefault="003B5552" w:rsidP="003B5552">
            <w:pPr>
              <w:autoSpaceDE w:val="0"/>
              <w:autoSpaceDN w:val="0"/>
              <w:adjustRightInd w:val="0"/>
              <w:spacing w:before="120" w:line="240" w:lineRule="exact"/>
              <w:ind w:left="-109" w:right="-111"/>
              <w:jc w:val="center"/>
              <w:rPr>
                <w:rFonts w:eastAsia="Calibri"/>
                <w:sz w:val="28"/>
                <w:szCs w:val="28"/>
                <w:lang w:eastAsia="en-US"/>
              </w:rPr>
            </w:pPr>
            <w:r w:rsidRPr="003B5552">
              <w:rPr>
                <w:rFonts w:eastAsia="Calibri"/>
                <w:sz w:val="28"/>
                <w:szCs w:val="28"/>
                <w:lang w:eastAsia="en-US"/>
              </w:rPr>
              <w:t>2.14.</w:t>
            </w:r>
          </w:p>
        </w:tc>
        <w:tc>
          <w:tcPr>
            <w:tcW w:w="5248" w:type="dxa"/>
            <w:shd w:val="clear" w:color="auto" w:fill="auto"/>
          </w:tcPr>
          <w:p w14:paraId="26E5EB8B" w14:textId="77777777" w:rsidR="003B5552" w:rsidRPr="003B5552" w:rsidRDefault="003B5552" w:rsidP="003B5552">
            <w:pPr>
              <w:spacing w:before="120" w:line="240" w:lineRule="exact"/>
              <w:rPr>
                <w:color w:val="000000"/>
                <w:sz w:val="28"/>
                <w:szCs w:val="28"/>
              </w:rPr>
            </w:pPr>
            <w:r w:rsidRPr="003B5552">
              <w:rPr>
                <w:color w:val="000000"/>
                <w:sz w:val="28"/>
                <w:szCs w:val="28"/>
              </w:rPr>
              <w:t>Муниципальная программа «Реализация молодежной политики в Боровичском муниципальном районе»</w:t>
            </w:r>
          </w:p>
        </w:tc>
        <w:tc>
          <w:tcPr>
            <w:tcW w:w="1546" w:type="dxa"/>
            <w:shd w:val="clear" w:color="auto" w:fill="auto"/>
          </w:tcPr>
          <w:p w14:paraId="5D89FE6C" w14:textId="77777777" w:rsidR="003B5552" w:rsidRPr="003B5552" w:rsidRDefault="003B5552" w:rsidP="003B5552">
            <w:pPr>
              <w:spacing w:before="120" w:line="240" w:lineRule="exact"/>
              <w:jc w:val="center"/>
              <w:rPr>
                <w:sz w:val="28"/>
                <w:szCs w:val="28"/>
              </w:rPr>
            </w:pPr>
            <w:r w:rsidRPr="003B5552">
              <w:rPr>
                <w:sz w:val="28"/>
                <w:szCs w:val="28"/>
              </w:rPr>
              <w:t>73714,28</w:t>
            </w:r>
          </w:p>
        </w:tc>
        <w:tc>
          <w:tcPr>
            <w:tcW w:w="1546" w:type="dxa"/>
            <w:shd w:val="clear" w:color="auto" w:fill="auto"/>
          </w:tcPr>
          <w:p w14:paraId="11F267A7"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58" w:type="dxa"/>
            <w:shd w:val="clear" w:color="auto" w:fill="auto"/>
          </w:tcPr>
          <w:p w14:paraId="1B7F3328"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79DA55ED"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481F617A"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76EB733D" w14:textId="77777777" w:rsidR="003B5552" w:rsidRPr="003B5552" w:rsidRDefault="003B5552" w:rsidP="003B5552">
            <w:pPr>
              <w:spacing w:before="120" w:line="240" w:lineRule="exact"/>
              <w:jc w:val="center"/>
              <w:rPr>
                <w:sz w:val="28"/>
                <w:szCs w:val="28"/>
              </w:rPr>
            </w:pPr>
            <w:r w:rsidRPr="003B5552">
              <w:rPr>
                <w:sz w:val="28"/>
                <w:szCs w:val="28"/>
              </w:rPr>
              <w:t>0,00</w:t>
            </w:r>
          </w:p>
        </w:tc>
      </w:tr>
      <w:tr w:rsidR="003B5552" w:rsidRPr="003B5552" w14:paraId="185436E6" w14:textId="77777777" w:rsidTr="005D6059">
        <w:tc>
          <w:tcPr>
            <w:tcW w:w="704" w:type="dxa"/>
            <w:shd w:val="clear" w:color="auto" w:fill="auto"/>
          </w:tcPr>
          <w:p w14:paraId="383163EA" w14:textId="77777777" w:rsidR="003B5552" w:rsidRPr="003B5552" w:rsidRDefault="003B5552" w:rsidP="003B5552">
            <w:pPr>
              <w:autoSpaceDE w:val="0"/>
              <w:autoSpaceDN w:val="0"/>
              <w:adjustRightInd w:val="0"/>
              <w:spacing w:before="120" w:line="240" w:lineRule="exact"/>
              <w:ind w:left="-109" w:right="-111"/>
              <w:jc w:val="center"/>
              <w:rPr>
                <w:rFonts w:eastAsia="Calibri"/>
                <w:sz w:val="28"/>
                <w:szCs w:val="28"/>
                <w:lang w:eastAsia="en-US"/>
              </w:rPr>
            </w:pPr>
            <w:r w:rsidRPr="003B5552">
              <w:rPr>
                <w:rFonts w:eastAsia="Calibri"/>
                <w:sz w:val="28"/>
                <w:szCs w:val="28"/>
                <w:lang w:eastAsia="en-US"/>
              </w:rPr>
              <w:t>2.15.</w:t>
            </w:r>
          </w:p>
        </w:tc>
        <w:tc>
          <w:tcPr>
            <w:tcW w:w="5248" w:type="dxa"/>
            <w:shd w:val="clear" w:color="auto" w:fill="auto"/>
          </w:tcPr>
          <w:p w14:paraId="59D2D57B" w14:textId="77777777" w:rsidR="003B5552" w:rsidRPr="003B5552" w:rsidRDefault="003B5552" w:rsidP="003B5552">
            <w:pPr>
              <w:spacing w:before="120" w:line="240" w:lineRule="exact"/>
              <w:rPr>
                <w:color w:val="000000"/>
                <w:sz w:val="28"/>
                <w:szCs w:val="28"/>
              </w:rPr>
            </w:pPr>
            <w:r w:rsidRPr="003B5552">
              <w:rPr>
                <w:color w:val="000000"/>
                <w:sz w:val="28"/>
                <w:szCs w:val="28"/>
              </w:rPr>
              <w:t>Муниципальная программа</w:t>
            </w:r>
            <w:r w:rsidRPr="003B5552">
              <w:rPr>
                <w:sz w:val="28"/>
                <w:szCs w:val="28"/>
              </w:rPr>
              <w:t xml:space="preserve"> </w:t>
            </w:r>
            <w:r w:rsidRPr="003B5552">
              <w:rPr>
                <w:color w:val="000000"/>
                <w:sz w:val="28"/>
                <w:szCs w:val="28"/>
              </w:rPr>
              <w:t>«Развитие архитектуры и градостроительства в Боровичском муниципальном районе»</w:t>
            </w:r>
          </w:p>
        </w:tc>
        <w:tc>
          <w:tcPr>
            <w:tcW w:w="1546" w:type="dxa"/>
            <w:shd w:val="clear" w:color="auto" w:fill="auto"/>
          </w:tcPr>
          <w:p w14:paraId="0854C8D9"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37A9D54B"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58" w:type="dxa"/>
            <w:shd w:val="clear" w:color="auto" w:fill="auto"/>
          </w:tcPr>
          <w:p w14:paraId="09687B63"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08522FFA"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54074756"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36488CF4" w14:textId="77777777" w:rsidR="003B5552" w:rsidRPr="003B5552" w:rsidRDefault="003B5552" w:rsidP="003B5552">
            <w:pPr>
              <w:spacing w:before="120" w:line="240" w:lineRule="exact"/>
              <w:jc w:val="center"/>
              <w:rPr>
                <w:sz w:val="28"/>
                <w:szCs w:val="28"/>
              </w:rPr>
            </w:pPr>
            <w:r w:rsidRPr="003B5552">
              <w:rPr>
                <w:sz w:val="28"/>
                <w:szCs w:val="28"/>
              </w:rPr>
              <w:t>0,00</w:t>
            </w:r>
          </w:p>
        </w:tc>
      </w:tr>
      <w:tr w:rsidR="003B5552" w:rsidRPr="003B5552" w14:paraId="38256401" w14:textId="77777777" w:rsidTr="005D6059">
        <w:tc>
          <w:tcPr>
            <w:tcW w:w="704" w:type="dxa"/>
            <w:shd w:val="clear" w:color="auto" w:fill="auto"/>
          </w:tcPr>
          <w:p w14:paraId="71CAC941" w14:textId="77777777" w:rsidR="003B5552" w:rsidRPr="003B5552" w:rsidRDefault="003B5552" w:rsidP="003B5552">
            <w:pPr>
              <w:autoSpaceDE w:val="0"/>
              <w:autoSpaceDN w:val="0"/>
              <w:adjustRightInd w:val="0"/>
              <w:spacing w:before="120" w:line="240" w:lineRule="exact"/>
              <w:ind w:left="-109" w:right="-111"/>
              <w:jc w:val="center"/>
              <w:rPr>
                <w:rFonts w:eastAsia="Calibri"/>
                <w:sz w:val="28"/>
                <w:szCs w:val="28"/>
                <w:lang w:eastAsia="en-US"/>
              </w:rPr>
            </w:pPr>
            <w:r w:rsidRPr="003B5552">
              <w:rPr>
                <w:rFonts w:eastAsia="Calibri"/>
                <w:sz w:val="28"/>
                <w:szCs w:val="28"/>
                <w:lang w:eastAsia="en-US"/>
              </w:rPr>
              <w:t>2.16.</w:t>
            </w:r>
          </w:p>
        </w:tc>
        <w:tc>
          <w:tcPr>
            <w:tcW w:w="5248" w:type="dxa"/>
            <w:shd w:val="clear" w:color="auto" w:fill="auto"/>
          </w:tcPr>
          <w:p w14:paraId="0B97A932" w14:textId="77777777" w:rsidR="003B5552" w:rsidRPr="003B5552" w:rsidRDefault="003B5552" w:rsidP="003B5552">
            <w:pPr>
              <w:spacing w:before="120" w:line="240" w:lineRule="exact"/>
              <w:rPr>
                <w:color w:val="000000"/>
                <w:sz w:val="28"/>
                <w:szCs w:val="28"/>
              </w:rPr>
            </w:pPr>
            <w:r w:rsidRPr="003B5552">
              <w:rPr>
                <w:color w:val="000000"/>
                <w:sz w:val="28"/>
                <w:szCs w:val="28"/>
              </w:rPr>
              <w:t>Муниципальная программа «</w:t>
            </w:r>
            <w:proofErr w:type="spellStart"/>
            <w:r w:rsidRPr="003B5552">
              <w:rPr>
                <w:color w:val="000000"/>
                <w:sz w:val="28"/>
                <w:szCs w:val="28"/>
              </w:rPr>
              <w:t>Формиро-вание</w:t>
            </w:r>
            <w:proofErr w:type="spellEnd"/>
            <w:r w:rsidRPr="003B5552">
              <w:rPr>
                <w:color w:val="000000"/>
                <w:sz w:val="28"/>
                <w:szCs w:val="28"/>
              </w:rPr>
              <w:t xml:space="preserve"> цифровой экономики на </w:t>
            </w:r>
            <w:proofErr w:type="spellStart"/>
            <w:r w:rsidRPr="003B5552">
              <w:rPr>
                <w:color w:val="000000"/>
                <w:sz w:val="28"/>
                <w:szCs w:val="28"/>
              </w:rPr>
              <w:t>террито-рии</w:t>
            </w:r>
            <w:proofErr w:type="spellEnd"/>
            <w:r w:rsidRPr="003B5552">
              <w:rPr>
                <w:color w:val="000000"/>
                <w:sz w:val="28"/>
                <w:szCs w:val="28"/>
              </w:rPr>
              <w:t xml:space="preserve"> Боровичского муниципального района»</w:t>
            </w:r>
          </w:p>
        </w:tc>
        <w:tc>
          <w:tcPr>
            <w:tcW w:w="1546" w:type="dxa"/>
            <w:shd w:val="clear" w:color="auto" w:fill="auto"/>
          </w:tcPr>
          <w:p w14:paraId="544289E7" w14:textId="77777777" w:rsidR="003B5552" w:rsidRPr="003B5552" w:rsidRDefault="003B5552" w:rsidP="003B5552">
            <w:pPr>
              <w:spacing w:before="120" w:line="240" w:lineRule="exact"/>
              <w:jc w:val="center"/>
              <w:rPr>
                <w:sz w:val="28"/>
                <w:szCs w:val="28"/>
              </w:rPr>
            </w:pPr>
            <w:r w:rsidRPr="003B5552">
              <w:rPr>
                <w:sz w:val="28"/>
                <w:szCs w:val="28"/>
              </w:rPr>
              <w:t>1784,00</w:t>
            </w:r>
          </w:p>
        </w:tc>
        <w:tc>
          <w:tcPr>
            <w:tcW w:w="1546" w:type="dxa"/>
            <w:shd w:val="clear" w:color="auto" w:fill="auto"/>
          </w:tcPr>
          <w:p w14:paraId="17B1393D"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58" w:type="dxa"/>
            <w:shd w:val="clear" w:color="auto" w:fill="auto"/>
          </w:tcPr>
          <w:p w14:paraId="04ED963B"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29A90A56"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54FE41DC"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39316CBD" w14:textId="77777777" w:rsidR="003B5552" w:rsidRPr="003B5552" w:rsidRDefault="003B5552" w:rsidP="003B5552">
            <w:pPr>
              <w:spacing w:before="120" w:line="240" w:lineRule="exact"/>
              <w:jc w:val="center"/>
              <w:rPr>
                <w:sz w:val="28"/>
                <w:szCs w:val="28"/>
              </w:rPr>
            </w:pPr>
            <w:r w:rsidRPr="003B5552">
              <w:rPr>
                <w:sz w:val="28"/>
                <w:szCs w:val="28"/>
              </w:rPr>
              <w:t>0,00</w:t>
            </w:r>
          </w:p>
        </w:tc>
      </w:tr>
    </w:tbl>
    <w:p w14:paraId="0D7A4FEF" w14:textId="77777777" w:rsidR="003B5552" w:rsidRPr="003B5552" w:rsidRDefault="003B5552" w:rsidP="003B5552">
      <w:pPr>
        <w:rPr>
          <w:rFonts w:ascii="Times New Roman CYR" w:hAnsi="Times New Roman CYR"/>
        </w:rPr>
      </w:pPr>
      <w:r w:rsidRPr="003B5552">
        <w:rPr>
          <w:rFonts w:ascii="Times New Roman CYR" w:hAnsi="Times New Roman CYR"/>
        </w:rPr>
        <w:br w:type="page"/>
      </w:r>
    </w:p>
    <w:p w14:paraId="285947F0" w14:textId="77777777" w:rsidR="003B5552" w:rsidRPr="003B5552" w:rsidRDefault="003B5552" w:rsidP="003B5552">
      <w:pPr>
        <w:jc w:val="center"/>
        <w:rPr>
          <w:rFonts w:ascii="Times New Roman CYR" w:hAnsi="Times New Roman CYR"/>
          <w:sz w:val="24"/>
          <w:szCs w:val="24"/>
        </w:rPr>
      </w:pPr>
      <w:r w:rsidRPr="003B5552">
        <w:rPr>
          <w:rFonts w:ascii="Times New Roman CYR" w:hAnsi="Times New Roman CYR"/>
          <w:sz w:val="24"/>
          <w:szCs w:val="24"/>
        </w:rPr>
        <w:lastRenderedPageBreak/>
        <w:t>4</w:t>
      </w:r>
    </w:p>
    <w:p w14:paraId="042979F0" w14:textId="77777777" w:rsidR="003B5552" w:rsidRPr="003B5552" w:rsidRDefault="003B5552" w:rsidP="003B5552">
      <w:pPr>
        <w:jc w:val="center"/>
        <w:rPr>
          <w:rFonts w:ascii="Times New Roman CYR" w:hAnsi="Times New Roman CY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48"/>
        <w:gridCol w:w="1546"/>
        <w:gridCol w:w="1546"/>
        <w:gridCol w:w="1558"/>
        <w:gridCol w:w="1546"/>
        <w:gridCol w:w="1546"/>
        <w:gridCol w:w="1546"/>
      </w:tblGrid>
      <w:tr w:rsidR="003B5552" w:rsidRPr="003B5552" w14:paraId="54851390" w14:textId="77777777" w:rsidTr="005D6059">
        <w:tc>
          <w:tcPr>
            <w:tcW w:w="704" w:type="dxa"/>
            <w:shd w:val="clear" w:color="auto" w:fill="auto"/>
          </w:tcPr>
          <w:p w14:paraId="4637A50F" w14:textId="77777777" w:rsidR="003B5552" w:rsidRPr="003B5552" w:rsidRDefault="003B5552" w:rsidP="003B5552">
            <w:pPr>
              <w:spacing w:line="240" w:lineRule="exact"/>
              <w:jc w:val="center"/>
              <w:rPr>
                <w:sz w:val="28"/>
                <w:szCs w:val="28"/>
              </w:rPr>
            </w:pPr>
            <w:r w:rsidRPr="003B5552">
              <w:rPr>
                <w:sz w:val="28"/>
                <w:szCs w:val="28"/>
              </w:rPr>
              <w:t>1</w:t>
            </w:r>
          </w:p>
        </w:tc>
        <w:tc>
          <w:tcPr>
            <w:tcW w:w="5248" w:type="dxa"/>
            <w:shd w:val="clear" w:color="auto" w:fill="auto"/>
          </w:tcPr>
          <w:p w14:paraId="5FC4051E" w14:textId="77777777" w:rsidR="003B5552" w:rsidRPr="003B5552" w:rsidRDefault="003B5552" w:rsidP="003B5552">
            <w:pPr>
              <w:spacing w:line="240" w:lineRule="exact"/>
              <w:jc w:val="center"/>
              <w:rPr>
                <w:sz w:val="28"/>
                <w:szCs w:val="28"/>
              </w:rPr>
            </w:pPr>
            <w:r w:rsidRPr="003B5552">
              <w:rPr>
                <w:sz w:val="28"/>
                <w:szCs w:val="28"/>
              </w:rPr>
              <w:t>2</w:t>
            </w:r>
          </w:p>
        </w:tc>
        <w:tc>
          <w:tcPr>
            <w:tcW w:w="1546" w:type="dxa"/>
            <w:shd w:val="clear" w:color="auto" w:fill="auto"/>
          </w:tcPr>
          <w:p w14:paraId="7E05337A" w14:textId="77777777" w:rsidR="003B5552" w:rsidRPr="003B5552" w:rsidRDefault="003B5552" w:rsidP="003B5552">
            <w:pPr>
              <w:spacing w:line="240" w:lineRule="exact"/>
              <w:jc w:val="center"/>
              <w:rPr>
                <w:sz w:val="28"/>
                <w:szCs w:val="28"/>
              </w:rPr>
            </w:pPr>
            <w:r w:rsidRPr="003B5552">
              <w:rPr>
                <w:sz w:val="28"/>
                <w:szCs w:val="28"/>
              </w:rPr>
              <w:t>3</w:t>
            </w:r>
          </w:p>
        </w:tc>
        <w:tc>
          <w:tcPr>
            <w:tcW w:w="1546" w:type="dxa"/>
            <w:shd w:val="clear" w:color="auto" w:fill="auto"/>
          </w:tcPr>
          <w:p w14:paraId="2894B885" w14:textId="77777777" w:rsidR="003B5552" w:rsidRPr="003B5552" w:rsidRDefault="003B5552" w:rsidP="003B5552">
            <w:pPr>
              <w:spacing w:line="240" w:lineRule="exact"/>
              <w:jc w:val="center"/>
              <w:rPr>
                <w:sz w:val="28"/>
                <w:szCs w:val="28"/>
              </w:rPr>
            </w:pPr>
            <w:r w:rsidRPr="003B5552">
              <w:rPr>
                <w:sz w:val="28"/>
                <w:szCs w:val="28"/>
              </w:rPr>
              <w:t>4</w:t>
            </w:r>
          </w:p>
        </w:tc>
        <w:tc>
          <w:tcPr>
            <w:tcW w:w="1558" w:type="dxa"/>
            <w:shd w:val="clear" w:color="auto" w:fill="auto"/>
          </w:tcPr>
          <w:p w14:paraId="6C77A10D" w14:textId="77777777" w:rsidR="003B5552" w:rsidRPr="003B5552" w:rsidRDefault="003B5552" w:rsidP="003B5552">
            <w:pPr>
              <w:spacing w:line="240" w:lineRule="exact"/>
              <w:jc w:val="center"/>
              <w:rPr>
                <w:sz w:val="28"/>
                <w:szCs w:val="28"/>
              </w:rPr>
            </w:pPr>
            <w:r w:rsidRPr="003B5552">
              <w:rPr>
                <w:sz w:val="28"/>
                <w:szCs w:val="28"/>
              </w:rPr>
              <w:t>5</w:t>
            </w:r>
          </w:p>
        </w:tc>
        <w:tc>
          <w:tcPr>
            <w:tcW w:w="1546" w:type="dxa"/>
            <w:shd w:val="clear" w:color="auto" w:fill="auto"/>
          </w:tcPr>
          <w:p w14:paraId="446A6EA7" w14:textId="77777777" w:rsidR="003B5552" w:rsidRPr="003B5552" w:rsidRDefault="003B5552" w:rsidP="003B5552">
            <w:pPr>
              <w:spacing w:line="240" w:lineRule="exact"/>
              <w:jc w:val="center"/>
              <w:rPr>
                <w:sz w:val="28"/>
                <w:szCs w:val="28"/>
              </w:rPr>
            </w:pPr>
            <w:r w:rsidRPr="003B5552">
              <w:rPr>
                <w:sz w:val="28"/>
                <w:szCs w:val="28"/>
              </w:rPr>
              <w:t>6</w:t>
            </w:r>
          </w:p>
        </w:tc>
        <w:tc>
          <w:tcPr>
            <w:tcW w:w="1546" w:type="dxa"/>
          </w:tcPr>
          <w:p w14:paraId="4223CB1E" w14:textId="77777777" w:rsidR="003B5552" w:rsidRPr="003B5552" w:rsidRDefault="003B5552" w:rsidP="003B5552">
            <w:pPr>
              <w:spacing w:line="240" w:lineRule="exact"/>
              <w:jc w:val="center"/>
              <w:rPr>
                <w:sz w:val="28"/>
                <w:szCs w:val="28"/>
              </w:rPr>
            </w:pPr>
            <w:r w:rsidRPr="003B5552">
              <w:rPr>
                <w:sz w:val="28"/>
                <w:szCs w:val="28"/>
              </w:rPr>
              <w:t>7</w:t>
            </w:r>
          </w:p>
        </w:tc>
        <w:tc>
          <w:tcPr>
            <w:tcW w:w="1546" w:type="dxa"/>
          </w:tcPr>
          <w:p w14:paraId="72341E8E" w14:textId="77777777" w:rsidR="003B5552" w:rsidRPr="003B5552" w:rsidRDefault="003B5552" w:rsidP="003B5552">
            <w:pPr>
              <w:spacing w:line="240" w:lineRule="exact"/>
              <w:jc w:val="center"/>
              <w:rPr>
                <w:sz w:val="28"/>
                <w:szCs w:val="28"/>
              </w:rPr>
            </w:pPr>
            <w:r w:rsidRPr="003B5552">
              <w:rPr>
                <w:sz w:val="28"/>
                <w:szCs w:val="28"/>
              </w:rPr>
              <w:t>8</w:t>
            </w:r>
          </w:p>
        </w:tc>
      </w:tr>
      <w:tr w:rsidR="003B5552" w:rsidRPr="003B5552" w14:paraId="615EF7DC" w14:textId="77777777" w:rsidTr="005D6059">
        <w:tc>
          <w:tcPr>
            <w:tcW w:w="704" w:type="dxa"/>
            <w:shd w:val="clear" w:color="auto" w:fill="auto"/>
          </w:tcPr>
          <w:p w14:paraId="104C5D66" w14:textId="77777777" w:rsidR="003B5552" w:rsidRPr="003B5552" w:rsidRDefault="003B5552" w:rsidP="003B5552">
            <w:pPr>
              <w:autoSpaceDE w:val="0"/>
              <w:autoSpaceDN w:val="0"/>
              <w:adjustRightInd w:val="0"/>
              <w:spacing w:before="120" w:line="240" w:lineRule="exact"/>
              <w:ind w:left="-109" w:right="-111"/>
              <w:jc w:val="center"/>
              <w:rPr>
                <w:rFonts w:eastAsia="Calibri"/>
                <w:sz w:val="28"/>
                <w:szCs w:val="28"/>
                <w:lang w:eastAsia="en-US"/>
              </w:rPr>
            </w:pPr>
            <w:r w:rsidRPr="003B5552">
              <w:rPr>
                <w:rFonts w:eastAsia="Calibri"/>
                <w:sz w:val="28"/>
                <w:szCs w:val="28"/>
                <w:lang w:eastAsia="en-US"/>
              </w:rPr>
              <w:t>2.17.</w:t>
            </w:r>
          </w:p>
        </w:tc>
        <w:tc>
          <w:tcPr>
            <w:tcW w:w="5248" w:type="dxa"/>
            <w:shd w:val="clear" w:color="auto" w:fill="auto"/>
          </w:tcPr>
          <w:p w14:paraId="5CA7BC9D" w14:textId="77777777" w:rsidR="003B5552" w:rsidRPr="003B5552" w:rsidRDefault="003B5552" w:rsidP="003B5552">
            <w:pPr>
              <w:spacing w:before="120" w:line="240" w:lineRule="exact"/>
              <w:rPr>
                <w:color w:val="000000"/>
                <w:sz w:val="28"/>
                <w:szCs w:val="28"/>
              </w:rPr>
            </w:pPr>
            <w:r w:rsidRPr="003B5552">
              <w:rPr>
                <w:color w:val="000000"/>
                <w:sz w:val="28"/>
                <w:szCs w:val="28"/>
              </w:rPr>
              <w:t>Муниципальная программа «</w:t>
            </w:r>
            <w:proofErr w:type="spellStart"/>
            <w:r w:rsidRPr="003B5552">
              <w:rPr>
                <w:color w:val="000000"/>
                <w:sz w:val="28"/>
                <w:szCs w:val="28"/>
              </w:rPr>
              <w:t>Экономи-ческое</w:t>
            </w:r>
            <w:proofErr w:type="spellEnd"/>
            <w:r w:rsidRPr="003B5552">
              <w:rPr>
                <w:color w:val="000000"/>
                <w:sz w:val="28"/>
                <w:szCs w:val="28"/>
              </w:rPr>
              <w:t xml:space="preserve"> развитие Боровичского </w:t>
            </w:r>
            <w:proofErr w:type="spellStart"/>
            <w:r w:rsidRPr="003B5552">
              <w:rPr>
                <w:color w:val="000000"/>
                <w:sz w:val="28"/>
                <w:szCs w:val="28"/>
              </w:rPr>
              <w:t>муници-пального</w:t>
            </w:r>
            <w:proofErr w:type="spellEnd"/>
            <w:r w:rsidRPr="003B5552">
              <w:rPr>
                <w:color w:val="000000"/>
                <w:sz w:val="28"/>
                <w:szCs w:val="28"/>
              </w:rPr>
              <w:t xml:space="preserve"> района»</w:t>
            </w:r>
          </w:p>
        </w:tc>
        <w:tc>
          <w:tcPr>
            <w:tcW w:w="1546" w:type="dxa"/>
            <w:shd w:val="clear" w:color="auto" w:fill="auto"/>
          </w:tcPr>
          <w:p w14:paraId="29FBB378" w14:textId="77777777" w:rsidR="003B5552" w:rsidRPr="003B5552" w:rsidRDefault="003B5552" w:rsidP="003B5552">
            <w:pPr>
              <w:spacing w:before="120" w:line="240" w:lineRule="exact"/>
              <w:jc w:val="center"/>
              <w:rPr>
                <w:sz w:val="28"/>
                <w:szCs w:val="28"/>
              </w:rPr>
            </w:pPr>
            <w:r w:rsidRPr="003B5552">
              <w:rPr>
                <w:sz w:val="28"/>
                <w:szCs w:val="28"/>
              </w:rPr>
              <w:t>100,00</w:t>
            </w:r>
          </w:p>
        </w:tc>
        <w:tc>
          <w:tcPr>
            <w:tcW w:w="1546" w:type="dxa"/>
            <w:shd w:val="clear" w:color="auto" w:fill="auto"/>
          </w:tcPr>
          <w:p w14:paraId="3820D3AB"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58" w:type="dxa"/>
            <w:shd w:val="clear" w:color="auto" w:fill="auto"/>
          </w:tcPr>
          <w:p w14:paraId="5E650F20"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66022DD1"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7CA49A0B"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51B68025" w14:textId="77777777" w:rsidR="003B5552" w:rsidRPr="003B5552" w:rsidRDefault="003B5552" w:rsidP="003B5552">
            <w:pPr>
              <w:spacing w:before="120" w:line="240" w:lineRule="exact"/>
              <w:jc w:val="center"/>
              <w:rPr>
                <w:sz w:val="28"/>
                <w:szCs w:val="28"/>
              </w:rPr>
            </w:pPr>
            <w:r w:rsidRPr="003B5552">
              <w:rPr>
                <w:sz w:val="28"/>
                <w:szCs w:val="28"/>
              </w:rPr>
              <w:t>0,00</w:t>
            </w:r>
          </w:p>
        </w:tc>
      </w:tr>
      <w:tr w:rsidR="003B5552" w:rsidRPr="003B5552" w14:paraId="09CAE0F7" w14:textId="77777777" w:rsidTr="005D6059">
        <w:tc>
          <w:tcPr>
            <w:tcW w:w="704" w:type="dxa"/>
            <w:shd w:val="clear" w:color="auto" w:fill="auto"/>
          </w:tcPr>
          <w:p w14:paraId="1357ACC2" w14:textId="77777777" w:rsidR="003B5552" w:rsidRPr="003B5552" w:rsidRDefault="003B5552" w:rsidP="003B5552">
            <w:pPr>
              <w:autoSpaceDE w:val="0"/>
              <w:autoSpaceDN w:val="0"/>
              <w:adjustRightInd w:val="0"/>
              <w:spacing w:before="120" w:line="240" w:lineRule="exact"/>
              <w:ind w:left="-109" w:right="-111"/>
              <w:jc w:val="center"/>
              <w:rPr>
                <w:rFonts w:eastAsia="Calibri"/>
                <w:sz w:val="28"/>
                <w:szCs w:val="28"/>
                <w:lang w:eastAsia="en-US"/>
              </w:rPr>
            </w:pPr>
            <w:r w:rsidRPr="003B5552">
              <w:rPr>
                <w:rFonts w:eastAsia="Calibri"/>
                <w:sz w:val="28"/>
                <w:szCs w:val="28"/>
                <w:lang w:eastAsia="en-US"/>
              </w:rPr>
              <w:t>2.18.</w:t>
            </w:r>
          </w:p>
        </w:tc>
        <w:tc>
          <w:tcPr>
            <w:tcW w:w="5248" w:type="dxa"/>
            <w:shd w:val="clear" w:color="auto" w:fill="auto"/>
          </w:tcPr>
          <w:p w14:paraId="258B4F4B" w14:textId="77777777" w:rsidR="003B5552" w:rsidRPr="003B5552" w:rsidRDefault="003B5552" w:rsidP="003B5552">
            <w:pPr>
              <w:spacing w:before="120" w:line="240" w:lineRule="exact"/>
              <w:rPr>
                <w:color w:val="000000"/>
                <w:sz w:val="28"/>
                <w:szCs w:val="28"/>
              </w:rPr>
            </w:pPr>
            <w:r w:rsidRPr="003B5552">
              <w:rPr>
                <w:color w:val="000000"/>
                <w:sz w:val="28"/>
                <w:szCs w:val="28"/>
              </w:rPr>
              <w:t>Муниципальная программа «Обеспечение жильём молодых семей на 2025-2027 годы»</w:t>
            </w:r>
          </w:p>
        </w:tc>
        <w:tc>
          <w:tcPr>
            <w:tcW w:w="1546" w:type="dxa"/>
            <w:shd w:val="clear" w:color="auto" w:fill="auto"/>
          </w:tcPr>
          <w:p w14:paraId="6C6DA84A" w14:textId="77777777" w:rsidR="003B5552" w:rsidRPr="003B5552" w:rsidRDefault="003B5552" w:rsidP="003B5552">
            <w:pPr>
              <w:spacing w:before="120" w:line="240" w:lineRule="exact"/>
              <w:jc w:val="center"/>
              <w:rPr>
                <w:sz w:val="28"/>
                <w:szCs w:val="28"/>
              </w:rPr>
            </w:pPr>
            <w:r w:rsidRPr="003B5552">
              <w:rPr>
                <w:sz w:val="28"/>
                <w:szCs w:val="28"/>
              </w:rPr>
              <w:t>11848,92</w:t>
            </w:r>
          </w:p>
        </w:tc>
        <w:tc>
          <w:tcPr>
            <w:tcW w:w="1546" w:type="dxa"/>
            <w:shd w:val="clear" w:color="auto" w:fill="auto"/>
          </w:tcPr>
          <w:p w14:paraId="45DE19FD" w14:textId="77777777" w:rsidR="003B5552" w:rsidRPr="003B5552" w:rsidRDefault="003B5552" w:rsidP="003B5552">
            <w:pPr>
              <w:spacing w:before="120" w:line="240" w:lineRule="exact"/>
              <w:jc w:val="center"/>
              <w:rPr>
                <w:sz w:val="28"/>
                <w:szCs w:val="28"/>
              </w:rPr>
            </w:pPr>
            <w:r w:rsidRPr="003B5552">
              <w:rPr>
                <w:sz w:val="28"/>
                <w:szCs w:val="28"/>
              </w:rPr>
              <w:t>8162,51</w:t>
            </w:r>
          </w:p>
        </w:tc>
        <w:tc>
          <w:tcPr>
            <w:tcW w:w="1558" w:type="dxa"/>
            <w:shd w:val="clear" w:color="auto" w:fill="auto"/>
          </w:tcPr>
          <w:p w14:paraId="7497E988"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02E6F275"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70F02348"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47866483" w14:textId="77777777" w:rsidR="003B5552" w:rsidRPr="003B5552" w:rsidRDefault="003B5552" w:rsidP="003B5552">
            <w:pPr>
              <w:spacing w:before="120" w:line="240" w:lineRule="exact"/>
              <w:jc w:val="center"/>
              <w:rPr>
                <w:sz w:val="28"/>
                <w:szCs w:val="28"/>
              </w:rPr>
            </w:pPr>
            <w:r w:rsidRPr="003B5552">
              <w:rPr>
                <w:sz w:val="28"/>
                <w:szCs w:val="28"/>
              </w:rPr>
              <w:t>0,00</w:t>
            </w:r>
          </w:p>
        </w:tc>
      </w:tr>
      <w:tr w:rsidR="003B5552" w:rsidRPr="003B5552" w14:paraId="2184C457" w14:textId="77777777" w:rsidTr="005D6059">
        <w:tc>
          <w:tcPr>
            <w:tcW w:w="704" w:type="dxa"/>
            <w:shd w:val="clear" w:color="auto" w:fill="auto"/>
          </w:tcPr>
          <w:p w14:paraId="4725225F" w14:textId="77777777" w:rsidR="003B5552" w:rsidRPr="003B5552" w:rsidRDefault="003B5552" w:rsidP="003B5552">
            <w:pPr>
              <w:autoSpaceDE w:val="0"/>
              <w:autoSpaceDN w:val="0"/>
              <w:adjustRightInd w:val="0"/>
              <w:spacing w:before="120" w:line="240" w:lineRule="exact"/>
              <w:ind w:left="-109" w:right="-111"/>
              <w:jc w:val="center"/>
              <w:rPr>
                <w:rFonts w:eastAsia="Calibri"/>
                <w:sz w:val="28"/>
                <w:szCs w:val="28"/>
                <w:lang w:eastAsia="en-US"/>
              </w:rPr>
            </w:pPr>
            <w:r w:rsidRPr="003B5552">
              <w:rPr>
                <w:rFonts w:eastAsia="Calibri"/>
                <w:sz w:val="28"/>
                <w:szCs w:val="28"/>
                <w:lang w:eastAsia="en-US"/>
              </w:rPr>
              <w:t>2.19.</w:t>
            </w:r>
          </w:p>
        </w:tc>
        <w:tc>
          <w:tcPr>
            <w:tcW w:w="5248" w:type="dxa"/>
            <w:shd w:val="clear" w:color="auto" w:fill="auto"/>
          </w:tcPr>
          <w:p w14:paraId="76A46AA7" w14:textId="77777777" w:rsidR="003B5552" w:rsidRPr="003B5552" w:rsidRDefault="003B5552" w:rsidP="003B5552">
            <w:pPr>
              <w:spacing w:before="120" w:line="240" w:lineRule="exact"/>
              <w:rPr>
                <w:color w:val="000000"/>
                <w:sz w:val="28"/>
                <w:szCs w:val="28"/>
              </w:rPr>
            </w:pPr>
            <w:r w:rsidRPr="003B5552">
              <w:rPr>
                <w:color w:val="000000"/>
                <w:sz w:val="28"/>
                <w:szCs w:val="28"/>
              </w:rPr>
              <w:t>Муниципальная программа «Управление муниципальным имуществом и земельными ресурсами Боровичского муниципального района»</w:t>
            </w:r>
          </w:p>
        </w:tc>
        <w:tc>
          <w:tcPr>
            <w:tcW w:w="1546" w:type="dxa"/>
            <w:shd w:val="clear" w:color="auto" w:fill="auto"/>
          </w:tcPr>
          <w:p w14:paraId="1C9C8833" w14:textId="77777777" w:rsidR="003B5552" w:rsidRPr="003B5552" w:rsidRDefault="003B5552" w:rsidP="003B5552">
            <w:pPr>
              <w:spacing w:before="120" w:line="240" w:lineRule="exact"/>
              <w:jc w:val="center"/>
              <w:rPr>
                <w:sz w:val="28"/>
                <w:szCs w:val="28"/>
              </w:rPr>
            </w:pPr>
            <w:r w:rsidRPr="003B5552">
              <w:rPr>
                <w:sz w:val="28"/>
                <w:szCs w:val="28"/>
              </w:rPr>
              <w:t>3996,18</w:t>
            </w:r>
          </w:p>
        </w:tc>
        <w:tc>
          <w:tcPr>
            <w:tcW w:w="1546" w:type="dxa"/>
            <w:shd w:val="clear" w:color="auto" w:fill="auto"/>
          </w:tcPr>
          <w:p w14:paraId="3C21C5FF"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58" w:type="dxa"/>
            <w:shd w:val="clear" w:color="auto" w:fill="auto"/>
          </w:tcPr>
          <w:p w14:paraId="76B5ADB0"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32D521EA"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3582D3EB"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7708A3E7" w14:textId="77777777" w:rsidR="003B5552" w:rsidRPr="003B5552" w:rsidRDefault="003B5552" w:rsidP="003B5552">
            <w:pPr>
              <w:spacing w:before="120" w:line="240" w:lineRule="exact"/>
              <w:jc w:val="center"/>
              <w:rPr>
                <w:sz w:val="28"/>
                <w:szCs w:val="28"/>
              </w:rPr>
            </w:pPr>
            <w:r w:rsidRPr="003B5552">
              <w:rPr>
                <w:sz w:val="28"/>
                <w:szCs w:val="28"/>
              </w:rPr>
              <w:t>0,00</w:t>
            </w:r>
          </w:p>
        </w:tc>
      </w:tr>
      <w:tr w:rsidR="003B5552" w:rsidRPr="003B5552" w14:paraId="0C8EF72B" w14:textId="77777777" w:rsidTr="005D6059">
        <w:tc>
          <w:tcPr>
            <w:tcW w:w="704" w:type="dxa"/>
            <w:shd w:val="clear" w:color="auto" w:fill="auto"/>
          </w:tcPr>
          <w:p w14:paraId="7D6CF4F9" w14:textId="77777777" w:rsidR="003B5552" w:rsidRPr="003B5552" w:rsidRDefault="003B5552" w:rsidP="003B5552">
            <w:pPr>
              <w:autoSpaceDE w:val="0"/>
              <w:autoSpaceDN w:val="0"/>
              <w:adjustRightInd w:val="0"/>
              <w:spacing w:before="120" w:line="240" w:lineRule="exact"/>
              <w:ind w:left="-109" w:right="-111"/>
              <w:jc w:val="center"/>
              <w:rPr>
                <w:rFonts w:eastAsia="Calibri"/>
                <w:sz w:val="28"/>
                <w:szCs w:val="28"/>
                <w:lang w:eastAsia="en-US"/>
              </w:rPr>
            </w:pPr>
            <w:r w:rsidRPr="003B5552">
              <w:rPr>
                <w:rFonts w:eastAsia="Calibri"/>
                <w:sz w:val="28"/>
                <w:szCs w:val="28"/>
                <w:lang w:eastAsia="en-US"/>
              </w:rPr>
              <w:t>2.20.</w:t>
            </w:r>
          </w:p>
        </w:tc>
        <w:tc>
          <w:tcPr>
            <w:tcW w:w="5248" w:type="dxa"/>
            <w:shd w:val="clear" w:color="auto" w:fill="auto"/>
          </w:tcPr>
          <w:p w14:paraId="57FEFD93" w14:textId="77777777" w:rsidR="003B5552" w:rsidRPr="003B5552" w:rsidRDefault="003B5552" w:rsidP="003B5552">
            <w:pPr>
              <w:spacing w:before="120" w:line="240" w:lineRule="exact"/>
              <w:rPr>
                <w:color w:val="000000"/>
                <w:sz w:val="28"/>
                <w:szCs w:val="28"/>
              </w:rPr>
            </w:pPr>
            <w:r w:rsidRPr="003B5552">
              <w:rPr>
                <w:color w:val="000000"/>
                <w:sz w:val="28"/>
                <w:szCs w:val="28"/>
              </w:rPr>
              <w:t>Муниципальная программа «Развитие и содержание муниципальной системы оповещения населения Боровичского муниципального района»</w:t>
            </w:r>
          </w:p>
        </w:tc>
        <w:tc>
          <w:tcPr>
            <w:tcW w:w="1546" w:type="dxa"/>
            <w:shd w:val="clear" w:color="auto" w:fill="auto"/>
          </w:tcPr>
          <w:p w14:paraId="6C52D9D3" w14:textId="77777777" w:rsidR="003B5552" w:rsidRPr="003B5552" w:rsidRDefault="003B5552" w:rsidP="003B5552">
            <w:pPr>
              <w:spacing w:before="120" w:line="240" w:lineRule="exact"/>
              <w:jc w:val="center"/>
              <w:rPr>
                <w:sz w:val="28"/>
                <w:szCs w:val="28"/>
              </w:rPr>
            </w:pPr>
            <w:r w:rsidRPr="003B5552">
              <w:rPr>
                <w:sz w:val="28"/>
                <w:szCs w:val="28"/>
              </w:rPr>
              <w:t>1153,80</w:t>
            </w:r>
          </w:p>
        </w:tc>
        <w:tc>
          <w:tcPr>
            <w:tcW w:w="1546" w:type="dxa"/>
            <w:shd w:val="clear" w:color="auto" w:fill="auto"/>
          </w:tcPr>
          <w:p w14:paraId="417B634C"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58" w:type="dxa"/>
            <w:shd w:val="clear" w:color="auto" w:fill="auto"/>
          </w:tcPr>
          <w:p w14:paraId="359D26F6"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68EC88BA"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55462DD9"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0059B55A" w14:textId="77777777" w:rsidR="003B5552" w:rsidRPr="003B5552" w:rsidRDefault="003B5552" w:rsidP="003B5552">
            <w:pPr>
              <w:spacing w:before="120" w:line="240" w:lineRule="exact"/>
              <w:jc w:val="center"/>
              <w:rPr>
                <w:sz w:val="28"/>
                <w:szCs w:val="28"/>
              </w:rPr>
            </w:pPr>
            <w:r w:rsidRPr="003B5552">
              <w:rPr>
                <w:sz w:val="28"/>
                <w:szCs w:val="28"/>
              </w:rPr>
              <w:t>0,00</w:t>
            </w:r>
          </w:p>
        </w:tc>
      </w:tr>
      <w:tr w:rsidR="003B5552" w:rsidRPr="003B5552" w14:paraId="5880C82A" w14:textId="77777777" w:rsidTr="005D6059">
        <w:tc>
          <w:tcPr>
            <w:tcW w:w="704" w:type="dxa"/>
            <w:shd w:val="clear" w:color="auto" w:fill="auto"/>
          </w:tcPr>
          <w:p w14:paraId="63ACEC4F" w14:textId="77777777" w:rsidR="003B5552" w:rsidRPr="003B5552" w:rsidRDefault="003B5552" w:rsidP="003B5552">
            <w:pPr>
              <w:autoSpaceDE w:val="0"/>
              <w:autoSpaceDN w:val="0"/>
              <w:adjustRightInd w:val="0"/>
              <w:spacing w:before="120" w:line="240" w:lineRule="exact"/>
              <w:ind w:left="-109" w:right="-111"/>
              <w:jc w:val="center"/>
              <w:rPr>
                <w:rFonts w:eastAsia="Calibri"/>
                <w:sz w:val="28"/>
                <w:szCs w:val="28"/>
                <w:lang w:eastAsia="en-US"/>
              </w:rPr>
            </w:pPr>
            <w:r w:rsidRPr="003B5552">
              <w:rPr>
                <w:rFonts w:eastAsia="Calibri"/>
                <w:sz w:val="28"/>
                <w:szCs w:val="28"/>
                <w:lang w:eastAsia="en-US"/>
              </w:rPr>
              <w:t>2.21.</w:t>
            </w:r>
          </w:p>
        </w:tc>
        <w:tc>
          <w:tcPr>
            <w:tcW w:w="5248" w:type="dxa"/>
            <w:shd w:val="clear" w:color="auto" w:fill="auto"/>
          </w:tcPr>
          <w:p w14:paraId="7BF28A0C" w14:textId="77777777" w:rsidR="003B5552" w:rsidRPr="003B5552" w:rsidRDefault="003B5552" w:rsidP="003B5552">
            <w:pPr>
              <w:spacing w:before="120" w:line="240" w:lineRule="exact"/>
              <w:rPr>
                <w:color w:val="000000"/>
                <w:sz w:val="28"/>
                <w:szCs w:val="28"/>
              </w:rPr>
            </w:pPr>
            <w:r w:rsidRPr="003B5552">
              <w:rPr>
                <w:color w:val="000000"/>
                <w:sz w:val="28"/>
                <w:szCs w:val="28"/>
              </w:rPr>
              <w:t>Муниципальная программа «Развитие туризма в Боровичском муниципальном районе»</w:t>
            </w:r>
          </w:p>
        </w:tc>
        <w:tc>
          <w:tcPr>
            <w:tcW w:w="1546" w:type="dxa"/>
            <w:shd w:val="clear" w:color="auto" w:fill="auto"/>
          </w:tcPr>
          <w:p w14:paraId="22A6ECD7" w14:textId="77777777" w:rsidR="003B5552" w:rsidRPr="003B5552" w:rsidRDefault="003B5552" w:rsidP="003B5552">
            <w:pPr>
              <w:spacing w:before="120" w:line="240" w:lineRule="exact"/>
              <w:jc w:val="center"/>
              <w:rPr>
                <w:sz w:val="28"/>
                <w:szCs w:val="28"/>
              </w:rPr>
            </w:pPr>
            <w:r w:rsidRPr="003B5552">
              <w:rPr>
                <w:sz w:val="28"/>
                <w:szCs w:val="28"/>
              </w:rPr>
              <w:t>380,00</w:t>
            </w:r>
          </w:p>
        </w:tc>
        <w:tc>
          <w:tcPr>
            <w:tcW w:w="1546" w:type="dxa"/>
            <w:shd w:val="clear" w:color="auto" w:fill="auto"/>
          </w:tcPr>
          <w:p w14:paraId="78D8BEF5"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58" w:type="dxa"/>
            <w:shd w:val="clear" w:color="auto" w:fill="auto"/>
          </w:tcPr>
          <w:p w14:paraId="2E22A874"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02A52FE7"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162B6885"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1A556141" w14:textId="77777777" w:rsidR="003B5552" w:rsidRPr="003B5552" w:rsidRDefault="003B5552" w:rsidP="003B5552">
            <w:pPr>
              <w:spacing w:before="120" w:line="240" w:lineRule="exact"/>
              <w:jc w:val="center"/>
              <w:rPr>
                <w:sz w:val="28"/>
                <w:szCs w:val="28"/>
              </w:rPr>
            </w:pPr>
            <w:r w:rsidRPr="003B5552">
              <w:rPr>
                <w:sz w:val="28"/>
                <w:szCs w:val="28"/>
              </w:rPr>
              <w:t>0,00</w:t>
            </w:r>
          </w:p>
        </w:tc>
      </w:tr>
      <w:tr w:rsidR="003B5552" w:rsidRPr="003B5552" w14:paraId="3657F35A" w14:textId="77777777" w:rsidTr="005D6059">
        <w:trPr>
          <w:trHeight w:val="1331"/>
        </w:trPr>
        <w:tc>
          <w:tcPr>
            <w:tcW w:w="704" w:type="dxa"/>
            <w:shd w:val="clear" w:color="auto" w:fill="auto"/>
          </w:tcPr>
          <w:p w14:paraId="5F8BCD05" w14:textId="77777777" w:rsidR="003B5552" w:rsidRPr="003B5552" w:rsidRDefault="003B5552" w:rsidP="003B5552">
            <w:pPr>
              <w:autoSpaceDE w:val="0"/>
              <w:autoSpaceDN w:val="0"/>
              <w:adjustRightInd w:val="0"/>
              <w:spacing w:before="120" w:line="240" w:lineRule="exact"/>
              <w:ind w:left="-109" w:right="-111"/>
              <w:jc w:val="center"/>
              <w:rPr>
                <w:rFonts w:eastAsia="Calibri"/>
                <w:sz w:val="28"/>
                <w:szCs w:val="28"/>
                <w:lang w:eastAsia="en-US"/>
              </w:rPr>
            </w:pPr>
            <w:r w:rsidRPr="003B5552">
              <w:rPr>
                <w:rFonts w:eastAsia="Calibri"/>
                <w:sz w:val="28"/>
                <w:szCs w:val="28"/>
                <w:lang w:eastAsia="en-US"/>
              </w:rPr>
              <w:t>2.22.</w:t>
            </w:r>
          </w:p>
        </w:tc>
        <w:tc>
          <w:tcPr>
            <w:tcW w:w="5248" w:type="dxa"/>
            <w:shd w:val="clear" w:color="auto" w:fill="auto"/>
          </w:tcPr>
          <w:p w14:paraId="114529E3" w14:textId="77777777" w:rsidR="003B5552" w:rsidRPr="003B5552" w:rsidRDefault="003B5552" w:rsidP="003B5552">
            <w:pPr>
              <w:spacing w:before="120" w:line="240" w:lineRule="exact"/>
              <w:rPr>
                <w:color w:val="000000"/>
                <w:sz w:val="28"/>
                <w:szCs w:val="28"/>
              </w:rPr>
            </w:pPr>
            <w:r w:rsidRPr="003B5552">
              <w:rPr>
                <w:color w:val="000000"/>
                <w:sz w:val="28"/>
                <w:szCs w:val="28"/>
              </w:rPr>
              <w:t xml:space="preserve">Муниципальная программа «Развитие форм поддержки социально </w:t>
            </w:r>
            <w:proofErr w:type="spellStart"/>
            <w:r w:rsidRPr="003B5552">
              <w:rPr>
                <w:color w:val="000000"/>
                <w:sz w:val="28"/>
                <w:szCs w:val="28"/>
              </w:rPr>
              <w:t>ориентиро</w:t>
            </w:r>
            <w:proofErr w:type="spellEnd"/>
            <w:r w:rsidRPr="003B5552">
              <w:rPr>
                <w:color w:val="000000"/>
                <w:sz w:val="28"/>
                <w:szCs w:val="28"/>
              </w:rPr>
              <w:t xml:space="preserve">-ванных некоммерческих организаций на территории Боровичского </w:t>
            </w:r>
            <w:proofErr w:type="spellStart"/>
            <w:r w:rsidRPr="003B5552">
              <w:rPr>
                <w:color w:val="000000"/>
                <w:sz w:val="28"/>
                <w:szCs w:val="28"/>
              </w:rPr>
              <w:t>муници-пального</w:t>
            </w:r>
            <w:proofErr w:type="spellEnd"/>
            <w:r w:rsidRPr="003B5552">
              <w:rPr>
                <w:color w:val="000000"/>
                <w:sz w:val="28"/>
                <w:szCs w:val="28"/>
              </w:rPr>
              <w:t xml:space="preserve"> района на 2023-2025 годы»</w:t>
            </w:r>
          </w:p>
        </w:tc>
        <w:tc>
          <w:tcPr>
            <w:tcW w:w="1546" w:type="dxa"/>
            <w:shd w:val="clear" w:color="auto" w:fill="auto"/>
          </w:tcPr>
          <w:p w14:paraId="2564A09D" w14:textId="77777777" w:rsidR="003B5552" w:rsidRPr="003B5552" w:rsidRDefault="003B5552" w:rsidP="003B5552">
            <w:pPr>
              <w:spacing w:before="120" w:line="240" w:lineRule="exact"/>
              <w:jc w:val="center"/>
              <w:rPr>
                <w:sz w:val="28"/>
                <w:szCs w:val="28"/>
              </w:rPr>
            </w:pPr>
            <w:r w:rsidRPr="003B5552">
              <w:rPr>
                <w:sz w:val="28"/>
                <w:szCs w:val="28"/>
              </w:rPr>
              <w:t>500,00</w:t>
            </w:r>
          </w:p>
        </w:tc>
        <w:tc>
          <w:tcPr>
            <w:tcW w:w="1546" w:type="dxa"/>
            <w:shd w:val="clear" w:color="auto" w:fill="auto"/>
          </w:tcPr>
          <w:p w14:paraId="207274E3"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58" w:type="dxa"/>
            <w:shd w:val="clear" w:color="auto" w:fill="auto"/>
          </w:tcPr>
          <w:p w14:paraId="61FAF7BD"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shd w:val="clear" w:color="auto" w:fill="auto"/>
          </w:tcPr>
          <w:p w14:paraId="73FEEE3D"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16069F89" w14:textId="77777777" w:rsidR="003B5552" w:rsidRPr="003B5552" w:rsidRDefault="003B5552" w:rsidP="003B5552">
            <w:pPr>
              <w:spacing w:before="120" w:line="240" w:lineRule="exact"/>
              <w:jc w:val="center"/>
              <w:rPr>
                <w:sz w:val="28"/>
                <w:szCs w:val="28"/>
              </w:rPr>
            </w:pPr>
            <w:r w:rsidRPr="003B5552">
              <w:rPr>
                <w:sz w:val="28"/>
                <w:szCs w:val="28"/>
              </w:rPr>
              <w:t>0,00</w:t>
            </w:r>
          </w:p>
        </w:tc>
        <w:tc>
          <w:tcPr>
            <w:tcW w:w="1546" w:type="dxa"/>
          </w:tcPr>
          <w:p w14:paraId="17230A89" w14:textId="77777777" w:rsidR="003B5552" w:rsidRPr="003B5552" w:rsidRDefault="003B5552" w:rsidP="003B5552">
            <w:pPr>
              <w:spacing w:before="120" w:line="240" w:lineRule="exact"/>
              <w:jc w:val="center"/>
              <w:rPr>
                <w:sz w:val="28"/>
                <w:szCs w:val="28"/>
              </w:rPr>
            </w:pPr>
            <w:r w:rsidRPr="003B5552">
              <w:rPr>
                <w:sz w:val="28"/>
                <w:szCs w:val="28"/>
              </w:rPr>
              <w:t>0,00</w:t>
            </w:r>
          </w:p>
        </w:tc>
      </w:tr>
      <w:tr w:rsidR="003B5552" w:rsidRPr="003B5552" w14:paraId="2E5830E6" w14:textId="77777777" w:rsidTr="005D6059">
        <w:tc>
          <w:tcPr>
            <w:tcW w:w="704" w:type="dxa"/>
            <w:shd w:val="clear" w:color="auto" w:fill="auto"/>
          </w:tcPr>
          <w:p w14:paraId="671F8568" w14:textId="77777777" w:rsidR="003B5552" w:rsidRPr="003B5552" w:rsidRDefault="003B5552" w:rsidP="003B5552">
            <w:pPr>
              <w:autoSpaceDE w:val="0"/>
              <w:autoSpaceDN w:val="0"/>
              <w:adjustRightInd w:val="0"/>
              <w:spacing w:before="120" w:line="240" w:lineRule="exact"/>
              <w:ind w:left="-109" w:right="-111"/>
              <w:jc w:val="center"/>
              <w:rPr>
                <w:rFonts w:eastAsia="Calibri"/>
                <w:sz w:val="28"/>
                <w:szCs w:val="28"/>
                <w:lang w:eastAsia="en-US"/>
              </w:rPr>
            </w:pPr>
            <w:r w:rsidRPr="003B5552">
              <w:rPr>
                <w:rFonts w:eastAsia="Calibri"/>
                <w:sz w:val="28"/>
                <w:szCs w:val="28"/>
                <w:lang w:eastAsia="en-US"/>
              </w:rPr>
              <w:t>3.</w:t>
            </w:r>
          </w:p>
        </w:tc>
        <w:tc>
          <w:tcPr>
            <w:tcW w:w="5248" w:type="dxa"/>
            <w:shd w:val="clear" w:color="auto" w:fill="auto"/>
          </w:tcPr>
          <w:p w14:paraId="3F4DCC16"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Удельный вес расходов на реализацию муниципальных программ Боровичского муниципального района в общем объеме расходов бюджета района, %</w:t>
            </w:r>
          </w:p>
        </w:tc>
        <w:tc>
          <w:tcPr>
            <w:tcW w:w="1546" w:type="dxa"/>
            <w:shd w:val="clear" w:color="auto" w:fill="auto"/>
          </w:tcPr>
          <w:p w14:paraId="269B31A6" w14:textId="77777777" w:rsidR="003B5552" w:rsidRPr="003B5552" w:rsidRDefault="003B5552" w:rsidP="003B5552">
            <w:pPr>
              <w:spacing w:before="120" w:line="240" w:lineRule="exact"/>
              <w:jc w:val="center"/>
              <w:rPr>
                <w:sz w:val="28"/>
                <w:szCs w:val="28"/>
              </w:rPr>
            </w:pPr>
            <w:r w:rsidRPr="003B5552">
              <w:rPr>
                <w:sz w:val="28"/>
                <w:szCs w:val="28"/>
              </w:rPr>
              <w:t>78,3%</w:t>
            </w:r>
          </w:p>
        </w:tc>
        <w:tc>
          <w:tcPr>
            <w:tcW w:w="1546" w:type="dxa"/>
            <w:shd w:val="clear" w:color="auto" w:fill="auto"/>
          </w:tcPr>
          <w:p w14:paraId="2ACC75FD" w14:textId="77777777" w:rsidR="003B5552" w:rsidRPr="003B5552" w:rsidRDefault="003B5552" w:rsidP="003B5552">
            <w:pPr>
              <w:spacing w:before="120" w:line="240" w:lineRule="exact"/>
              <w:jc w:val="center"/>
              <w:rPr>
                <w:sz w:val="28"/>
                <w:szCs w:val="28"/>
              </w:rPr>
            </w:pPr>
            <w:r w:rsidRPr="003B5552">
              <w:rPr>
                <w:sz w:val="28"/>
                <w:szCs w:val="28"/>
              </w:rPr>
              <w:t>74,4%</w:t>
            </w:r>
          </w:p>
        </w:tc>
        <w:tc>
          <w:tcPr>
            <w:tcW w:w="1558" w:type="dxa"/>
            <w:shd w:val="clear" w:color="auto" w:fill="auto"/>
          </w:tcPr>
          <w:p w14:paraId="00D725BC" w14:textId="77777777" w:rsidR="003B5552" w:rsidRPr="003B5552" w:rsidRDefault="003B5552" w:rsidP="003B5552">
            <w:pPr>
              <w:spacing w:before="120" w:line="240" w:lineRule="exact"/>
              <w:jc w:val="center"/>
              <w:rPr>
                <w:sz w:val="28"/>
                <w:szCs w:val="28"/>
              </w:rPr>
            </w:pPr>
            <w:r w:rsidRPr="003B5552">
              <w:rPr>
                <w:sz w:val="28"/>
                <w:szCs w:val="28"/>
              </w:rPr>
              <w:t>65,6%</w:t>
            </w:r>
          </w:p>
        </w:tc>
        <w:tc>
          <w:tcPr>
            <w:tcW w:w="1546" w:type="dxa"/>
            <w:shd w:val="clear" w:color="auto" w:fill="auto"/>
          </w:tcPr>
          <w:p w14:paraId="58CF40F6" w14:textId="77777777" w:rsidR="003B5552" w:rsidRPr="003B5552" w:rsidRDefault="003B5552" w:rsidP="003B5552">
            <w:pPr>
              <w:spacing w:before="120" w:line="240" w:lineRule="exact"/>
              <w:jc w:val="center"/>
              <w:rPr>
                <w:sz w:val="28"/>
                <w:szCs w:val="28"/>
              </w:rPr>
            </w:pPr>
            <w:r w:rsidRPr="003B5552">
              <w:rPr>
                <w:sz w:val="28"/>
                <w:szCs w:val="28"/>
              </w:rPr>
              <w:t>65,6%</w:t>
            </w:r>
          </w:p>
        </w:tc>
        <w:tc>
          <w:tcPr>
            <w:tcW w:w="1546" w:type="dxa"/>
          </w:tcPr>
          <w:p w14:paraId="21FC08E5" w14:textId="77777777" w:rsidR="003B5552" w:rsidRPr="003B5552" w:rsidRDefault="003B5552" w:rsidP="003B5552">
            <w:pPr>
              <w:spacing w:before="120" w:line="240" w:lineRule="exact"/>
              <w:jc w:val="center"/>
              <w:rPr>
                <w:sz w:val="28"/>
                <w:szCs w:val="28"/>
              </w:rPr>
            </w:pPr>
            <w:r w:rsidRPr="003B5552">
              <w:rPr>
                <w:sz w:val="28"/>
                <w:szCs w:val="28"/>
              </w:rPr>
              <w:t>65,6%</w:t>
            </w:r>
          </w:p>
        </w:tc>
        <w:tc>
          <w:tcPr>
            <w:tcW w:w="1546" w:type="dxa"/>
          </w:tcPr>
          <w:p w14:paraId="5CEDEADE" w14:textId="77777777" w:rsidR="003B5552" w:rsidRPr="003B5552" w:rsidRDefault="003B5552" w:rsidP="003B5552">
            <w:pPr>
              <w:spacing w:before="120" w:line="240" w:lineRule="exact"/>
              <w:jc w:val="center"/>
              <w:rPr>
                <w:sz w:val="28"/>
                <w:szCs w:val="28"/>
              </w:rPr>
            </w:pPr>
            <w:r w:rsidRPr="003B5552">
              <w:rPr>
                <w:sz w:val="28"/>
                <w:szCs w:val="28"/>
              </w:rPr>
              <w:t>65,6%</w:t>
            </w:r>
          </w:p>
        </w:tc>
      </w:tr>
    </w:tbl>
    <w:p w14:paraId="0858B0C3" w14:textId="77777777" w:rsidR="003B5552" w:rsidRPr="003B5552" w:rsidRDefault="003B5552" w:rsidP="003B5552">
      <w:pPr>
        <w:jc w:val="center"/>
        <w:rPr>
          <w:rFonts w:ascii="Times New Roman CYR" w:hAnsi="Times New Roman CYR"/>
          <w:sz w:val="24"/>
          <w:szCs w:val="24"/>
        </w:rPr>
      </w:pPr>
      <w:r w:rsidRPr="003B5552">
        <w:rPr>
          <w:rFonts w:ascii="Times New Roman CYR" w:hAnsi="Times New Roman CYR"/>
        </w:rPr>
        <w:br w:type="page"/>
      </w:r>
      <w:r w:rsidRPr="003B5552">
        <w:rPr>
          <w:rFonts w:ascii="Times New Roman CYR" w:hAnsi="Times New Roman CYR"/>
          <w:sz w:val="24"/>
          <w:szCs w:val="24"/>
        </w:rPr>
        <w:lastRenderedPageBreak/>
        <w:t>5</w:t>
      </w:r>
    </w:p>
    <w:p w14:paraId="4D81EE13" w14:textId="77777777" w:rsidR="003B5552" w:rsidRPr="003B5552" w:rsidRDefault="003B5552" w:rsidP="003B5552">
      <w:pPr>
        <w:jc w:val="center"/>
        <w:rPr>
          <w:rFonts w:ascii="Times New Roman CYR" w:hAnsi="Times New Roman CY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48"/>
        <w:gridCol w:w="1546"/>
        <w:gridCol w:w="1546"/>
        <w:gridCol w:w="1558"/>
        <w:gridCol w:w="1546"/>
        <w:gridCol w:w="1546"/>
        <w:gridCol w:w="1546"/>
      </w:tblGrid>
      <w:tr w:rsidR="003B5552" w:rsidRPr="003B5552" w14:paraId="110E4CE7" w14:textId="77777777" w:rsidTr="005D6059">
        <w:tc>
          <w:tcPr>
            <w:tcW w:w="704" w:type="dxa"/>
            <w:shd w:val="clear" w:color="auto" w:fill="auto"/>
          </w:tcPr>
          <w:p w14:paraId="0C972273" w14:textId="77777777" w:rsidR="003B5552" w:rsidRPr="003B5552" w:rsidRDefault="003B5552" w:rsidP="003B5552">
            <w:pPr>
              <w:spacing w:line="240" w:lineRule="exact"/>
              <w:jc w:val="center"/>
              <w:rPr>
                <w:sz w:val="28"/>
                <w:szCs w:val="28"/>
              </w:rPr>
            </w:pPr>
            <w:r w:rsidRPr="003B5552">
              <w:rPr>
                <w:sz w:val="28"/>
                <w:szCs w:val="28"/>
              </w:rPr>
              <w:t>1</w:t>
            </w:r>
          </w:p>
        </w:tc>
        <w:tc>
          <w:tcPr>
            <w:tcW w:w="5248" w:type="dxa"/>
            <w:shd w:val="clear" w:color="auto" w:fill="auto"/>
          </w:tcPr>
          <w:p w14:paraId="1D115D90" w14:textId="77777777" w:rsidR="003B5552" w:rsidRPr="003B5552" w:rsidRDefault="003B5552" w:rsidP="003B5552">
            <w:pPr>
              <w:spacing w:line="240" w:lineRule="exact"/>
              <w:jc w:val="center"/>
              <w:rPr>
                <w:sz w:val="28"/>
                <w:szCs w:val="28"/>
              </w:rPr>
            </w:pPr>
            <w:r w:rsidRPr="003B5552">
              <w:rPr>
                <w:sz w:val="28"/>
                <w:szCs w:val="28"/>
              </w:rPr>
              <w:t>2</w:t>
            </w:r>
          </w:p>
        </w:tc>
        <w:tc>
          <w:tcPr>
            <w:tcW w:w="1546" w:type="dxa"/>
            <w:shd w:val="clear" w:color="auto" w:fill="auto"/>
          </w:tcPr>
          <w:p w14:paraId="3E3F113D" w14:textId="77777777" w:rsidR="003B5552" w:rsidRPr="003B5552" w:rsidRDefault="003B5552" w:rsidP="003B5552">
            <w:pPr>
              <w:spacing w:line="240" w:lineRule="exact"/>
              <w:jc w:val="center"/>
              <w:rPr>
                <w:sz w:val="28"/>
                <w:szCs w:val="28"/>
              </w:rPr>
            </w:pPr>
            <w:r w:rsidRPr="003B5552">
              <w:rPr>
                <w:sz w:val="28"/>
                <w:szCs w:val="28"/>
              </w:rPr>
              <w:t>3</w:t>
            </w:r>
          </w:p>
        </w:tc>
        <w:tc>
          <w:tcPr>
            <w:tcW w:w="1546" w:type="dxa"/>
            <w:shd w:val="clear" w:color="auto" w:fill="auto"/>
          </w:tcPr>
          <w:p w14:paraId="14852648" w14:textId="77777777" w:rsidR="003B5552" w:rsidRPr="003B5552" w:rsidRDefault="003B5552" w:rsidP="003B5552">
            <w:pPr>
              <w:spacing w:line="240" w:lineRule="exact"/>
              <w:jc w:val="center"/>
              <w:rPr>
                <w:sz w:val="28"/>
                <w:szCs w:val="28"/>
              </w:rPr>
            </w:pPr>
            <w:r w:rsidRPr="003B5552">
              <w:rPr>
                <w:sz w:val="28"/>
                <w:szCs w:val="28"/>
              </w:rPr>
              <w:t>4</w:t>
            </w:r>
          </w:p>
        </w:tc>
        <w:tc>
          <w:tcPr>
            <w:tcW w:w="1558" w:type="dxa"/>
            <w:shd w:val="clear" w:color="auto" w:fill="auto"/>
          </w:tcPr>
          <w:p w14:paraId="531A58D2" w14:textId="77777777" w:rsidR="003B5552" w:rsidRPr="003B5552" w:rsidRDefault="003B5552" w:rsidP="003B5552">
            <w:pPr>
              <w:spacing w:line="240" w:lineRule="exact"/>
              <w:jc w:val="center"/>
              <w:rPr>
                <w:sz w:val="28"/>
                <w:szCs w:val="28"/>
              </w:rPr>
            </w:pPr>
            <w:r w:rsidRPr="003B5552">
              <w:rPr>
                <w:sz w:val="28"/>
                <w:szCs w:val="28"/>
              </w:rPr>
              <w:t>5</w:t>
            </w:r>
          </w:p>
        </w:tc>
        <w:tc>
          <w:tcPr>
            <w:tcW w:w="1546" w:type="dxa"/>
            <w:shd w:val="clear" w:color="auto" w:fill="auto"/>
          </w:tcPr>
          <w:p w14:paraId="34CE40C3" w14:textId="77777777" w:rsidR="003B5552" w:rsidRPr="003B5552" w:rsidRDefault="003B5552" w:rsidP="003B5552">
            <w:pPr>
              <w:spacing w:line="240" w:lineRule="exact"/>
              <w:jc w:val="center"/>
              <w:rPr>
                <w:sz w:val="28"/>
                <w:szCs w:val="28"/>
              </w:rPr>
            </w:pPr>
            <w:r w:rsidRPr="003B5552">
              <w:rPr>
                <w:sz w:val="28"/>
                <w:szCs w:val="28"/>
              </w:rPr>
              <w:t>6</w:t>
            </w:r>
          </w:p>
        </w:tc>
        <w:tc>
          <w:tcPr>
            <w:tcW w:w="1546" w:type="dxa"/>
          </w:tcPr>
          <w:p w14:paraId="679755D3" w14:textId="77777777" w:rsidR="003B5552" w:rsidRPr="003B5552" w:rsidRDefault="003B5552" w:rsidP="003B5552">
            <w:pPr>
              <w:spacing w:line="240" w:lineRule="exact"/>
              <w:jc w:val="center"/>
              <w:rPr>
                <w:sz w:val="28"/>
                <w:szCs w:val="28"/>
              </w:rPr>
            </w:pPr>
            <w:r w:rsidRPr="003B5552">
              <w:rPr>
                <w:sz w:val="28"/>
                <w:szCs w:val="28"/>
              </w:rPr>
              <w:t>7</w:t>
            </w:r>
          </w:p>
        </w:tc>
        <w:tc>
          <w:tcPr>
            <w:tcW w:w="1546" w:type="dxa"/>
          </w:tcPr>
          <w:p w14:paraId="33C46974" w14:textId="77777777" w:rsidR="003B5552" w:rsidRPr="003B5552" w:rsidRDefault="003B5552" w:rsidP="003B5552">
            <w:pPr>
              <w:spacing w:line="240" w:lineRule="exact"/>
              <w:jc w:val="center"/>
              <w:rPr>
                <w:sz w:val="28"/>
                <w:szCs w:val="28"/>
              </w:rPr>
            </w:pPr>
            <w:r w:rsidRPr="003B5552">
              <w:rPr>
                <w:sz w:val="28"/>
                <w:szCs w:val="28"/>
              </w:rPr>
              <w:t>8</w:t>
            </w:r>
          </w:p>
        </w:tc>
      </w:tr>
      <w:tr w:rsidR="003B5552" w:rsidRPr="003B5552" w14:paraId="23493BC3" w14:textId="77777777" w:rsidTr="005D6059">
        <w:tc>
          <w:tcPr>
            <w:tcW w:w="704" w:type="dxa"/>
            <w:shd w:val="clear" w:color="auto" w:fill="auto"/>
          </w:tcPr>
          <w:p w14:paraId="6CA8F183" w14:textId="77777777" w:rsidR="003B5552" w:rsidRPr="003B5552" w:rsidRDefault="003B5552" w:rsidP="003B5552">
            <w:pPr>
              <w:autoSpaceDE w:val="0"/>
              <w:autoSpaceDN w:val="0"/>
              <w:adjustRightInd w:val="0"/>
              <w:spacing w:before="120" w:line="240" w:lineRule="exact"/>
              <w:ind w:left="-109" w:right="-111"/>
              <w:jc w:val="center"/>
              <w:rPr>
                <w:rFonts w:eastAsia="Calibri"/>
                <w:sz w:val="28"/>
                <w:szCs w:val="28"/>
                <w:lang w:eastAsia="en-US"/>
              </w:rPr>
            </w:pPr>
            <w:r w:rsidRPr="003B5552">
              <w:rPr>
                <w:rFonts w:eastAsia="Calibri"/>
                <w:sz w:val="28"/>
                <w:szCs w:val="28"/>
                <w:lang w:eastAsia="en-US"/>
              </w:rPr>
              <w:t>4.</w:t>
            </w:r>
          </w:p>
        </w:tc>
        <w:tc>
          <w:tcPr>
            <w:tcW w:w="5248" w:type="dxa"/>
            <w:shd w:val="clear" w:color="auto" w:fill="auto"/>
          </w:tcPr>
          <w:p w14:paraId="28462641"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Расходы на непрограммные направления деятельности</w:t>
            </w:r>
          </w:p>
        </w:tc>
        <w:tc>
          <w:tcPr>
            <w:tcW w:w="1546" w:type="dxa"/>
            <w:shd w:val="clear" w:color="auto" w:fill="auto"/>
          </w:tcPr>
          <w:p w14:paraId="2636423D" w14:textId="77777777" w:rsidR="003B5552" w:rsidRPr="003B5552" w:rsidRDefault="003B5552" w:rsidP="003B5552">
            <w:pPr>
              <w:spacing w:before="120" w:line="240" w:lineRule="exact"/>
              <w:jc w:val="center"/>
              <w:rPr>
                <w:sz w:val="28"/>
                <w:szCs w:val="28"/>
              </w:rPr>
            </w:pPr>
            <w:r w:rsidRPr="003B5552">
              <w:rPr>
                <w:sz w:val="28"/>
                <w:szCs w:val="28"/>
              </w:rPr>
              <w:t>459255,43</w:t>
            </w:r>
          </w:p>
        </w:tc>
        <w:tc>
          <w:tcPr>
            <w:tcW w:w="1546" w:type="dxa"/>
            <w:shd w:val="clear" w:color="auto" w:fill="auto"/>
          </w:tcPr>
          <w:p w14:paraId="0A97E199" w14:textId="77777777" w:rsidR="003B5552" w:rsidRPr="003B5552" w:rsidRDefault="003B5552" w:rsidP="003B5552">
            <w:pPr>
              <w:spacing w:before="120" w:line="240" w:lineRule="exact"/>
              <w:jc w:val="center"/>
              <w:rPr>
                <w:sz w:val="28"/>
                <w:szCs w:val="28"/>
              </w:rPr>
            </w:pPr>
            <w:r w:rsidRPr="003B5552">
              <w:rPr>
                <w:sz w:val="28"/>
                <w:szCs w:val="28"/>
              </w:rPr>
              <w:t>404153,33</w:t>
            </w:r>
          </w:p>
        </w:tc>
        <w:tc>
          <w:tcPr>
            <w:tcW w:w="1558" w:type="dxa"/>
            <w:shd w:val="clear" w:color="auto" w:fill="auto"/>
          </w:tcPr>
          <w:p w14:paraId="7FB67056" w14:textId="77777777" w:rsidR="003B5552" w:rsidRPr="003B5552" w:rsidRDefault="003B5552" w:rsidP="003B5552">
            <w:pPr>
              <w:spacing w:before="120" w:line="240" w:lineRule="exact"/>
              <w:jc w:val="center"/>
              <w:rPr>
                <w:sz w:val="28"/>
                <w:szCs w:val="28"/>
              </w:rPr>
            </w:pPr>
            <w:r w:rsidRPr="003B5552">
              <w:rPr>
                <w:sz w:val="28"/>
                <w:szCs w:val="28"/>
              </w:rPr>
              <w:t>611357,84</w:t>
            </w:r>
          </w:p>
        </w:tc>
        <w:tc>
          <w:tcPr>
            <w:tcW w:w="1546" w:type="dxa"/>
            <w:shd w:val="clear" w:color="auto" w:fill="auto"/>
          </w:tcPr>
          <w:p w14:paraId="15009792" w14:textId="77777777" w:rsidR="003B5552" w:rsidRPr="003B5552" w:rsidRDefault="003B5552" w:rsidP="003B5552">
            <w:pPr>
              <w:spacing w:before="120" w:line="240" w:lineRule="exact"/>
              <w:jc w:val="center"/>
              <w:rPr>
                <w:sz w:val="28"/>
                <w:szCs w:val="28"/>
              </w:rPr>
            </w:pPr>
            <w:r w:rsidRPr="003B5552">
              <w:rPr>
                <w:sz w:val="28"/>
                <w:szCs w:val="28"/>
              </w:rPr>
              <w:t>611357,84</w:t>
            </w:r>
          </w:p>
        </w:tc>
        <w:tc>
          <w:tcPr>
            <w:tcW w:w="1546" w:type="dxa"/>
          </w:tcPr>
          <w:p w14:paraId="52C3671F" w14:textId="77777777" w:rsidR="003B5552" w:rsidRPr="003B5552" w:rsidRDefault="003B5552" w:rsidP="003B5552">
            <w:pPr>
              <w:spacing w:before="120" w:line="240" w:lineRule="exact"/>
              <w:jc w:val="center"/>
              <w:rPr>
                <w:sz w:val="28"/>
                <w:szCs w:val="28"/>
              </w:rPr>
            </w:pPr>
            <w:r w:rsidRPr="003B5552">
              <w:rPr>
                <w:sz w:val="28"/>
                <w:szCs w:val="28"/>
              </w:rPr>
              <w:t>611357,84</w:t>
            </w:r>
          </w:p>
        </w:tc>
        <w:tc>
          <w:tcPr>
            <w:tcW w:w="1546" w:type="dxa"/>
          </w:tcPr>
          <w:p w14:paraId="2D57FB1C" w14:textId="77777777" w:rsidR="003B5552" w:rsidRPr="003B5552" w:rsidRDefault="003B5552" w:rsidP="003B5552">
            <w:pPr>
              <w:spacing w:before="120" w:line="240" w:lineRule="exact"/>
              <w:jc w:val="center"/>
              <w:rPr>
                <w:sz w:val="28"/>
                <w:szCs w:val="28"/>
              </w:rPr>
            </w:pPr>
            <w:r w:rsidRPr="003B5552">
              <w:rPr>
                <w:sz w:val="28"/>
                <w:szCs w:val="28"/>
              </w:rPr>
              <w:t>611357,84</w:t>
            </w:r>
          </w:p>
        </w:tc>
      </w:tr>
      <w:tr w:rsidR="003B5552" w:rsidRPr="003B5552" w14:paraId="551FE801" w14:textId="77777777" w:rsidTr="005D6059">
        <w:tc>
          <w:tcPr>
            <w:tcW w:w="704" w:type="dxa"/>
            <w:shd w:val="clear" w:color="auto" w:fill="auto"/>
          </w:tcPr>
          <w:p w14:paraId="4B867278" w14:textId="77777777" w:rsidR="003B5552" w:rsidRPr="003B5552" w:rsidRDefault="003B5552" w:rsidP="003B5552">
            <w:pPr>
              <w:autoSpaceDE w:val="0"/>
              <w:autoSpaceDN w:val="0"/>
              <w:adjustRightInd w:val="0"/>
              <w:spacing w:before="120" w:line="240" w:lineRule="exact"/>
              <w:ind w:left="-109" w:right="-111"/>
              <w:jc w:val="center"/>
              <w:rPr>
                <w:rFonts w:eastAsia="Calibri"/>
                <w:sz w:val="28"/>
                <w:szCs w:val="28"/>
                <w:lang w:eastAsia="en-US"/>
              </w:rPr>
            </w:pPr>
            <w:r w:rsidRPr="003B5552">
              <w:rPr>
                <w:rFonts w:eastAsia="Calibri"/>
                <w:sz w:val="28"/>
                <w:szCs w:val="28"/>
                <w:lang w:eastAsia="en-US"/>
              </w:rPr>
              <w:t>5.</w:t>
            </w:r>
          </w:p>
        </w:tc>
        <w:tc>
          <w:tcPr>
            <w:tcW w:w="5248" w:type="dxa"/>
            <w:shd w:val="clear" w:color="auto" w:fill="auto"/>
          </w:tcPr>
          <w:p w14:paraId="7FE23C22" w14:textId="77777777" w:rsidR="003B5552" w:rsidRPr="003B5552" w:rsidRDefault="003B5552" w:rsidP="003B5552">
            <w:pPr>
              <w:autoSpaceDE w:val="0"/>
              <w:autoSpaceDN w:val="0"/>
              <w:adjustRightInd w:val="0"/>
              <w:spacing w:before="120" w:line="240" w:lineRule="exact"/>
              <w:rPr>
                <w:rFonts w:eastAsia="Calibri"/>
                <w:sz w:val="28"/>
                <w:szCs w:val="28"/>
                <w:lang w:eastAsia="en-US"/>
              </w:rPr>
            </w:pPr>
            <w:r w:rsidRPr="003B5552">
              <w:rPr>
                <w:rFonts w:eastAsia="Calibri"/>
                <w:sz w:val="28"/>
                <w:szCs w:val="28"/>
                <w:lang w:eastAsia="en-US"/>
              </w:rPr>
              <w:t xml:space="preserve">Удельный вес расходов на </w:t>
            </w:r>
            <w:proofErr w:type="spellStart"/>
            <w:r w:rsidRPr="003B5552">
              <w:rPr>
                <w:rFonts w:eastAsia="Calibri"/>
                <w:sz w:val="28"/>
                <w:szCs w:val="28"/>
                <w:lang w:eastAsia="en-US"/>
              </w:rPr>
              <w:t>непрограм-мные</w:t>
            </w:r>
            <w:proofErr w:type="spellEnd"/>
            <w:r w:rsidRPr="003B5552">
              <w:rPr>
                <w:rFonts w:eastAsia="Calibri"/>
                <w:sz w:val="28"/>
                <w:szCs w:val="28"/>
                <w:lang w:eastAsia="en-US"/>
              </w:rPr>
              <w:t xml:space="preserve"> направления деятельности в общем объеме расходов бюджета, %</w:t>
            </w:r>
          </w:p>
        </w:tc>
        <w:tc>
          <w:tcPr>
            <w:tcW w:w="1546" w:type="dxa"/>
            <w:shd w:val="clear" w:color="auto" w:fill="auto"/>
          </w:tcPr>
          <w:p w14:paraId="2529DCB0" w14:textId="77777777" w:rsidR="003B5552" w:rsidRPr="003B5552" w:rsidRDefault="003B5552" w:rsidP="003B5552">
            <w:pPr>
              <w:spacing w:before="120" w:line="240" w:lineRule="exact"/>
              <w:jc w:val="center"/>
              <w:rPr>
                <w:sz w:val="28"/>
                <w:szCs w:val="28"/>
              </w:rPr>
            </w:pPr>
            <w:r w:rsidRPr="003B5552">
              <w:rPr>
                <w:sz w:val="28"/>
                <w:szCs w:val="28"/>
              </w:rPr>
              <w:t>21,7%</w:t>
            </w:r>
          </w:p>
        </w:tc>
        <w:tc>
          <w:tcPr>
            <w:tcW w:w="1546" w:type="dxa"/>
            <w:shd w:val="clear" w:color="auto" w:fill="auto"/>
          </w:tcPr>
          <w:p w14:paraId="52041AFC" w14:textId="77777777" w:rsidR="003B5552" w:rsidRPr="003B5552" w:rsidRDefault="003B5552" w:rsidP="003B5552">
            <w:pPr>
              <w:spacing w:before="120" w:line="240" w:lineRule="exact"/>
              <w:jc w:val="center"/>
              <w:rPr>
                <w:sz w:val="28"/>
                <w:szCs w:val="28"/>
              </w:rPr>
            </w:pPr>
            <w:r w:rsidRPr="003B5552">
              <w:rPr>
                <w:sz w:val="28"/>
                <w:szCs w:val="28"/>
              </w:rPr>
              <w:t>25,6%</w:t>
            </w:r>
          </w:p>
        </w:tc>
        <w:tc>
          <w:tcPr>
            <w:tcW w:w="1558" w:type="dxa"/>
            <w:shd w:val="clear" w:color="auto" w:fill="auto"/>
          </w:tcPr>
          <w:p w14:paraId="028C2798" w14:textId="77777777" w:rsidR="003B5552" w:rsidRPr="003B5552" w:rsidRDefault="003B5552" w:rsidP="003B5552">
            <w:pPr>
              <w:spacing w:before="120" w:line="240" w:lineRule="exact"/>
              <w:jc w:val="center"/>
              <w:rPr>
                <w:sz w:val="28"/>
                <w:szCs w:val="28"/>
              </w:rPr>
            </w:pPr>
            <w:r w:rsidRPr="003B5552">
              <w:rPr>
                <w:sz w:val="28"/>
                <w:szCs w:val="28"/>
              </w:rPr>
              <w:t>34,4%</w:t>
            </w:r>
          </w:p>
        </w:tc>
        <w:tc>
          <w:tcPr>
            <w:tcW w:w="1546" w:type="dxa"/>
            <w:shd w:val="clear" w:color="auto" w:fill="auto"/>
          </w:tcPr>
          <w:p w14:paraId="55D790DD" w14:textId="77777777" w:rsidR="003B5552" w:rsidRPr="003B5552" w:rsidRDefault="003B5552" w:rsidP="003B5552">
            <w:pPr>
              <w:spacing w:before="120" w:line="240" w:lineRule="exact"/>
              <w:jc w:val="center"/>
              <w:rPr>
                <w:sz w:val="28"/>
                <w:szCs w:val="28"/>
              </w:rPr>
            </w:pPr>
            <w:r w:rsidRPr="003B5552">
              <w:rPr>
                <w:sz w:val="28"/>
                <w:szCs w:val="28"/>
              </w:rPr>
              <w:t>34,4%</w:t>
            </w:r>
          </w:p>
        </w:tc>
        <w:tc>
          <w:tcPr>
            <w:tcW w:w="1546" w:type="dxa"/>
          </w:tcPr>
          <w:p w14:paraId="49DD534A" w14:textId="77777777" w:rsidR="003B5552" w:rsidRPr="003B5552" w:rsidRDefault="003B5552" w:rsidP="003B5552">
            <w:pPr>
              <w:spacing w:before="120" w:line="240" w:lineRule="exact"/>
              <w:jc w:val="center"/>
              <w:rPr>
                <w:sz w:val="28"/>
                <w:szCs w:val="28"/>
              </w:rPr>
            </w:pPr>
            <w:r w:rsidRPr="003B5552">
              <w:rPr>
                <w:sz w:val="28"/>
                <w:szCs w:val="28"/>
              </w:rPr>
              <w:t>34,4%</w:t>
            </w:r>
          </w:p>
        </w:tc>
        <w:tc>
          <w:tcPr>
            <w:tcW w:w="1546" w:type="dxa"/>
          </w:tcPr>
          <w:p w14:paraId="4AD12908" w14:textId="77777777" w:rsidR="003B5552" w:rsidRPr="003B5552" w:rsidRDefault="003B5552" w:rsidP="003B5552">
            <w:pPr>
              <w:spacing w:before="120" w:line="240" w:lineRule="exact"/>
              <w:jc w:val="center"/>
              <w:rPr>
                <w:sz w:val="28"/>
                <w:szCs w:val="28"/>
              </w:rPr>
            </w:pPr>
            <w:r w:rsidRPr="003B5552">
              <w:rPr>
                <w:sz w:val="28"/>
                <w:szCs w:val="28"/>
              </w:rPr>
              <w:t>34,4%</w:t>
            </w:r>
          </w:p>
        </w:tc>
      </w:tr>
    </w:tbl>
    <w:p w14:paraId="44144EDF" w14:textId="77777777" w:rsidR="003B5552" w:rsidRPr="003B5552" w:rsidRDefault="003B5552" w:rsidP="003B5552">
      <w:pPr>
        <w:spacing w:after="120" w:line="240" w:lineRule="exact"/>
        <w:jc w:val="center"/>
        <w:rPr>
          <w:bCs/>
          <w:color w:val="000000"/>
          <w:sz w:val="28"/>
          <w:szCs w:val="28"/>
          <w:lang w:eastAsia="zh-CN"/>
        </w:rPr>
      </w:pPr>
      <w:r w:rsidRPr="003B5552">
        <w:rPr>
          <w:sz w:val="28"/>
          <w:szCs w:val="28"/>
        </w:rPr>
        <w:t>_____________________</w:t>
      </w:r>
    </w:p>
    <w:p w14:paraId="60F4A344" w14:textId="281B6C1E" w:rsidR="00E61354" w:rsidRPr="00190703" w:rsidRDefault="00E61354" w:rsidP="003B5552">
      <w:pPr>
        <w:rPr>
          <w:sz w:val="28"/>
          <w:szCs w:val="28"/>
        </w:rPr>
      </w:pPr>
    </w:p>
    <w:sectPr w:rsidR="00E61354" w:rsidRPr="00190703" w:rsidSect="00AD1E99">
      <w:headerReference w:type="even" r:id="rId10"/>
      <w:pgSz w:w="16840" w:h="11907" w:orient="landscape" w:code="9"/>
      <w:pgMar w:top="1985" w:right="567" w:bottom="567" w:left="102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9AD0" w14:textId="77777777" w:rsidR="00B23F80" w:rsidRDefault="00B23F80">
      <w:r>
        <w:separator/>
      </w:r>
    </w:p>
  </w:endnote>
  <w:endnote w:type="continuationSeparator" w:id="0">
    <w:p w14:paraId="7B422DF0" w14:textId="77777777" w:rsidR="00B23F80" w:rsidRDefault="00B2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0CE8" w14:textId="77777777" w:rsidR="00B23F80" w:rsidRDefault="00B23F80">
      <w:r>
        <w:separator/>
      </w:r>
    </w:p>
  </w:footnote>
  <w:footnote w:type="continuationSeparator" w:id="0">
    <w:p w14:paraId="27AC45D5" w14:textId="77777777" w:rsidR="00B23F80" w:rsidRDefault="00B23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CCC1A8" w14:textId="77777777" w:rsidR="00D6080C" w:rsidRDefault="00D608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1EB334"/>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FFFFFF89"/>
    <w:multiLevelType w:val="singleLevel"/>
    <w:tmpl w:val="2E4A4B06"/>
    <w:lvl w:ilvl="0">
      <w:start w:val="1"/>
      <w:numFmt w:val="bullet"/>
      <w:pStyle w:val="FWParties"/>
      <w:lvlText w:val=""/>
      <w:lvlJc w:val="left"/>
      <w:pPr>
        <w:tabs>
          <w:tab w:val="left" w:pos="360"/>
        </w:tabs>
      </w:pPr>
      <w:rPr>
        <w:rFonts w:ascii="Symbol" w:hAnsi="Symbol" w:cs="Symbol"/>
        <w:strike w:val="0"/>
        <w:dstrike w:val="0"/>
      </w:rPr>
    </w:lvl>
  </w:abstractNum>
  <w:abstractNum w:abstractNumId="2"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3"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B1A1805"/>
    <w:multiLevelType w:val="multilevel"/>
    <w:tmpl w:val="804435A4"/>
    <w:styleLink w:val="111"/>
    <w:lvl w:ilvl="0">
      <w:start w:val="5"/>
      <w:numFmt w:val="decimal"/>
      <w:pStyle w:val="Parties"/>
      <w:lvlText w:val="%1."/>
      <w:lvlJc w:val="left"/>
      <w:pPr>
        <w:ind w:left="927" w:hanging="360"/>
      </w:pPr>
      <w:rPr>
        <w:rFonts w:cs="Times New Roman" w:hint="default"/>
      </w:rPr>
    </w:lvl>
    <w:lvl w:ilvl="1">
      <w:start w:val="2"/>
      <w:numFmt w:val="decimal"/>
      <w:lvlText w:val="%1.%2."/>
      <w:lvlJc w:val="left"/>
      <w:pPr>
        <w:ind w:left="1779" w:hanging="360"/>
      </w:pPr>
      <w:rPr>
        <w:rFonts w:cs="Times New Roman" w:hint="default"/>
      </w:rPr>
    </w:lvl>
    <w:lvl w:ilvl="2">
      <w:start w:val="1"/>
      <w:numFmt w:val="decimal"/>
      <w:lvlText w:val="%1.%2.%3."/>
      <w:lvlJc w:val="left"/>
      <w:pPr>
        <w:ind w:left="2421" w:hanging="720"/>
      </w:pPr>
      <w:rPr>
        <w:rFonts w:cs="Times New Roman" w:hint="default"/>
      </w:rPr>
    </w:lvl>
    <w:lvl w:ilvl="3">
      <w:start w:val="1"/>
      <w:numFmt w:val="decimal"/>
      <w:lvlText w:val="%1.%2.%3.%4."/>
      <w:lvlJc w:val="left"/>
      <w:pPr>
        <w:ind w:left="2988" w:hanging="720"/>
      </w:pPr>
      <w:rPr>
        <w:rFonts w:cs="Times New Roman" w:hint="default"/>
      </w:rPr>
    </w:lvl>
    <w:lvl w:ilvl="4">
      <w:start w:val="1"/>
      <w:numFmt w:val="decimal"/>
      <w:lvlText w:val="%1.%2.%3.%4.%5."/>
      <w:lvlJc w:val="left"/>
      <w:pPr>
        <w:ind w:left="3915"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5409" w:hanging="1440"/>
      </w:pPr>
      <w:rPr>
        <w:rFonts w:cs="Times New Roman" w:hint="default"/>
      </w:rPr>
    </w:lvl>
    <w:lvl w:ilvl="7">
      <w:start w:val="1"/>
      <w:numFmt w:val="decimal"/>
      <w:lvlText w:val="%1.%2.%3.%4.%5.%6.%7.%8."/>
      <w:lvlJc w:val="left"/>
      <w:pPr>
        <w:ind w:left="5976" w:hanging="1440"/>
      </w:pPr>
      <w:rPr>
        <w:rFonts w:cs="Times New Roman" w:hint="default"/>
      </w:rPr>
    </w:lvl>
    <w:lvl w:ilvl="8">
      <w:start w:val="1"/>
      <w:numFmt w:val="decimal"/>
      <w:lvlText w:val="%1.%2.%3.%4.%5.%6.%7.%8.%9."/>
      <w:lvlJc w:val="left"/>
      <w:pPr>
        <w:ind w:left="6903" w:hanging="1800"/>
      </w:pPr>
      <w:rPr>
        <w:rFonts w:cs="Times New Roman" w:hint="default"/>
      </w:rPr>
    </w:lvl>
  </w:abstractNum>
  <w:abstractNum w:abstractNumId="5"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4F775D3"/>
    <w:multiLevelType w:val="hybridMultilevel"/>
    <w:tmpl w:val="549449D0"/>
    <w:lvl w:ilvl="0" w:tplc="1B6ECEC8">
      <w:start w:val="1"/>
      <w:numFmt w:val="upperLetter"/>
      <w:pStyle w:val="a0"/>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2665BF"/>
    <w:multiLevelType w:val="multilevel"/>
    <w:tmpl w:val="9884AAE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pStyle w:val="FWSL6"/>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multilevel"/>
    <w:tmpl w:val="C6D0B4CA"/>
    <w:lvl w:ilvl="0">
      <w:start w:val="1"/>
      <w:numFmt w:val="upperLetter"/>
      <w:pStyle w:val="UCAlpha4"/>
      <w:lvlText w:val="(%1)"/>
      <w:lvlJc w:val="left"/>
      <w:pPr>
        <w:tabs>
          <w:tab w:val="num" w:pos="2608"/>
        </w:tabs>
        <w:ind w:left="2608" w:hanging="567"/>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A732CC"/>
    <w:multiLevelType w:val="multilevel"/>
    <w:tmpl w:val="50483CFA"/>
    <w:styleLink w:val="engage2"/>
    <w:lvl w:ilvl="0">
      <w:start w:val="1"/>
      <w:numFmt w:val="decimal"/>
      <w:lvlText w:val="%1"/>
      <w:lvlJc w:val="left"/>
      <w:pPr>
        <w:tabs>
          <w:tab w:val="num" w:pos="567"/>
        </w:tabs>
        <w:ind w:left="567" w:hanging="567"/>
      </w:pPr>
      <w:rPr>
        <w:rFonts w:ascii="Arial" w:hAnsi="Arial" w:hint="default"/>
        <w:b/>
        <w:i w:val="0"/>
        <w:sz w:val="13"/>
      </w:rPr>
    </w:lvl>
    <w:lvl w:ilvl="1">
      <w:start w:val="1"/>
      <w:numFmt w:val="decimal"/>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8"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9" w15:restartNumberingAfterBreak="0">
    <w:nsid w:val="34252447"/>
    <w:multiLevelType w:val="multilevel"/>
    <w:tmpl w:val="09B0033E"/>
    <w:styleLink w:val="engage11"/>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4"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2DC3D2A"/>
    <w:multiLevelType w:val="hybridMultilevel"/>
    <w:tmpl w:val="38F2E73A"/>
    <w:lvl w:ilvl="0" w:tplc="3F143BB4">
      <w:start w:val="1"/>
      <w:numFmt w:val="decimal"/>
      <w:pStyle w:val="a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347763"/>
    <w:multiLevelType w:val="multilevel"/>
    <w:tmpl w:val="50483CFA"/>
    <w:lvl w:ilvl="0">
      <w:numFmt w:val="decimal"/>
      <w:pStyle w:val="engageL1"/>
      <w:lvlText w:val=""/>
      <w:lvlJc w:val="left"/>
    </w:lvl>
    <w:lvl w:ilvl="1">
      <w:numFmt w:val="decimal"/>
      <w:pStyle w:val="engageL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0" w15:restartNumberingAfterBreak="0">
    <w:nsid w:val="509F2660"/>
    <w:multiLevelType w:val="multilevel"/>
    <w:tmpl w:val="37505600"/>
    <w:lvl w:ilvl="0">
      <w:start w:val="1"/>
      <w:numFmt w:val="decimal"/>
      <w:pStyle w:val="1"/>
      <w:lvlText w:val="%1."/>
      <w:lvlJc w:val="left"/>
      <w:pPr>
        <w:ind w:left="360" w:hanging="360"/>
      </w:pPr>
      <w:rPr>
        <w:rFonts w:hint="default"/>
      </w:rPr>
    </w:lvl>
    <w:lvl w:ilvl="1">
      <w:start w:val="1"/>
      <w:numFmt w:val="decimal"/>
      <w:pStyle w:val="2"/>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12A7C3C"/>
    <w:multiLevelType w:val="singleLevel"/>
    <w:tmpl w:val="E9FC236E"/>
    <w:lvl w:ilvl="0">
      <w:start w:val="1"/>
      <w:numFmt w:val="lowerLetter"/>
      <w:pStyle w:val="alpha1"/>
      <w:lvlText w:val="(%1)"/>
      <w:lvlJc w:val="left"/>
      <w:pPr>
        <w:tabs>
          <w:tab w:val="num" w:pos="680"/>
        </w:tabs>
        <w:ind w:left="680" w:hanging="680"/>
      </w:pPr>
      <w:rPr>
        <w:rFonts w:ascii="Times New Roman" w:hAnsi="Times New Roman" w:cs="Times New Roman" w:hint="default"/>
        <w:b w:val="0"/>
        <w:i w:val="0"/>
        <w:sz w:val="24"/>
      </w:rPr>
    </w:lvl>
  </w:abstractNum>
  <w:abstractNum w:abstractNumId="32"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7" w15:restartNumberingAfterBreak="0">
    <w:nsid w:val="57E65E90"/>
    <w:multiLevelType w:val="multilevel"/>
    <w:tmpl w:val="AD90EFEC"/>
    <w:lvl w:ilvl="0">
      <w:start w:val="1"/>
      <w:numFmt w:val="decimal"/>
      <w:pStyle w:val="a2"/>
      <w:lvlText w:val="%1."/>
      <w:lvlJc w:val="left"/>
      <w:pPr>
        <w:ind w:left="360" w:hanging="360"/>
      </w:pPr>
      <w:rPr>
        <w:b w:val="0"/>
        <w:i w:val="0"/>
      </w:rPr>
    </w:lvl>
    <w:lvl w:ilvl="1">
      <w:start w:val="1"/>
      <w:numFmt w:val="decimal"/>
      <w:pStyle w:val="a3"/>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0"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41"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2215270"/>
    <w:multiLevelType w:val="singleLevel"/>
    <w:tmpl w:val="F6E07198"/>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43"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4" w15:restartNumberingAfterBreak="0">
    <w:nsid w:val="69662F84"/>
    <w:multiLevelType w:val="multilevel"/>
    <w:tmpl w:val="F0C2CE3E"/>
    <w:lvl w:ilvl="0">
      <w:start w:val="1"/>
      <w:numFmt w:val="decimal"/>
      <w:lvlText w:val="%1."/>
      <w:lvlJc w:val="left"/>
      <w:pPr>
        <w:ind w:left="1714" w:hanging="1005"/>
      </w:pPr>
      <w:rPr>
        <w:b/>
      </w:rPr>
    </w:lvl>
    <w:lvl w:ilvl="1">
      <w:start w:val="1"/>
      <w:numFmt w:val="decimal"/>
      <w:isLgl/>
      <w:lvlText w:val="%1.%2."/>
      <w:lvlJc w:val="left"/>
      <w:pPr>
        <w:ind w:left="1211" w:hanging="360"/>
      </w:pPr>
    </w:lvl>
    <w:lvl w:ilvl="2">
      <w:start w:val="1"/>
      <w:numFmt w:val="decimal"/>
      <w:pStyle w:val="ITBodyTextL3"/>
      <w:isLgl/>
      <w:lvlText w:val="%1.%2.%3."/>
      <w:lvlJc w:val="left"/>
      <w:pPr>
        <w:ind w:left="2564" w:hanging="720"/>
      </w:pPr>
    </w:lvl>
    <w:lvl w:ilvl="3">
      <w:start w:val="1"/>
      <w:numFmt w:val="decimal"/>
      <w:isLgl/>
      <w:lvlText w:val="%1.%2.%3.%4."/>
      <w:lvlJc w:val="left"/>
      <w:pPr>
        <w:ind w:left="4444" w:hanging="720"/>
      </w:pPr>
    </w:lvl>
    <w:lvl w:ilvl="4">
      <w:start w:val="1"/>
      <w:numFmt w:val="decimal"/>
      <w:isLgl/>
      <w:lvlText w:val="%1.%2.%3.%4.%5."/>
      <w:lvlJc w:val="left"/>
      <w:pPr>
        <w:ind w:left="5809" w:hanging="1080"/>
      </w:pPr>
    </w:lvl>
    <w:lvl w:ilvl="5">
      <w:start w:val="1"/>
      <w:numFmt w:val="decimal"/>
      <w:isLgl/>
      <w:lvlText w:val="%1.%2.%3.%4.%5.%6."/>
      <w:lvlJc w:val="left"/>
      <w:pPr>
        <w:ind w:left="6814" w:hanging="1080"/>
      </w:pPr>
    </w:lvl>
    <w:lvl w:ilvl="6">
      <w:start w:val="1"/>
      <w:numFmt w:val="decimal"/>
      <w:isLgl/>
      <w:lvlText w:val="%1.%2.%3.%4.%5.%6.%7."/>
      <w:lvlJc w:val="left"/>
      <w:pPr>
        <w:ind w:left="8179" w:hanging="1440"/>
      </w:pPr>
    </w:lvl>
    <w:lvl w:ilvl="7">
      <w:start w:val="1"/>
      <w:numFmt w:val="decimal"/>
      <w:isLgl/>
      <w:lvlText w:val="%1.%2.%3.%4.%5.%6.%7.%8."/>
      <w:lvlJc w:val="left"/>
      <w:pPr>
        <w:ind w:left="9184" w:hanging="1440"/>
      </w:pPr>
    </w:lvl>
    <w:lvl w:ilvl="8">
      <w:start w:val="1"/>
      <w:numFmt w:val="decimal"/>
      <w:isLgl/>
      <w:lvlText w:val="%1.%2.%3.%4.%5.%6.%7.%8.%9."/>
      <w:lvlJc w:val="left"/>
      <w:pPr>
        <w:ind w:left="10549" w:hanging="1800"/>
      </w:pPr>
    </w:lvl>
  </w:abstractNum>
  <w:abstractNum w:abstractNumId="45" w15:restartNumberingAfterBreak="0">
    <w:nsid w:val="6A7F67AA"/>
    <w:multiLevelType w:val="multilevel"/>
    <w:tmpl w:val="00B209CA"/>
    <w:lvl w:ilvl="0">
      <w:start w:val="1"/>
      <w:numFmt w:val="upperLetter"/>
      <w:pStyle w:val="UCAlpha3"/>
      <w:lvlText w:val="(%1)"/>
      <w:lvlJc w:val="left"/>
      <w:pPr>
        <w:tabs>
          <w:tab w:val="num" w:pos="2041"/>
        </w:tabs>
        <w:ind w:left="2041" w:hanging="680"/>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B1D1232"/>
    <w:multiLevelType w:val="multilevel"/>
    <w:tmpl w:val="90D0DF02"/>
    <w:lvl w:ilvl="0">
      <w:start w:val="1"/>
      <w:numFmt w:val="decimal"/>
      <w:pStyle w:val="Level1"/>
      <w:lvlText w:val="%1"/>
      <w:lvlJc w:val="left"/>
      <w:pPr>
        <w:tabs>
          <w:tab w:val="num" w:pos="680"/>
        </w:tabs>
        <w:ind w:left="680" w:hanging="680"/>
      </w:pPr>
      <w:rPr>
        <w:rFonts w:hint="default"/>
        <w:b/>
        <w:i w:val="0"/>
        <w:sz w:val="24"/>
      </w:rPr>
    </w:lvl>
    <w:lvl w:ilvl="1">
      <w:start w:val="1"/>
      <w:numFmt w:val="decimal"/>
      <w:pStyle w:val="Level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ascii="Times New Roman" w:hAnsi="Times New Roman" w:cs="Times New Roman" w:hint="default"/>
        <w:sz w:val="24"/>
        <w:szCs w:val="24"/>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0" w15:restartNumberingAfterBreak="0">
    <w:nsid w:val="7169173D"/>
    <w:multiLevelType w:val="singleLevel"/>
    <w:tmpl w:val="4EB4CEB6"/>
    <w:lvl w:ilvl="0">
      <w:start w:val="1"/>
      <w:numFmt w:val="lowerLetter"/>
      <w:pStyle w:val="alpha2"/>
      <w:lvlText w:val="(%1)"/>
      <w:lvlJc w:val="left"/>
      <w:pPr>
        <w:tabs>
          <w:tab w:val="num" w:pos="681"/>
        </w:tabs>
        <w:ind w:left="681" w:hanging="681"/>
      </w:pPr>
      <w:rPr>
        <w:rFonts w:ascii="Times New Roman" w:hAnsi="Times New Roman" w:cs="Times New Roman" w:hint="default"/>
        <w:b w:val="0"/>
        <w:i w:val="0"/>
        <w:sz w:val="24"/>
        <w:szCs w:val="24"/>
      </w:rPr>
    </w:lvl>
  </w:abstractNum>
  <w:abstractNum w:abstractNumId="5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2" w15:restartNumberingAfterBreak="0">
    <w:nsid w:val="785A5B88"/>
    <w:multiLevelType w:val="singleLevel"/>
    <w:tmpl w:val="02FA746C"/>
    <w:lvl w:ilvl="0">
      <w:start w:val="1"/>
      <w:numFmt w:val="lowerRoman"/>
      <w:pStyle w:val="roman2"/>
      <w:lvlText w:val="(%1)"/>
      <w:lvlJc w:val="left"/>
      <w:pPr>
        <w:tabs>
          <w:tab w:val="num" w:pos="1361"/>
        </w:tabs>
        <w:ind w:left="1361" w:hanging="681"/>
      </w:pPr>
      <w:rPr>
        <w:rFonts w:ascii="Times New Roman" w:hAnsi="Times New Roman" w:cs="Times New Roman" w:hint="default"/>
        <w:b w:val="0"/>
        <w:i w:val="0"/>
        <w:sz w:val="24"/>
      </w:rPr>
    </w:lvl>
  </w:abstractNum>
  <w:abstractNum w:abstractNumId="53" w15:restartNumberingAfterBreak="0">
    <w:nsid w:val="7BC33F9F"/>
    <w:multiLevelType w:val="multilevel"/>
    <w:tmpl w:val="991C6262"/>
    <w:lvl w:ilvl="0">
      <w:start w:val="1"/>
      <w:numFmt w:val="upperLetter"/>
      <w:lvlText w:val="(%1)"/>
      <w:lvlJc w:val="left"/>
      <w:pPr>
        <w:tabs>
          <w:tab w:val="left" w:pos="1069"/>
        </w:tabs>
      </w:pPr>
      <w:rPr>
        <w:strike w:val="0"/>
        <w:dstrike w:val="0"/>
      </w:rPr>
    </w:lvl>
    <w:lvl w:ilvl="1">
      <w:start w:val="1"/>
      <w:numFmt w:val="lowerLetter"/>
      <w:lvlText w:val="%2."/>
      <w:lvlJc w:val="left"/>
      <w:pPr>
        <w:tabs>
          <w:tab w:val="left" w:pos="2149"/>
        </w:tabs>
      </w:pPr>
      <w:rPr>
        <w:strike w:val="0"/>
        <w:dstrike w:val="0"/>
      </w:rPr>
    </w:lvl>
    <w:lvl w:ilvl="2">
      <w:start w:val="1"/>
      <w:numFmt w:val="lowerRoman"/>
      <w:lvlText w:val="%3."/>
      <w:lvlJc w:val="left"/>
      <w:pPr>
        <w:tabs>
          <w:tab w:val="left" w:pos="2869"/>
        </w:tabs>
      </w:pPr>
      <w:rPr>
        <w:strike w:val="0"/>
        <w:dstrike w:val="0"/>
      </w:rPr>
    </w:lvl>
    <w:lvl w:ilvl="3">
      <w:start w:val="1"/>
      <w:numFmt w:val="decimal"/>
      <w:lvlText w:val="%4."/>
      <w:lvlJc w:val="left"/>
      <w:pPr>
        <w:tabs>
          <w:tab w:val="left" w:pos="3589"/>
        </w:tabs>
      </w:pPr>
      <w:rPr>
        <w:strike w:val="0"/>
        <w:dstrike w:val="0"/>
      </w:rPr>
    </w:lvl>
    <w:lvl w:ilvl="4">
      <w:start w:val="1"/>
      <w:numFmt w:val="lowerLetter"/>
      <w:pStyle w:val="FWSL5"/>
      <w:lvlText w:val="%5."/>
      <w:lvlJc w:val="left"/>
      <w:pPr>
        <w:tabs>
          <w:tab w:val="left" w:pos="4309"/>
        </w:tabs>
      </w:pPr>
      <w:rPr>
        <w:strike w:val="0"/>
        <w:dstrike w:val="0"/>
      </w:rPr>
    </w:lvl>
    <w:lvl w:ilvl="5">
      <w:start w:val="1"/>
      <w:numFmt w:val="lowerRoman"/>
      <w:lvlText w:val="%6."/>
      <w:lvlJc w:val="left"/>
      <w:pPr>
        <w:tabs>
          <w:tab w:val="left" w:pos="5029"/>
        </w:tabs>
      </w:pPr>
      <w:rPr>
        <w:strike w:val="0"/>
        <w:dstrike w:val="0"/>
      </w:rPr>
    </w:lvl>
    <w:lvl w:ilvl="6">
      <w:start w:val="1"/>
      <w:numFmt w:val="decimal"/>
      <w:lvlText w:val="%7."/>
      <w:lvlJc w:val="left"/>
      <w:pPr>
        <w:tabs>
          <w:tab w:val="left" w:pos="5749"/>
        </w:tabs>
      </w:pPr>
      <w:rPr>
        <w:strike w:val="0"/>
        <w:dstrike w:val="0"/>
      </w:rPr>
    </w:lvl>
    <w:lvl w:ilvl="7">
      <w:start w:val="1"/>
      <w:numFmt w:val="lowerLetter"/>
      <w:lvlText w:val="%8."/>
      <w:lvlJc w:val="left"/>
      <w:pPr>
        <w:tabs>
          <w:tab w:val="left" w:pos="6469"/>
        </w:tabs>
      </w:pPr>
      <w:rPr>
        <w:strike w:val="0"/>
        <w:dstrike w:val="0"/>
      </w:rPr>
    </w:lvl>
    <w:lvl w:ilvl="8">
      <w:start w:val="1"/>
      <w:numFmt w:val="lowerRoman"/>
      <w:lvlText w:val="%9."/>
      <w:lvlJc w:val="left"/>
      <w:pPr>
        <w:tabs>
          <w:tab w:val="left" w:pos="7189"/>
        </w:tabs>
      </w:pPr>
      <w:rPr>
        <w:strike w:val="0"/>
        <w:dstrike w:val="0"/>
      </w:rPr>
    </w:lvl>
  </w:abstractNum>
  <w:abstractNum w:abstractNumId="5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B3736A"/>
    <w:multiLevelType w:val="multilevel"/>
    <w:tmpl w:val="0419001F"/>
    <w:styleLink w:val="1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7"/>
  </w:num>
  <w:num w:numId="4">
    <w:abstractNumId w:val="53"/>
  </w:num>
  <w:num w:numId="5">
    <w:abstractNumId w:val="30"/>
  </w:num>
  <w:num w:numId="6">
    <w:abstractNumId w:val="8"/>
  </w:num>
  <w:num w:numId="7">
    <w:abstractNumId w:val="26"/>
  </w:num>
  <w:num w:numId="8">
    <w:abstractNumId w:val="9"/>
  </w:num>
  <w:num w:numId="9">
    <w:abstractNumId w:val="1"/>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num>
  <w:num w:numId="12">
    <w:abstractNumId w:val="31"/>
  </w:num>
  <w:num w:numId="13">
    <w:abstractNumId w:val="50"/>
  </w:num>
  <w:num w:numId="14">
    <w:abstractNumId w:val="20"/>
  </w:num>
  <w:num w:numId="15">
    <w:abstractNumId w:val="10"/>
  </w:num>
  <w:num w:numId="16">
    <w:abstractNumId w:val="29"/>
  </w:num>
  <w:num w:numId="17">
    <w:abstractNumId w:val="23"/>
  </w:num>
  <w:num w:numId="18">
    <w:abstractNumId w:val="11"/>
  </w:num>
  <w:num w:numId="19">
    <w:abstractNumId w:val="19"/>
  </w:num>
  <w:num w:numId="20">
    <w:abstractNumId w:val="16"/>
  </w:num>
  <w:num w:numId="21">
    <w:abstractNumId w:val="38"/>
  </w:num>
  <w:num w:numId="22">
    <w:abstractNumId w:val="54"/>
  </w:num>
  <w:num w:numId="23">
    <w:abstractNumId w:val="12"/>
  </w:num>
  <w:num w:numId="24">
    <w:abstractNumId w:val="24"/>
  </w:num>
  <w:num w:numId="25">
    <w:abstractNumId w:val="34"/>
  </w:num>
  <w:num w:numId="26">
    <w:abstractNumId w:val="27"/>
  </w:num>
  <w:num w:numId="27">
    <w:abstractNumId w:val="33"/>
  </w:num>
  <w:num w:numId="28">
    <w:abstractNumId w:val="32"/>
  </w:num>
  <w:num w:numId="29">
    <w:abstractNumId w:val="13"/>
  </w:num>
  <w:num w:numId="30">
    <w:abstractNumId w:val="47"/>
  </w:num>
  <w:num w:numId="31">
    <w:abstractNumId w:val="46"/>
  </w:num>
  <w:num w:numId="32">
    <w:abstractNumId w:val="56"/>
  </w:num>
  <w:num w:numId="33">
    <w:abstractNumId w:val="41"/>
  </w:num>
  <w:num w:numId="34">
    <w:abstractNumId w:val="39"/>
  </w:num>
  <w:num w:numId="35">
    <w:abstractNumId w:val="52"/>
  </w:num>
  <w:num w:numId="36">
    <w:abstractNumId w:val="42"/>
  </w:num>
  <w:num w:numId="37">
    <w:abstractNumId w:val="36"/>
  </w:num>
  <w:num w:numId="38">
    <w:abstractNumId w:val="51"/>
  </w:num>
  <w:num w:numId="39">
    <w:abstractNumId w:val="49"/>
  </w:num>
  <w:num w:numId="40">
    <w:abstractNumId w:val="22"/>
  </w:num>
  <w:num w:numId="41">
    <w:abstractNumId w:val="7"/>
  </w:num>
  <w:num w:numId="42">
    <w:abstractNumId w:val="18"/>
  </w:num>
  <w:num w:numId="43">
    <w:abstractNumId w:val="5"/>
  </w:num>
  <w:num w:numId="44">
    <w:abstractNumId w:val="43"/>
  </w:num>
  <w:num w:numId="45">
    <w:abstractNumId w:val="3"/>
  </w:num>
  <w:num w:numId="46">
    <w:abstractNumId w:val="21"/>
  </w:num>
  <w:num w:numId="47">
    <w:abstractNumId w:val="45"/>
  </w:num>
  <w:num w:numId="48">
    <w:abstractNumId w:val="15"/>
  </w:num>
  <w:num w:numId="49">
    <w:abstractNumId w:val="25"/>
  </w:num>
  <w:num w:numId="50">
    <w:abstractNumId w:val="48"/>
  </w:num>
  <w:num w:numId="51">
    <w:abstractNumId w:val="14"/>
  </w:num>
  <w:num w:numId="52">
    <w:abstractNumId w:val="35"/>
  </w:num>
  <w:num w:numId="53">
    <w:abstractNumId w:val="40"/>
  </w:num>
  <w:num w:numId="54">
    <w:abstractNumId w:val="6"/>
  </w:num>
  <w:num w:numId="55">
    <w:abstractNumId w:val="17"/>
  </w:num>
  <w:num w:numId="56">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4B90"/>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AE1"/>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ED1"/>
    <w:rsid w:val="001500A4"/>
    <w:rsid w:val="0015022C"/>
    <w:rsid w:val="00150C19"/>
    <w:rsid w:val="001516FF"/>
    <w:rsid w:val="00151C10"/>
    <w:rsid w:val="0015204B"/>
    <w:rsid w:val="00152499"/>
    <w:rsid w:val="00152CBB"/>
    <w:rsid w:val="00152FA0"/>
    <w:rsid w:val="0015316D"/>
    <w:rsid w:val="0015396D"/>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6D5F"/>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32F"/>
    <w:rsid w:val="002A7832"/>
    <w:rsid w:val="002A79DA"/>
    <w:rsid w:val="002A7AC9"/>
    <w:rsid w:val="002B044A"/>
    <w:rsid w:val="002B069B"/>
    <w:rsid w:val="002B175F"/>
    <w:rsid w:val="002B190D"/>
    <w:rsid w:val="002B2550"/>
    <w:rsid w:val="002B26A3"/>
    <w:rsid w:val="002B26E8"/>
    <w:rsid w:val="002B27B5"/>
    <w:rsid w:val="002B2B8A"/>
    <w:rsid w:val="002B39F7"/>
    <w:rsid w:val="002B4486"/>
    <w:rsid w:val="002B46F6"/>
    <w:rsid w:val="002B4766"/>
    <w:rsid w:val="002B484A"/>
    <w:rsid w:val="002B489B"/>
    <w:rsid w:val="002B4B2A"/>
    <w:rsid w:val="002B5211"/>
    <w:rsid w:val="002B540E"/>
    <w:rsid w:val="002B548F"/>
    <w:rsid w:val="002B55F6"/>
    <w:rsid w:val="002B6D56"/>
    <w:rsid w:val="002B6F2D"/>
    <w:rsid w:val="002B71C1"/>
    <w:rsid w:val="002B736F"/>
    <w:rsid w:val="002B793B"/>
    <w:rsid w:val="002B79A9"/>
    <w:rsid w:val="002B7E45"/>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07"/>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842"/>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552"/>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FB3"/>
    <w:rsid w:val="004D2767"/>
    <w:rsid w:val="004D27D2"/>
    <w:rsid w:val="004D2809"/>
    <w:rsid w:val="004D2914"/>
    <w:rsid w:val="004D2C70"/>
    <w:rsid w:val="004D2CD2"/>
    <w:rsid w:val="004D31BA"/>
    <w:rsid w:val="004D3349"/>
    <w:rsid w:val="004D33D9"/>
    <w:rsid w:val="004D3C38"/>
    <w:rsid w:val="004D3F57"/>
    <w:rsid w:val="004D40A7"/>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A3C"/>
    <w:rsid w:val="006A0BD3"/>
    <w:rsid w:val="006A0D1A"/>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4BE5"/>
    <w:rsid w:val="0088557D"/>
    <w:rsid w:val="008857E6"/>
    <w:rsid w:val="00885865"/>
    <w:rsid w:val="00885EB2"/>
    <w:rsid w:val="00886199"/>
    <w:rsid w:val="00886B73"/>
    <w:rsid w:val="00886B9A"/>
    <w:rsid w:val="0088714B"/>
    <w:rsid w:val="00887747"/>
    <w:rsid w:val="008878AF"/>
    <w:rsid w:val="00887B87"/>
    <w:rsid w:val="008900F4"/>
    <w:rsid w:val="00890140"/>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8C0"/>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2E3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A8A"/>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8F6"/>
    <w:rsid w:val="00A9493D"/>
    <w:rsid w:val="00A94A4C"/>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E9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3F80"/>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5E30"/>
    <w:rsid w:val="00BC648E"/>
    <w:rsid w:val="00BC6E7C"/>
    <w:rsid w:val="00BC701D"/>
    <w:rsid w:val="00BC7454"/>
    <w:rsid w:val="00BC7C83"/>
    <w:rsid w:val="00BC7D65"/>
    <w:rsid w:val="00BD0063"/>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57"/>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963"/>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4F7"/>
    <w:rsid w:val="00DA3A85"/>
    <w:rsid w:val="00DA3BC6"/>
    <w:rsid w:val="00DA3EE3"/>
    <w:rsid w:val="00DA4B38"/>
    <w:rsid w:val="00DA4F88"/>
    <w:rsid w:val="00DA51FC"/>
    <w:rsid w:val="00DA53EF"/>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2FB"/>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5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1C6958"/>
    <w:rPr>
      <w:rFonts w:ascii="Times New Roman" w:eastAsia="Times New Roman" w:hAnsi="Times New Roman"/>
    </w:rPr>
  </w:style>
  <w:style w:type="paragraph" w:styleId="10">
    <w:name w:val="heading 1"/>
    <w:aliases w:val="Знак12"/>
    <w:basedOn w:val="a4"/>
    <w:next w:val="a4"/>
    <w:link w:val="11"/>
    <w:qFormat/>
    <w:rsid w:val="00EF3572"/>
    <w:pPr>
      <w:keepNext/>
      <w:spacing w:before="240" w:after="60"/>
      <w:outlineLvl w:val="0"/>
    </w:pPr>
    <w:rPr>
      <w:rFonts w:ascii="Calibri Light" w:hAnsi="Calibri Light"/>
      <w:b/>
      <w:bCs/>
      <w:kern w:val="32"/>
      <w:sz w:val="32"/>
      <w:szCs w:val="32"/>
    </w:rPr>
  </w:style>
  <w:style w:type="paragraph" w:styleId="20">
    <w:name w:val="heading 2"/>
    <w:basedOn w:val="a4"/>
    <w:next w:val="a4"/>
    <w:link w:val="21"/>
    <w:qFormat/>
    <w:rsid w:val="00E02C2D"/>
    <w:pPr>
      <w:keepNext/>
      <w:jc w:val="right"/>
      <w:outlineLvl w:val="1"/>
    </w:pPr>
    <w:rPr>
      <w:sz w:val="28"/>
      <w:szCs w:val="24"/>
    </w:rPr>
  </w:style>
  <w:style w:type="paragraph" w:styleId="30">
    <w:name w:val="heading 3"/>
    <w:basedOn w:val="a4"/>
    <w:next w:val="a4"/>
    <w:link w:val="31"/>
    <w:qFormat/>
    <w:rsid w:val="003B5552"/>
    <w:pPr>
      <w:keepNext/>
      <w:jc w:val="center"/>
      <w:outlineLvl w:val="2"/>
    </w:pPr>
    <w:rPr>
      <w:b/>
      <w:sz w:val="28"/>
    </w:rPr>
  </w:style>
  <w:style w:type="paragraph" w:styleId="40">
    <w:name w:val="heading 4"/>
    <w:basedOn w:val="a4"/>
    <w:next w:val="a4"/>
    <w:link w:val="41"/>
    <w:unhideWhenUsed/>
    <w:qFormat/>
    <w:rsid w:val="0070634F"/>
    <w:pPr>
      <w:keepNext/>
      <w:spacing w:before="240" w:after="60"/>
      <w:outlineLvl w:val="3"/>
    </w:pPr>
    <w:rPr>
      <w:rFonts w:ascii="Calibri" w:hAnsi="Calibri"/>
      <w:b/>
      <w:bCs/>
      <w:sz w:val="28"/>
      <w:szCs w:val="28"/>
    </w:rPr>
  </w:style>
  <w:style w:type="paragraph" w:styleId="5">
    <w:name w:val="heading 5"/>
    <w:basedOn w:val="a4"/>
    <w:next w:val="a4"/>
    <w:link w:val="50"/>
    <w:unhideWhenUsed/>
    <w:qFormat/>
    <w:rsid w:val="003B5552"/>
    <w:pPr>
      <w:spacing w:before="240" w:after="60"/>
      <w:outlineLvl w:val="4"/>
    </w:pPr>
    <w:rPr>
      <w:rFonts w:ascii="Calibri" w:hAnsi="Calibri"/>
      <w:b/>
      <w:bCs/>
      <w:i/>
      <w:iCs/>
      <w:sz w:val="26"/>
      <w:szCs w:val="26"/>
    </w:rPr>
  </w:style>
  <w:style w:type="paragraph" w:styleId="6">
    <w:name w:val="heading 6"/>
    <w:basedOn w:val="a4"/>
    <w:next w:val="a4"/>
    <w:link w:val="60"/>
    <w:qFormat/>
    <w:rsid w:val="003B5552"/>
    <w:pPr>
      <w:spacing w:before="240" w:after="60"/>
      <w:outlineLvl w:val="5"/>
    </w:pPr>
    <w:rPr>
      <w:b/>
      <w:bCs/>
      <w:sz w:val="22"/>
      <w:szCs w:val="22"/>
      <w:lang w:val="x-none" w:eastAsia="x-none"/>
    </w:rPr>
  </w:style>
  <w:style w:type="paragraph" w:styleId="7">
    <w:name w:val="heading 7"/>
    <w:basedOn w:val="a4"/>
    <w:next w:val="a4"/>
    <w:link w:val="70"/>
    <w:qFormat/>
    <w:rsid w:val="003B5552"/>
    <w:pPr>
      <w:tabs>
        <w:tab w:val="num" w:pos="1296"/>
      </w:tabs>
      <w:spacing w:before="240" w:after="60"/>
      <w:ind w:left="1296" w:hanging="1296"/>
      <w:outlineLvl w:val="6"/>
    </w:pPr>
    <w:rPr>
      <w:sz w:val="24"/>
    </w:rPr>
  </w:style>
  <w:style w:type="paragraph" w:styleId="8">
    <w:name w:val="heading 8"/>
    <w:basedOn w:val="a4"/>
    <w:next w:val="a4"/>
    <w:link w:val="80"/>
    <w:qFormat/>
    <w:rsid w:val="003B5552"/>
    <w:pPr>
      <w:tabs>
        <w:tab w:val="num" w:pos="1440"/>
      </w:tabs>
      <w:spacing w:before="240" w:after="60"/>
      <w:ind w:left="1440" w:hanging="1440"/>
      <w:outlineLvl w:val="7"/>
    </w:pPr>
    <w:rPr>
      <w:i/>
      <w:sz w:val="24"/>
    </w:rPr>
  </w:style>
  <w:style w:type="paragraph" w:styleId="9">
    <w:name w:val="heading 9"/>
    <w:basedOn w:val="a4"/>
    <w:next w:val="a4"/>
    <w:link w:val="90"/>
    <w:qFormat/>
    <w:rsid w:val="003B5552"/>
    <w:pPr>
      <w:tabs>
        <w:tab w:val="num" w:pos="1584"/>
      </w:tabs>
      <w:spacing w:before="240" w:after="60"/>
      <w:ind w:left="1584" w:hanging="1584"/>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rsid w:val="001C6958"/>
    <w:pPr>
      <w:tabs>
        <w:tab w:val="center" w:pos="4677"/>
        <w:tab w:val="right" w:pos="9355"/>
      </w:tabs>
    </w:pPr>
  </w:style>
  <w:style w:type="character" w:customStyle="1" w:styleId="a9">
    <w:name w:val="Верхний колонтитул Знак"/>
    <w:link w:val="a8"/>
    <w:uiPriority w:val="99"/>
    <w:rsid w:val="001C6958"/>
    <w:rPr>
      <w:rFonts w:ascii="Times New Roman" w:eastAsia="Times New Roman" w:hAnsi="Times New Roman" w:cs="Times New Roman"/>
      <w:sz w:val="20"/>
      <w:szCs w:val="20"/>
      <w:lang w:eastAsia="ru-RU"/>
    </w:rPr>
  </w:style>
  <w:style w:type="character" w:styleId="aa">
    <w:name w:val="page number"/>
    <w:basedOn w:val="a5"/>
    <w:rsid w:val="001C6958"/>
  </w:style>
  <w:style w:type="paragraph" w:styleId="ab">
    <w:name w:val="List Paragraph"/>
    <w:aliases w:val="Заголовок мой1,Bullet List,FooterText,numbered,Цветной список - Акцент 11,Список нумерованный цифры"/>
    <w:basedOn w:val="a4"/>
    <w:link w:val="ac"/>
    <w:uiPriority w:val="34"/>
    <w:qFormat/>
    <w:rsid w:val="00D553E3"/>
    <w:pPr>
      <w:spacing w:after="160" w:line="259" w:lineRule="auto"/>
      <w:ind w:left="720"/>
      <w:contextualSpacing/>
    </w:pPr>
    <w:rPr>
      <w:rFonts w:ascii="Calibri" w:eastAsia="Calibri" w:hAnsi="Calibri"/>
      <w:sz w:val="22"/>
      <w:szCs w:val="22"/>
      <w:lang w:eastAsia="en-US"/>
    </w:rPr>
  </w:style>
  <w:style w:type="paragraph" w:styleId="ad">
    <w:name w:val="Body Text Indent"/>
    <w:basedOn w:val="a4"/>
    <w:link w:val="ae"/>
    <w:unhideWhenUsed/>
    <w:rsid w:val="006706CF"/>
    <w:pPr>
      <w:suppressAutoHyphens/>
      <w:ind w:firstLine="540"/>
      <w:jc w:val="both"/>
    </w:pPr>
    <w:rPr>
      <w:sz w:val="24"/>
      <w:szCs w:val="24"/>
      <w:lang w:eastAsia="ar-SA"/>
    </w:rPr>
  </w:style>
  <w:style w:type="character" w:customStyle="1" w:styleId="ae">
    <w:name w:val="Основной текст с отступом Знак"/>
    <w:link w:val="ad"/>
    <w:rsid w:val="006706CF"/>
    <w:rPr>
      <w:rFonts w:ascii="Times New Roman" w:eastAsia="Times New Roman" w:hAnsi="Times New Roman"/>
      <w:sz w:val="24"/>
      <w:szCs w:val="24"/>
      <w:lang w:eastAsia="ar-SA"/>
    </w:rPr>
  </w:style>
  <w:style w:type="paragraph" w:styleId="af">
    <w:name w:val="Body Text"/>
    <w:basedOn w:val="a4"/>
    <w:link w:val="af0"/>
    <w:unhideWhenUsed/>
    <w:qFormat/>
    <w:rsid w:val="00AA229E"/>
    <w:pPr>
      <w:spacing w:after="120"/>
    </w:pPr>
  </w:style>
  <w:style w:type="character" w:customStyle="1" w:styleId="af0">
    <w:name w:val="Основной текст Знак"/>
    <w:link w:val="af"/>
    <w:rsid w:val="00AA229E"/>
    <w:rPr>
      <w:rFonts w:ascii="Times New Roman" w:eastAsia="Times New Roman" w:hAnsi="Times New Roman"/>
    </w:rPr>
  </w:style>
  <w:style w:type="table" w:styleId="af1">
    <w:name w:val="Table Grid"/>
    <w:basedOn w:val="a6"/>
    <w:uiPriority w:val="5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af3"/>
    <w:uiPriority w:val="99"/>
    <w:qFormat/>
    <w:rsid w:val="00380E18"/>
    <w:rPr>
      <w:rFonts w:eastAsia="Times New Roman"/>
      <w:sz w:val="22"/>
      <w:szCs w:val="22"/>
    </w:rPr>
  </w:style>
  <w:style w:type="character" w:customStyle="1" w:styleId="af3">
    <w:name w:val="Без интервала Знак"/>
    <w:link w:val="af2"/>
    <w:uiPriority w:val="99"/>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1">
    <w:name w:val="Заголовок 2 Знак"/>
    <w:link w:val="20"/>
    <w:rsid w:val="00E02C2D"/>
    <w:rPr>
      <w:rFonts w:ascii="Times New Roman" w:eastAsia="Times New Roman" w:hAnsi="Times New Roman"/>
      <w:sz w:val="28"/>
      <w:szCs w:val="24"/>
    </w:rPr>
  </w:style>
  <w:style w:type="paragraph" w:styleId="af4">
    <w:name w:val="Block Text"/>
    <w:basedOn w:val="a4"/>
    <w:unhideWhenUsed/>
    <w:rsid w:val="00A604DA"/>
    <w:pPr>
      <w:ind w:left="-1260" w:right="-545" w:firstLine="180"/>
      <w:jc w:val="both"/>
    </w:pPr>
    <w:rPr>
      <w:sz w:val="27"/>
      <w:szCs w:val="24"/>
    </w:rPr>
  </w:style>
  <w:style w:type="character" w:customStyle="1" w:styleId="11">
    <w:name w:val="Заголовок 1 Знак"/>
    <w:aliases w:val="Знак12 Знак"/>
    <w:link w:val="10"/>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4"/>
    <w:rsid w:val="00CE671B"/>
    <w:pPr>
      <w:spacing w:after="120" w:line="480" w:lineRule="auto"/>
    </w:pPr>
    <w:rPr>
      <w:rFonts w:ascii="Calibri" w:hAnsi="Calibri"/>
    </w:rPr>
  </w:style>
  <w:style w:type="paragraph" w:customStyle="1" w:styleId="210">
    <w:name w:val="Основной текст 21"/>
    <w:aliases w:val="Знак Знак Знак,Знак Знак Знак Знак"/>
    <w:basedOn w:val="a4"/>
    <w:rsid w:val="00540EBA"/>
    <w:pPr>
      <w:spacing w:after="120" w:line="480" w:lineRule="auto"/>
    </w:pPr>
    <w:rPr>
      <w:rFonts w:ascii="Calibri" w:hAnsi="Calibri"/>
    </w:rPr>
  </w:style>
  <w:style w:type="character" w:styleId="af5">
    <w:name w:val="Hyperlink"/>
    <w:uiPriority w:val="99"/>
    <w:unhideWhenUsed/>
    <w:rsid w:val="0006359E"/>
    <w:rPr>
      <w:color w:val="0000FF"/>
      <w:u w:val="single"/>
    </w:rPr>
  </w:style>
  <w:style w:type="paragraph" w:styleId="32">
    <w:name w:val="Body Text Indent 3"/>
    <w:basedOn w:val="a4"/>
    <w:link w:val="33"/>
    <w:unhideWhenUsed/>
    <w:rsid w:val="0006359E"/>
    <w:pPr>
      <w:spacing w:after="120"/>
      <w:ind w:left="283"/>
    </w:pPr>
    <w:rPr>
      <w:rFonts w:ascii="Times New Roman CYR" w:hAnsi="Times New Roman CYR"/>
      <w:sz w:val="16"/>
      <w:szCs w:val="16"/>
    </w:rPr>
  </w:style>
  <w:style w:type="character" w:customStyle="1" w:styleId="33">
    <w:name w:val="Основной текст с отступом 3 Знак"/>
    <w:link w:val="32"/>
    <w:rsid w:val="0006359E"/>
    <w:rPr>
      <w:rFonts w:ascii="Times New Roman CYR" w:eastAsia="Times New Roman" w:hAnsi="Times New Roman CYR"/>
      <w:sz w:val="16"/>
      <w:szCs w:val="16"/>
    </w:rPr>
  </w:style>
  <w:style w:type="character" w:customStyle="1" w:styleId="34">
    <w:name w:val="Заголовок №3_"/>
    <w:link w:val="35"/>
    <w:rsid w:val="00F312F6"/>
    <w:rPr>
      <w:sz w:val="25"/>
      <w:szCs w:val="25"/>
      <w:shd w:val="clear" w:color="auto" w:fill="FFFFFF"/>
    </w:rPr>
  </w:style>
  <w:style w:type="character" w:customStyle="1" w:styleId="af6">
    <w:name w:val="Основной текст_"/>
    <w:link w:val="13"/>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5">
    <w:name w:val="Заголовок №3"/>
    <w:basedOn w:val="a4"/>
    <w:link w:val="34"/>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3">
    <w:name w:val="Основной текст1"/>
    <w:basedOn w:val="a4"/>
    <w:link w:val="af6"/>
    <w:rsid w:val="00F312F6"/>
    <w:pPr>
      <w:shd w:val="clear" w:color="auto" w:fill="FFFFFF"/>
      <w:spacing w:before="360" w:after="360" w:line="0" w:lineRule="atLeast"/>
      <w:jc w:val="center"/>
    </w:pPr>
    <w:rPr>
      <w:rFonts w:ascii="Calibri" w:eastAsia="Calibri" w:hAnsi="Calibri"/>
      <w:sz w:val="26"/>
      <w:szCs w:val="26"/>
    </w:rPr>
  </w:style>
  <w:style w:type="character" w:styleId="af7">
    <w:name w:val="Unresolved Mention"/>
    <w:uiPriority w:val="99"/>
    <w:semiHidden/>
    <w:unhideWhenUsed/>
    <w:rsid w:val="00817D37"/>
    <w:rPr>
      <w:color w:val="605E5C"/>
      <w:shd w:val="clear" w:color="auto" w:fill="E1DFDD"/>
    </w:rPr>
  </w:style>
  <w:style w:type="paragraph" w:customStyle="1" w:styleId="ConsPlusTitle">
    <w:name w:val="ConsPlusTitle"/>
    <w:rsid w:val="002543FE"/>
    <w:pPr>
      <w:widowControl w:val="0"/>
      <w:autoSpaceDE w:val="0"/>
      <w:autoSpaceDN w:val="0"/>
    </w:pPr>
    <w:rPr>
      <w:rFonts w:eastAsia="Times New Roman" w:cs="Calibri"/>
      <w:b/>
      <w:sz w:val="22"/>
    </w:rPr>
  </w:style>
  <w:style w:type="table" w:customStyle="1" w:styleId="14">
    <w:name w:val="Сетка таблицы1"/>
    <w:basedOn w:val="a6"/>
    <w:next w:val="af1"/>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6"/>
    <w:next w:val="af1"/>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4"/>
    <w:link w:val="321"/>
    <w:rsid w:val="0011730B"/>
    <w:pPr>
      <w:suppressAutoHyphens/>
      <w:ind w:firstLine="567"/>
      <w:jc w:val="both"/>
    </w:pPr>
    <w:rPr>
      <w:sz w:val="28"/>
      <w:lang w:eastAsia="ar-SA"/>
    </w:rPr>
  </w:style>
  <w:style w:type="paragraph" w:customStyle="1" w:styleId="310">
    <w:name w:val="Основной текст с отступом 31"/>
    <w:basedOn w:val="a4"/>
    <w:rsid w:val="0011730B"/>
    <w:pPr>
      <w:suppressAutoHyphens/>
      <w:ind w:firstLine="567"/>
      <w:jc w:val="both"/>
    </w:pPr>
    <w:rPr>
      <w:sz w:val="28"/>
      <w:lang w:eastAsia="ar-SA"/>
    </w:rPr>
  </w:style>
  <w:style w:type="paragraph" w:customStyle="1" w:styleId="formattext">
    <w:name w:val="formattext"/>
    <w:basedOn w:val="a4"/>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68353F"/>
    <w:pPr>
      <w:widowControl w:val="0"/>
    </w:pPr>
    <w:rPr>
      <w:rFonts w:ascii="Calibri" w:eastAsia="Calibri" w:hAnsi="Calibri"/>
      <w:sz w:val="22"/>
      <w:szCs w:val="22"/>
      <w:lang w:val="en-US" w:eastAsia="en-US"/>
    </w:rPr>
  </w:style>
  <w:style w:type="table" w:customStyle="1" w:styleId="36">
    <w:name w:val="Сетка таблицы3"/>
    <w:basedOn w:val="a6"/>
    <w:next w:val="af1"/>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4"/>
    <w:link w:val="af9"/>
    <w:uiPriority w:val="99"/>
    <w:unhideWhenUsed/>
    <w:rsid w:val="00932514"/>
    <w:rPr>
      <w:sz w:val="24"/>
      <w:szCs w:val="24"/>
    </w:rPr>
  </w:style>
  <w:style w:type="character" w:customStyle="1" w:styleId="ac">
    <w:name w:val="Абзац списка Знак"/>
    <w:aliases w:val="Заголовок мой1 Знак,Bullet List Знак,FooterText Знак,numbered Знак,Цветной список - Акцент 11 Знак,Список нумерованный цифры Знак"/>
    <w:link w:val="ab"/>
    <w:uiPriority w:val="34"/>
    <w:locked/>
    <w:rsid w:val="00932514"/>
    <w:rPr>
      <w:sz w:val="22"/>
      <w:szCs w:val="22"/>
      <w:lang w:eastAsia="en-US"/>
    </w:rPr>
  </w:style>
  <w:style w:type="character" w:styleId="afa">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b">
    <w:name w:val="footer"/>
    <w:basedOn w:val="a4"/>
    <w:link w:val="afc"/>
    <w:uiPriority w:val="99"/>
    <w:unhideWhenUsed/>
    <w:rsid w:val="007D6311"/>
    <w:pPr>
      <w:tabs>
        <w:tab w:val="center" w:pos="4677"/>
        <w:tab w:val="right" w:pos="9355"/>
      </w:tabs>
    </w:pPr>
  </w:style>
  <w:style w:type="character" w:customStyle="1" w:styleId="afc">
    <w:name w:val="Нижний колонтитул Знак"/>
    <w:link w:val="afb"/>
    <w:uiPriority w:val="99"/>
    <w:rsid w:val="007D6311"/>
    <w:rPr>
      <w:rFonts w:ascii="Times New Roman" w:eastAsia="Times New Roman" w:hAnsi="Times New Roman"/>
    </w:rPr>
  </w:style>
  <w:style w:type="character" w:customStyle="1" w:styleId="afd">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5">
    <w:name w:val="Нет списка1"/>
    <w:next w:val="a7"/>
    <w:uiPriority w:val="99"/>
    <w:semiHidden/>
    <w:unhideWhenUsed/>
    <w:rsid w:val="001C607C"/>
  </w:style>
  <w:style w:type="table" w:customStyle="1" w:styleId="42">
    <w:name w:val="Сетка таблицы4"/>
    <w:basedOn w:val="a6"/>
    <w:next w:val="af1"/>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аголовок 4 Знак"/>
    <w:link w:val="40"/>
    <w:rsid w:val="0070634F"/>
    <w:rPr>
      <w:rFonts w:ascii="Calibri" w:eastAsia="Times New Roman" w:hAnsi="Calibri" w:cs="Times New Roman"/>
      <w:b/>
      <w:bCs/>
      <w:sz w:val="28"/>
      <w:szCs w:val="28"/>
    </w:rPr>
  </w:style>
  <w:style w:type="paragraph" w:customStyle="1" w:styleId="afe">
    <w:name w:val="Знак Знак Знак"/>
    <w:basedOn w:val="a4"/>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uiPriority w:val="99"/>
    <w:qFormat/>
    <w:rsid w:val="00106BB3"/>
    <w:pPr>
      <w:widowControl w:val="0"/>
      <w:autoSpaceDE w:val="0"/>
      <w:autoSpaceDN w:val="0"/>
    </w:pPr>
    <w:rPr>
      <w:rFonts w:ascii="Courier New" w:eastAsia="Times New Roman" w:hAnsi="Courier New" w:cs="Courier New"/>
    </w:rPr>
  </w:style>
  <w:style w:type="paragraph" w:styleId="aff">
    <w:name w:val="Plain Text"/>
    <w:basedOn w:val="a4"/>
    <w:link w:val="aff0"/>
    <w:unhideWhenUsed/>
    <w:rsid w:val="005E53AC"/>
    <w:rPr>
      <w:rFonts w:ascii="Courier New" w:hAnsi="Courier New"/>
      <w:lang w:val="x-none" w:eastAsia="x-none"/>
    </w:rPr>
  </w:style>
  <w:style w:type="character" w:customStyle="1" w:styleId="aff0">
    <w:name w:val="Текст Знак"/>
    <w:link w:val="aff"/>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f1">
    <w:name w:val="Заголовок таблицы"/>
    <w:basedOn w:val="a4"/>
    <w:rsid w:val="00633C18"/>
    <w:pPr>
      <w:suppressLineNumbers/>
      <w:suppressAutoHyphens/>
      <w:jc w:val="center"/>
    </w:pPr>
    <w:rPr>
      <w:b/>
      <w:bCs/>
      <w:lang w:eastAsia="ar-SA"/>
    </w:rPr>
  </w:style>
  <w:style w:type="character" w:styleId="aff2">
    <w:name w:val="Emphasis"/>
    <w:uiPriority w:val="20"/>
    <w:qFormat/>
    <w:rsid w:val="00AE34F3"/>
    <w:rPr>
      <w:i/>
      <w:iCs/>
    </w:rPr>
  </w:style>
  <w:style w:type="paragraph" w:styleId="23">
    <w:name w:val="Body Text 2"/>
    <w:basedOn w:val="a4"/>
    <w:link w:val="24"/>
    <w:unhideWhenUsed/>
    <w:rsid w:val="00B20B0E"/>
    <w:pPr>
      <w:spacing w:after="120" w:line="480" w:lineRule="auto"/>
    </w:pPr>
  </w:style>
  <w:style w:type="character" w:customStyle="1" w:styleId="24">
    <w:name w:val="Основной текст 2 Знак"/>
    <w:link w:val="23"/>
    <w:rsid w:val="00B20B0E"/>
    <w:rPr>
      <w:rFonts w:ascii="Times New Roman" w:eastAsia="Times New Roman" w:hAnsi="Times New Roman"/>
    </w:rPr>
  </w:style>
  <w:style w:type="character" w:customStyle="1" w:styleId="obj-address">
    <w:name w:val="obj-address"/>
    <w:rsid w:val="008B1B3E"/>
  </w:style>
  <w:style w:type="character" w:styleId="aff3">
    <w:name w:val="FollowedHyperlink"/>
    <w:uiPriority w:val="99"/>
    <w:unhideWhenUsed/>
    <w:rsid w:val="001C7F96"/>
    <w:rPr>
      <w:color w:val="800080"/>
      <w:u w:val="single"/>
    </w:rPr>
  </w:style>
  <w:style w:type="paragraph" w:customStyle="1" w:styleId="msonormal0">
    <w:name w:val="msonormal"/>
    <w:basedOn w:val="a4"/>
    <w:rsid w:val="001C7F96"/>
    <w:pPr>
      <w:spacing w:before="100" w:beforeAutospacing="1" w:after="100" w:afterAutospacing="1"/>
    </w:pPr>
    <w:rPr>
      <w:sz w:val="24"/>
      <w:szCs w:val="24"/>
    </w:rPr>
  </w:style>
  <w:style w:type="paragraph" w:styleId="aff4">
    <w:name w:val="Balloon Text"/>
    <w:basedOn w:val="a4"/>
    <w:link w:val="aff5"/>
    <w:uiPriority w:val="99"/>
    <w:unhideWhenUsed/>
    <w:rsid w:val="001C7F96"/>
    <w:pPr>
      <w:ind w:firstLine="709"/>
      <w:jc w:val="both"/>
    </w:pPr>
    <w:rPr>
      <w:rFonts w:ascii="Calibri" w:eastAsia="Calibri" w:hAnsi="Calibri" w:cs="Calibri"/>
      <w:sz w:val="18"/>
      <w:szCs w:val="18"/>
      <w:lang w:eastAsia="en-US"/>
    </w:rPr>
  </w:style>
  <w:style w:type="character" w:customStyle="1" w:styleId="aff5">
    <w:name w:val="Текст выноски Знак"/>
    <w:link w:val="aff4"/>
    <w:uiPriority w:val="99"/>
    <w:rsid w:val="001C7F96"/>
    <w:rPr>
      <w:rFonts w:cs="Calibri"/>
      <w:sz w:val="18"/>
      <w:szCs w:val="18"/>
      <w:lang w:eastAsia="en-US"/>
    </w:rPr>
  </w:style>
  <w:style w:type="paragraph" w:customStyle="1" w:styleId="xl66">
    <w:name w:val="xl66"/>
    <w:basedOn w:val="a4"/>
    <w:rsid w:val="001C7F96"/>
    <w:pPr>
      <w:spacing w:before="100" w:beforeAutospacing="1" w:after="100" w:afterAutospacing="1"/>
    </w:pPr>
    <w:rPr>
      <w:rFonts w:ascii="Arial" w:hAnsi="Arial" w:cs="Arial"/>
      <w:sz w:val="18"/>
      <w:szCs w:val="18"/>
    </w:rPr>
  </w:style>
  <w:style w:type="paragraph" w:customStyle="1" w:styleId="xl67">
    <w:name w:val="xl67"/>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4"/>
    <w:rsid w:val="001C7F96"/>
    <w:pPr>
      <w:spacing w:before="100" w:beforeAutospacing="1" w:after="100" w:afterAutospacing="1"/>
    </w:pPr>
    <w:rPr>
      <w:rFonts w:ascii="Arial" w:hAnsi="Arial" w:cs="Arial"/>
      <w:color w:val="000000"/>
      <w:sz w:val="18"/>
      <w:szCs w:val="18"/>
    </w:rPr>
  </w:style>
  <w:style w:type="paragraph" w:customStyle="1" w:styleId="xl69">
    <w:name w:val="xl69"/>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4"/>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4"/>
    <w:rsid w:val="001C7F96"/>
    <w:pPr>
      <w:spacing w:before="100" w:beforeAutospacing="1" w:after="100" w:afterAutospacing="1"/>
      <w:jc w:val="center"/>
    </w:pPr>
    <w:rPr>
      <w:rFonts w:ascii="Arial" w:hAnsi="Arial" w:cs="Arial"/>
      <w:sz w:val="18"/>
      <w:szCs w:val="18"/>
    </w:rPr>
  </w:style>
  <w:style w:type="paragraph" w:customStyle="1" w:styleId="xl87">
    <w:name w:val="xl87"/>
    <w:basedOn w:val="a4"/>
    <w:rsid w:val="001C7F96"/>
    <w:pPr>
      <w:spacing w:before="100" w:beforeAutospacing="1" w:after="100" w:afterAutospacing="1"/>
      <w:jc w:val="center"/>
    </w:pPr>
    <w:rPr>
      <w:rFonts w:ascii="Arial" w:hAnsi="Arial" w:cs="Arial"/>
      <w:sz w:val="18"/>
      <w:szCs w:val="18"/>
    </w:rPr>
  </w:style>
  <w:style w:type="paragraph" w:customStyle="1" w:styleId="xl88">
    <w:name w:val="xl88"/>
    <w:basedOn w:val="a4"/>
    <w:rsid w:val="001C7F96"/>
    <w:pPr>
      <w:spacing w:before="100" w:beforeAutospacing="1" w:after="100" w:afterAutospacing="1"/>
    </w:pPr>
    <w:rPr>
      <w:rFonts w:ascii="Arial" w:hAnsi="Arial" w:cs="Arial"/>
      <w:sz w:val="18"/>
      <w:szCs w:val="18"/>
    </w:rPr>
  </w:style>
  <w:style w:type="paragraph" w:customStyle="1" w:styleId="xl89">
    <w:name w:val="xl89"/>
    <w:basedOn w:val="a4"/>
    <w:rsid w:val="001C7F96"/>
    <w:pPr>
      <w:spacing w:before="100" w:beforeAutospacing="1" w:after="100" w:afterAutospacing="1"/>
    </w:pPr>
    <w:rPr>
      <w:rFonts w:ascii="Arial" w:hAnsi="Arial" w:cs="Arial"/>
      <w:sz w:val="18"/>
      <w:szCs w:val="18"/>
    </w:rPr>
  </w:style>
  <w:style w:type="paragraph" w:customStyle="1" w:styleId="xl90">
    <w:name w:val="xl90"/>
    <w:basedOn w:val="a4"/>
    <w:rsid w:val="001C7F96"/>
    <w:pPr>
      <w:spacing w:before="100" w:beforeAutospacing="1" w:after="100" w:afterAutospacing="1"/>
    </w:pPr>
    <w:rPr>
      <w:rFonts w:ascii="Arial" w:hAnsi="Arial" w:cs="Arial"/>
      <w:sz w:val="18"/>
      <w:szCs w:val="18"/>
    </w:rPr>
  </w:style>
  <w:style w:type="paragraph" w:customStyle="1" w:styleId="xl91">
    <w:name w:val="xl91"/>
    <w:basedOn w:val="a4"/>
    <w:rsid w:val="001C7F96"/>
    <w:pPr>
      <w:spacing w:before="100" w:beforeAutospacing="1" w:after="100" w:afterAutospacing="1"/>
    </w:pPr>
    <w:rPr>
      <w:rFonts w:ascii="Arial" w:hAnsi="Arial" w:cs="Arial"/>
      <w:sz w:val="18"/>
      <w:szCs w:val="18"/>
    </w:rPr>
  </w:style>
  <w:style w:type="character" w:customStyle="1" w:styleId="aff6">
    <w:name w:val="Другое_"/>
    <w:link w:val="aff7"/>
    <w:locked/>
    <w:rsid w:val="0023006A"/>
    <w:rPr>
      <w:rFonts w:ascii="Times New Roman" w:eastAsia="Times New Roman" w:hAnsi="Times New Roman"/>
      <w:sz w:val="26"/>
      <w:szCs w:val="26"/>
      <w:shd w:val="clear" w:color="auto" w:fill="FFFFFF"/>
    </w:rPr>
  </w:style>
  <w:style w:type="paragraph" w:customStyle="1" w:styleId="aff7">
    <w:name w:val="Другое"/>
    <w:basedOn w:val="a4"/>
    <w:link w:val="aff6"/>
    <w:rsid w:val="0023006A"/>
    <w:pPr>
      <w:widowControl w:val="0"/>
      <w:shd w:val="clear" w:color="auto" w:fill="FFFFFF"/>
      <w:spacing w:line="192" w:lineRule="auto"/>
    </w:pPr>
    <w:rPr>
      <w:sz w:val="26"/>
      <w:szCs w:val="26"/>
    </w:rPr>
  </w:style>
  <w:style w:type="character" w:customStyle="1" w:styleId="af9">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8"/>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character" w:customStyle="1" w:styleId="31">
    <w:name w:val="Заголовок 3 Знак"/>
    <w:basedOn w:val="a5"/>
    <w:link w:val="30"/>
    <w:rsid w:val="003B5552"/>
    <w:rPr>
      <w:rFonts w:ascii="Times New Roman" w:eastAsia="Times New Roman" w:hAnsi="Times New Roman"/>
      <w:b/>
      <w:sz w:val="28"/>
    </w:rPr>
  </w:style>
  <w:style w:type="character" w:customStyle="1" w:styleId="50">
    <w:name w:val="Заголовок 5 Знак"/>
    <w:basedOn w:val="a5"/>
    <w:link w:val="5"/>
    <w:rsid w:val="003B5552"/>
    <w:rPr>
      <w:rFonts w:eastAsia="Times New Roman"/>
      <w:b/>
      <w:bCs/>
      <w:i/>
      <w:iCs/>
      <w:sz w:val="26"/>
      <w:szCs w:val="26"/>
    </w:rPr>
  </w:style>
  <w:style w:type="character" w:customStyle="1" w:styleId="60">
    <w:name w:val="Заголовок 6 Знак"/>
    <w:basedOn w:val="a5"/>
    <w:link w:val="6"/>
    <w:rsid w:val="003B5552"/>
    <w:rPr>
      <w:rFonts w:ascii="Times New Roman" w:eastAsia="Times New Roman" w:hAnsi="Times New Roman"/>
      <w:b/>
      <w:bCs/>
      <w:sz w:val="22"/>
      <w:szCs w:val="22"/>
      <w:lang w:val="x-none" w:eastAsia="x-none"/>
    </w:rPr>
  </w:style>
  <w:style w:type="character" w:customStyle="1" w:styleId="70">
    <w:name w:val="Заголовок 7 Знак"/>
    <w:basedOn w:val="a5"/>
    <w:link w:val="7"/>
    <w:rsid w:val="003B5552"/>
    <w:rPr>
      <w:rFonts w:ascii="Times New Roman" w:eastAsia="Times New Roman" w:hAnsi="Times New Roman"/>
      <w:sz w:val="24"/>
    </w:rPr>
  </w:style>
  <w:style w:type="character" w:customStyle="1" w:styleId="80">
    <w:name w:val="Заголовок 8 Знак"/>
    <w:basedOn w:val="a5"/>
    <w:link w:val="8"/>
    <w:rsid w:val="003B5552"/>
    <w:rPr>
      <w:rFonts w:ascii="Times New Roman" w:eastAsia="Times New Roman" w:hAnsi="Times New Roman"/>
      <w:i/>
      <w:sz w:val="24"/>
    </w:rPr>
  </w:style>
  <w:style w:type="character" w:customStyle="1" w:styleId="90">
    <w:name w:val="Заголовок 9 Знак"/>
    <w:basedOn w:val="a5"/>
    <w:link w:val="9"/>
    <w:rsid w:val="003B5552"/>
    <w:rPr>
      <w:rFonts w:ascii="Arial" w:eastAsia="Times New Roman" w:hAnsi="Arial"/>
      <w:sz w:val="22"/>
    </w:rPr>
  </w:style>
  <w:style w:type="numbering" w:customStyle="1" w:styleId="25">
    <w:name w:val="Нет списка2"/>
    <w:next w:val="a7"/>
    <w:uiPriority w:val="99"/>
    <w:semiHidden/>
    <w:unhideWhenUsed/>
    <w:rsid w:val="003B5552"/>
  </w:style>
  <w:style w:type="numbering" w:customStyle="1" w:styleId="110">
    <w:name w:val="Нет списка11"/>
    <w:next w:val="a7"/>
    <w:semiHidden/>
    <w:unhideWhenUsed/>
    <w:rsid w:val="003B5552"/>
  </w:style>
  <w:style w:type="paragraph" w:styleId="26">
    <w:name w:val="Body Text Indent 2"/>
    <w:basedOn w:val="a4"/>
    <w:link w:val="27"/>
    <w:rsid w:val="003B5552"/>
    <w:pPr>
      <w:ind w:firstLine="426"/>
      <w:jc w:val="both"/>
    </w:pPr>
    <w:rPr>
      <w:sz w:val="28"/>
    </w:rPr>
  </w:style>
  <w:style w:type="character" w:customStyle="1" w:styleId="27">
    <w:name w:val="Основной текст с отступом 2 Знак"/>
    <w:basedOn w:val="a5"/>
    <w:link w:val="26"/>
    <w:rsid w:val="003B5552"/>
    <w:rPr>
      <w:rFonts w:ascii="Times New Roman" w:eastAsia="Times New Roman" w:hAnsi="Times New Roman"/>
      <w:sz w:val="28"/>
    </w:rPr>
  </w:style>
  <w:style w:type="table" w:customStyle="1" w:styleId="51">
    <w:name w:val="Сетка таблицы5"/>
    <w:basedOn w:val="a6"/>
    <w:next w:val="af1"/>
    <w:uiPriority w:val="59"/>
    <w:rsid w:val="003B55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3B5552"/>
    <w:rPr>
      <w:rFonts w:ascii="Times New Roman" w:hAnsi="Times New Roman" w:cs="Times New Roman"/>
      <w:sz w:val="26"/>
      <w:szCs w:val="26"/>
    </w:rPr>
  </w:style>
  <w:style w:type="paragraph" w:customStyle="1" w:styleId="Style3">
    <w:name w:val="Style3"/>
    <w:basedOn w:val="a4"/>
    <w:uiPriority w:val="99"/>
    <w:rsid w:val="003B5552"/>
    <w:pPr>
      <w:widowControl w:val="0"/>
      <w:autoSpaceDE w:val="0"/>
      <w:autoSpaceDN w:val="0"/>
      <w:adjustRightInd w:val="0"/>
      <w:spacing w:line="322" w:lineRule="exact"/>
      <w:jc w:val="both"/>
    </w:pPr>
    <w:rPr>
      <w:sz w:val="24"/>
      <w:szCs w:val="24"/>
    </w:rPr>
  </w:style>
  <w:style w:type="paragraph" w:customStyle="1" w:styleId="paragraph">
    <w:name w:val="paragraph"/>
    <w:basedOn w:val="a4"/>
    <w:rsid w:val="003B5552"/>
    <w:pPr>
      <w:spacing w:before="100" w:beforeAutospacing="1" w:after="100" w:afterAutospacing="1"/>
    </w:pPr>
    <w:rPr>
      <w:sz w:val="24"/>
      <w:szCs w:val="24"/>
    </w:rPr>
  </w:style>
  <w:style w:type="character" w:customStyle="1" w:styleId="normaltextrun">
    <w:name w:val="normaltextrun"/>
    <w:basedOn w:val="a5"/>
    <w:rsid w:val="003B5552"/>
  </w:style>
  <w:style w:type="character" w:customStyle="1" w:styleId="spellingerror">
    <w:name w:val="spellingerror"/>
    <w:basedOn w:val="a5"/>
    <w:rsid w:val="003B5552"/>
  </w:style>
  <w:style w:type="character" w:customStyle="1" w:styleId="contextualspellingandgrammarerror">
    <w:name w:val="contextualspellingandgrammarerror"/>
    <w:basedOn w:val="a5"/>
    <w:rsid w:val="003B5552"/>
  </w:style>
  <w:style w:type="character" w:customStyle="1" w:styleId="eop">
    <w:name w:val="eop"/>
    <w:basedOn w:val="a5"/>
    <w:rsid w:val="003B5552"/>
  </w:style>
  <w:style w:type="character" w:customStyle="1" w:styleId="findhit">
    <w:name w:val="findhit"/>
    <w:basedOn w:val="a5"/>
    <w:rsid w:val="003B5552"/>
  </w:style>
  <w:style w:type="paragraph" w:customStyle="1" w:styleId="Style2">
    <w:name w:val="Style2"/>
    <w:basedOn w:val="a4"/>
    <w:rsid w:val="003B5552"/>
    <w:pPr>
      <w:widowControl w:val="0"/>
      <w:autoSpaceDE w:val="0"/>
      <w:autoSpaceDN w:val="0"/>
      <w:adjustRightInd w:val="0"/>
      <w:spacing w:line="360" w:lineRule="exact"/>
      <w:ind w:firstLine="701"/>
      <w:jc w:val="both"/>
    </w:pPr>
    <w:rPr>
      <w:sz w:val="24"/>
      <w:szCs w:val="24"/>
    </w:rPr>
  </w:style>
  <w:style w:type="paragraph" w:customStyle="1" w:styleId="Style1">
    <w:name w:val="Style1"/>
    <w:basedOn w:val="a4"/>
    <w:rsid w:val="003B5552"/>
    <w:pPr>
      <w:widowControl w:val="0"/>
      <w:autoSpaceDE w:val="0"/>
      <w:autoSpaceDN w:val="0"/>
      <w:adjustRightInd w:val="0"/>
      <w:spacing w:line="360" w:lineRule="exact"/>
      <w:ind w:firstLine="701"/>
    </w:pPr>
    <w:rPr>
      <w:sz w:val="24"/>
      <w:szCs w:val="24"/>
    </w:rPr>
  </w:style>
  <w:style w:type="character" w:customStyle="1" w:styleId="FontStyle11">
    <w:name w:val="Font Style11"/>
    <w:uiPriority w:val="99"/>
    <w:rsid w:val="003B5552"/>
    <w:rPr>
      <w:rFonts w:ascii="Times New Roman" w:hAnsi="Times New Roman" w:cs="Times New Roman" w:hint="default"/>
      <w:b/>
      <w:bCs/>
      <w:sz w:val="22"/>
      <w:szCs w:val="22"/>
    </w:rPr>
  </w:style>
  <w:style w:type="paragraph" w:customStyle="1" w:styleId="16">
    <w:name w:val="Без интервала1"/>
    <w:link w:val="17"/>
    <w:uiPriority w:val="99"/>
    <w:rsid w:val="003B5552"/>
    <w:rPr>
      <w:rFonts w:eastAsia="Times New Roman" w:cs="Calibri"/>
      <w:sz w:val="22"/>
      <w:szCs w:val="22"/>
    </w:rPr>
  </w:style>
  <w:style w:type="character" w:customStyle="1" w:styleId="17">
    <w:name w:val="Без интервала1 Знак"/>
    <w:link w:val="16"/>
    <w:uiPriority w:val="99"/>
    <w:rsid w:val="003B5552"/>
    <w:rPr>
      <w:rFonts w:eastAsia="Times New Roman" w:cs="Calibri"/>
      <w:sz w:val="22"/>
      <w:szCs w:val="22"/>
    </w:rPr>
  </w:style>
  <w:style w:type="table" w:customStyle="1" w:styleId="112">
    <w:name w:val="Сетка таблицы11"/>
    <w:basedOn w:val="a6"/>
    <w:next w:val="af1"/>
    <w:rsid w:val="003B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4"/>
    <w:rsid w:val="003B5552"/>
    <w:pPr>
      <w:spacing w:before="100" w:beforeAutospacing="1" w:after="100" w:afterAutospacing="1"/>
    </w:pPr>
    <w:rPr>
      <w:sz w:val="24"/>
      <w:szCs w:val="24"/>
    </w:rPr>
  </w:style>
  <w:style w:type="paragraph" w:styleId="HTML">
    <w:name w:val="HTML Preformatted"/>
    <w:basedOn w:val="a4"/>
    <w:link w:val="HTML0"/>
    <w:rsid w:val="003B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rsid w:val="003B5552"/>
    <w:rPr>
      <w:rFonts w:ascii="Courier New" w:eastAsia="Times New Roman" w:hAnsi="Courier New" w:cs="Courier New"/>
    </w:rPr>
  </w:style>
  <w:style w:type="paragraph" w:styleId="aff8">
    <w:name w:val="Subtitle"/>
    <w:basedOn w:val="a4"/>
    <w:next w:val="a4"/>
    <w:link w:val="aff9"/>
    <w:qFormat/>
    <w:rsid w:val="003B5552"/>
    <w:pPr>
      <w:spacing w:after="60" w:line="276" w:lineRule="auto"/>
      <w:ind w:left="1855" w:hanging="720"/>
      <w:jc w:val="center"/>
      <w:outlineLvl w:val="1"/>
    </w:pPr>
    <w:rPr>
      <w:b/>
      <w:sz w:val="24"/>
      <w:szCs w:val="24"/>
      <w:lang w:val="en-US" w:eastAsia="en-US"/>
    </w:rPr>
  </w:style>
  <w:style w:type="character" w:customStyle="1" w:styleId="aff9">
    <w:name w:val="Подзаголовок Знак"/>
    <w:basedOn w:val="a5"/>
    <w:link w:val="aff8"/>
    <w:rsid w:val="003B5552"/>
    <w:rPr>
      <w:rFonts w:ascii="Times New Roman" w:eastAsia="Times New Roman" w:hAnsi="Times New Roman"/>
      <w:b/>
      <w:sz w:val="24"/>
      <w:szCs w:val="24"/>
      <w:lang w:val="en-US" w:eastAsia="en-US"/>
    </w:rPr>
  </w:style>
  <w:style w:type="paragraph" w:customStyle="1" w:styleId="113">
    <w:name w:val="Заголовок 11"/>
    <w:basedOn w:val="a4"/>
    <w:next w:val="a4"/>
    <w:qFormat/>
    <w:rsid w:val="003B5552"/>
    <w:pPr>
      <w:keepNext/>
      <w:jc w:val="center"/>
      <w:outlineLvl w:val="0"/>
    </w:pPr>
    <w:rPr>
      <w:rFonts w:ascii="Times New Roman CYR" w:hAnsi="Times New Roman CYR" w:cs="Times New Roman CYR"/>
      <w:sz w:val="48"/>
      <w:lang w:eastAsia="zh-CN"/>
    </w:rPr>
  </w:style>
  <w:style w:type="paragraph" w:customStyle="1" w:styleId="311">
    <w:name w:val="Заголовок 31"/>
    <w:basedOn w:val="a4"/>
    <w:next w:val="a4"/>
    <w:qFormat/>
    <w:rsid w:val="003B5552"/>
    <w:pPr>
      <w:keepNext/>
      <w:jc w:val="center"/>
      <w:outlineLvl w:val="2"/>
    </w:pPr>
    <w:rPr>
      <w:rFonts w:ascii="Times New Roman CYR" w:hAnsi="Times New Roman CYR" w:cs="Times New Roman CYR"/>
      <w:b/>
      <w:sz w:val="28"/>
      <w:lang w:eastAsia="zh-CN"/>
    </w:rPr>
  </w:style>
  <w:style w:type="paragraph" w:customStyle="1" w:styleId="1110">
    <w:name w:val="Заголовок 111"/>
    <w:basedOn w:val="a4"/>
    <w:next w:val="a4"/>
    <w:qFormat/>
    <w:rsid w:val="003B5552"/>
    <w:pPr>
      <w:keepNext/>
      <w:jc w:val="center"/>
      <w:outlineLvl w:val="0"/>
    </w:pPr>
    <w:rPr>
      <w:rFonts w:ascii="Times New Roman CYR" w:hAnsi="Times New Roman CYR" w:cs="Times New Roman CYR"/>
      <w:sz w:val="48"/>
      <w:lang w:eastAsia="zh-CN"/>
    </w:rPr>
  </w:style>
  <w:style w:type="paragraph" w:customStyle="1" w:styleId="3110">
    <w:name w:val="Заголовок 311"/>
    <w:basedOn w:val="a4"/>
    <w:next w:val="a4"/>
    <w:qFormat/>
    <w:rsid w:val="003B5552"/>
    <w:pPr>
      <w:keepNext/>
      <w:jc w:val="center"/>
      <w:outlineLvl w:val="2"/>
    </w:pPr>
    <w:rPr>
      <w:rFonts w:ascii="Times New Roman CYR" w:hAnsi="Times New Roman CYR" w:cs="Times New Roman CYR"/>
      <w:b/>
      <w:sz w:val="28"/>
      <w:lang w:eastAsia="zh-CN"/>
    </w:rPr>
  </w:style>
  <w:style w:type="character" w:customStyle="1" w:styleId="WW8Num12z1">
    <w:name w:val="WW8Num12z1"/>
    <w:rsid w:val="003B5552"/>
    <w:rPr>
      <w:rFonts w:ascii="Symbol" w:hAnsi="Symbol"/>
    </w:rPr>
  </w:style>
  <w:style w:type="character" w:customStyle="1" w:styleId="WW8Num12z2">
    <w:name w:val="WW8Num12z2"/>
    <w:rsid w:val="003B5552"/>
    <w:rPr>
      <w:rFonts w:ascii="Times New Roman" w:eastAsia="Times New Roman" w:hAnsi="Times New Roman" w:cs="Times New Roman"/>
    </w:rPr>
  </w:style>
  <w:style w:type="character" w:customStyle="1" w:styleId="18">
    <w:name w:val="Основной шрифт абзаца1"/>
    <w:rsid w:val="003B5552"/>
  </w:style>
  <w:style w:type="paragraph" w:styleId="affa">
    <w:name w:val="Title"/>
    <w:aliases w:val="Название"/>
    <w:basedOn w:val="a4"/>
    <w:next w:val="af"/>
    <w:link w:val="28"/>
    <w:qFormat/>
    <w:rsid w:val="003B5552"/>
    <w:pPr>
      <w:keepNext/>
      <w:suppressAutoHyphens/>
      <w:spacing w:before="240" w:after="120"/>
    </w:pPr>
    <w:rPr>
      <w:rFonts w:ascii="Arial" w:eastAsia="SimSun" w:hAnsi="Arial" w:cs="Mangal"/>
      <w:sz w:val="28"/>
      <w:szCs w:val="28"/>
      <w:lang w:eastAsia="ar-SA"/>
    </w:rPr>
  </w:style>
  <w:style w:type="character" w:customStyle="1" w:styleId="affb">
    <w:name w:val="Заголовок Знак"/>
    <w:aliases w:val="Название Знак2"/>
    <w:basedOn w:val="a5"/>
    <w:rsid w:val="003B5552"/>
    <w:rPr>
      <w:rFonts w:asciiTheme="majorHAnsi" w:eastAsiaTheme="majorEastAsia" w:hAnsiTheme="majorHAnsi" w:cstheme="majorBidi"/>
      <w:spacing w:val="-10"/>
      <w:kern w:val="28"/>
      <w:sz w:val="56"/>
      <w:szCs w:val="56"/>
    </w:rPr>
  </w:style>
  <w:style w:type="character" w:customStyle="1" w:styleId="28">
    <w:name w:val="Заголовок Знак2"/>
    <w:aliases w:val="Название Знак1"/>
    <w:link w:val="affa"/>
    <w:rsid w:val="003B5552"/>
    <w:rPr>
      <w:rFonts w:ascii="Arial" w:eastAsia="SimSun" w:hAnsi="Arial" w:cs="Mangal"/>
      <w:sz w:val="28"/>
      <w:szCs w:val="28"/>
      <w:lang w:eastAsia="ar-SA"/>
    </w:rPr>
  </w:style>
  <w:style w:type="paragraph" w:styleId="affc">
    <w:name w:val="List"/>
    <w:basedOn w:val="af"/>
    <w:rsid w:val="003B5552"/>
    <w:pPr>
      <w:suppressAutoHyphens/>
      <w:spacing w:after="0"/>
      <w:jc w:val="both"/>
    </w:pPr>
    <w:rPr>
      <w:rFonts w:cs="Mangal"/>
      <w:b/>
      <w:bCs/>
      <w:sz w:val="24"/>
      <w:szCs w:val="24"/>
      <w:lang w:eastAsia="ar-SA"/>
    </w:rPr>
  </w:style>
  <w:style w:type="paragraph" w:customStyle="1" w:styleId="19">
    <w:name w:val="Название1"/>
    <w:basedOn w:val="a4"/>
    <w:rsid w:val="003B5552"/>
    <w:pPr>
      <w:suppressLineNumbers/>
      <w:suppressAutoHyphens/>
      <w:spacing w:before="120" w:after="120"/>
    </w:pPr>
    <w:rPr>
      <w:rFonts w:cs="Mangal"/>
      <w:i/>
      <w:iCs/>
      <w:sz w:val="24"/>
      <w:szCs w:val="24"/>
      <w:lang w:eastAsia="ar-SA"/>
    </w:rPr>
  </w:style>
  <w:style w:type="paragraph" w:customStyle="1" w:styleId="1a">
    <w:name w:val="Указатель1"/>
    <w:basedOn w:val="a4"/>
    <w:rsid w:val="003B5552"/>
    <w:pPr>
      <w:suppressLineNumbers/>
      <w:suppressAutoHyphens/>
    </w:pPr>
    <w:rPr>
      <w:rFonts w:cs="Mangal"/>
      <w:lang w:eastAsia="ar-SA"/>
    </w:rPr>
  </w:style>
  <w:style w:type="paragraph" w:customStyle="1" w:styleId="220">
    <w:name w:val="Основной текст 22"/>
    <w:basedOn w:val="a4"/>
    <w:rsid w:val="003B5552"/>
    <w:pPr>
      <w:suppressAutoHyphens/>
    </w:pPr>
    <w:rPr>
      <w:sz w:val="22"/>
      <w:szCs w:val="24"/>
      <w:lang w:eastAsia="ar-SA"/>
    </w:rPr>
  </w:style>
  <w:style w:type="paragraph" w:customStyle="1" w:styleId="212">
    <w:name w:val="Основной текст с отступом 21"/>
    <w:basedOn w:val="a4"/>
    <w:rsid w:val="003B5552"/>
    <w:pPr>
      <w:suppressAutoHyphens/>
      <w:ind w:firstLine="426"/>
      <w:jc w:val="both"/>
    </w:pPr>
    <w:rPr>
      <w:sz w:val="28"/>
      <w:lang w:eastAsia="ar-SA"/>
    </w:rPr>
  </w:style>
  <w:style w:type="paragraph" w:customStyle="1" w:styleId="affd">
    <w:name w:val="Содержимое таблицы"/>
    <w:basedOn w:val="a4"/>
    <w:rsid w:val="003B5552"/>
    <w:pPr>
      <w:suppressLineNumbers/>
      <w:suppressAutoHyphens/>
    </w:pPr>
    <w:rPr>
      <w:lang w:eastAsia="ar-SA"/>
    </w:rPr>
  </w:style>
  <w:style w:type="paragraph" w:customStyle="1" w:styleId="affe">
    <w:name w:val="Содержимое врезки"/>
    <w:basedOn w:val="af"/>
    <w:rsid w:val="003B5552"/>
    <w:pPr>
      <w:suppressAutoHyphens/>
      <w:spacing w:after="0"/>
      <w:jc w:val="both"/>
    </w:pPr>
    <w:rPr>
      <w:b/>
      <w:bCs/>
      <w:sz w:val="24"/>
      <w:szCs w:val="24"/>
      <w:lang w:eastAsia="ar-SA"/>
    </w:rPr>
  </w:style>
  <w:style w:type="character" w:customStyle="1" w:styleId="apple-converted-space">
    <w:name w:val="apple-converted-space"/>
    <w:basedOn w:val="a5"/>
    <w:rsid w:val="003B5552"/>
  </w:style>
  <w:style w:type="character" w:customStyle="1" w:styleId="213">
    <w:name w:val="Основной текст 21 Знак"/>
    <w:rsid w:val="003B5552"/>
    <w:rPr>
      <w:rFonts w:ascii="Times New Roman" w:eastAsia="Times New Roman" w:hAnsi="Times New Roman"/>
      <w:sz w:val="22"/>
      <w:szCs w:val="24"/>
      <w:lang w:eastAsia="ar-SA"/>
    </w:rPr>
  </w:style>
  <w:style w:type="paragraph" w:customStyle="1" w:styleId="37">
    <w:name w:val="3"/>
    <w:basedOn w:val="a4"/>
    <w:next w:val="af8"/>
    <w:uiPriority w:val="99"/>
    <w:unhideWhenUsed/>
    <w:rsid w:val="003B5552"/>
    <w:pPr>
      <w:spacing w:before="100" w:beforeAutospacing="1" w:after="100" w:afterAutospacing="1"/>
    </w:pPr>
    <w:rPr>
      <w:sz w:val="24"/>
      <w:szCs w:val="24"/>
    </w:rPr>
  </w:style>
  <w:style w:type="paragraph" w:customStyle="1" w:styleId="29">
    <w:name w:val="2"/>
    <w:basedOn w:val="a4"/>
    <w:next w:val="af8"/>
    <w:rsid w:val="003B5552"/>
    <w:pPr>
      <w:spacing w:before="100" w:beforeAutospacing="1" w:after="100" w:afterAutospacing="1"/>
    </w:pPr>
    <w:rPr>
      <w:sz w:val="24"/>
      <w:szCs w:val="24"/>
    </w:rPr>
  </w:style>
  <w:style w:type="paragraph" w:customStyle="1" w:styleId="formattexttopleveltext">
    <w:name w:val="formattext topleveltext"/>
    <w:basedOn w:val="a4"/>
    <w:rsid w:val="003B5552"/>
    <w:pPr>
      <w:spacing w:before="100" w:beforeAutospacing="1" w:after="100" w:afterAutospacing="1"/>
    </w:pPr>
    <w:rPr>
      <w:sz w:val="24"/>
      <w:szCs w:val="24"/>
    </w:rPr>
  </w:style>
  <w:style w:type="paragraph" w:customStyle="1" w:styleId="120">
    <w:name w:val="Заголовок 12"/>
    <w:basedOn w:val="a4"/>
    <w:next w:val="a4"/>
    <w:qFormat/>
    <w:rsid w:val="003B5552"/>
    <w:pPr>
      <w:keepNext/>
      <w:jc w:val="center"/>
      <w:outlineLvl w:val="0"/>
    </w:pPr>
    <w:rPr>
      <w:rFonts w:ascii="Times New Roman CYR" w:hAnsi="Times New Roman CYR" w:cs="Times New Roman CYR"/>
      <w:sz w:val="48"/>
      <w:lang w:eastAsia="zh-CN"/>
    </w:rPr>
  </w:style>
  <w:style w:type="paragraph" w:customStyle="1" w:styleId="322">
    <w:name w:val="Заголовок 32"/>
    <w:basedOn w:val="a4"/>
    <w:next w:val="a4"/>
    <w:qFormat/>
    <w:rsid w:val="003B5552"/>
    <w:pPr>
      <w:keepNext/>
      <w:jc w:val="center"/>
      <w:outlineLvl w:val="2"/>
    </w:pPr>
    <w:rPr>
      <w:rFonts w:ascii="Times New Roman CYR" w:hAnsi="Times New Roman CYR" w:cs="Times New Roman CYR"/>
      <w:b/>
      <w:sz w:val="28"/>
      <w:lang w:eastAsia="zh-CN"/>
    </w:rPr>
  </w:style>
  <w:style w:type="paragraph" w:customStyle="1" w:styleId="1b">
    <w:name w:val="1"/>
    <w:basedOn w:val="a4"/>
    <w:next w:val="affa"/>
    <w:link w:val="afff"/>
    <w:qFormat/>
    <w:rsid w:val="003B5552"/>
    <w:pPr>
      <w:autoSpaceDE w:val="0"/>
      <w:autoSpaceDN w:val="0"/>
      <w:jc w:val="center"/>
    </w:pPr>
    <w:rPr>
      <w:b/>
      <w:bCs/>
      <w:sz w:val="24"/>
      <w:szCs w:val="24"/>
    </w:rPr>
  </w:style>
  <w:style w:type="character" w:customStyle="1" w:styleId="afff">
    <w:name w:val="Название Знак"/>
    <w:link w:val="1b"/>
    <w:rsid w:val="003B5552"/>
    <w:rPr>
      <w:rFonts w:ascii="Times New Roman" w:eastAsia="Times New Roman" w:hAnsi="Times New Roman"/>
      <w:b/>
      <w:bCs/>
      <w:sz w:val="24"/>
      <w:szCs w:val="24"/>
    </w:rPr>
  </w:style>
  <w:style w:type="character" w:customStyle="1" w:styleId="2a">
    <w:name w:val="Основной текст (2)_"/>
    <w:link w:val="2b"/>
    <w:rsid w:val="003B5552"/>
    <w:rPr>
      <w:b/>
      <w:bCs/>
      <w:sz w:val="26"/>
      <w:szCs w:val="26"/>
    </w:rPr>
  </w:style>
  <w:style w:type="character" w:customStyle="1" w:styleId="1c">
    <w:name w:val="Основной текст Знак1"/>
    <w:uiPriority w:val="99"/>
    <w:rsid w:val="003B5552"/>
    <w:rPr>
      <w:rFonts w:ascii="Times New Roman" w:hAnsi="Times New Roman"/>
      <w:sz w:val="28"/>
      <w:szCs w:val="28"/>
    </w:rPr>
  </w:style>
  <w:style w:type="paragraph" w:customStyle="1" w:styleId="2b">
    <w:name w:val="Основной текст (2)"/>
    <w:basedOn w:val="a4"/>
    <w:link w:val="2a"/>
    <w:rsid w:val="003B5552"/>
    <w:pPr>
      <w:widowControl w:val="0"/>
      <w:spacing w:line="451" w:lineRule="exact"/>
      <w:jc w:val="center"/>
    </w:pPr>
    <w:rPr>
      <w:rFonts w:ascii="Calibri" w:eastAsia="Calibri" w:hAnsi="Calibri"/>
      <w:b/>
      <w:bCs/>
      <w:sz w:val="26"/>
      <w:szCs w:val="26"/>
    </w:rPr>
  </w:style>
  <w:style w:type="character" w:customStyle="1" w:styleId="121">
    <w:name w:val="Основной текст + 12"/>
    <w:aliases w:val="5 pt,Полужирный,Интервал 0 pt"/>
    <w:rsid w:val="003B5552"/>
    <w:rPr>
      <w:rFonts w:ascii="Times New Roman" w:eastAsia="Times New Roman" w:hAnsi="Times New Roman" w:cs="Times New Roman" w:hint="default"/>
      <w:b/>
      <w:bCs/>
      <w:sz w:val="25"/>
      <w:szCs w:val="25"/>
      <w:shd w:val="clear" w:color="auto" w:fill="FFFFFF"/>
    </w:rPr>
  </w:style>
  <w:style w:type="paragraph" w:customStyle="1" w:styleId="afff0">
    <w:name w:val="Знак"/>
    <w:basedOn w:val="a4"/>
    <w:rsid w:val="003B5552"/>
    <w:pPr>
      <w:spacing w:before="100" w:beforeAutospacing="1" w:after="100" w:afterAutospacing="1"/>
    </w:pPr>
    <w:rPr>
      <w:rFonts w:ascii="Tahoma" w:hAnsi="Tahoma" w:cs="Tahoma"/>
      <w:lang w:val="en-US" w:eastAsia="en-US"/>
    </w:rPr>
  </w:style>
  <w:style w:type="paragraph" w:customStyle="1" w:styleId="afff1">
    <w:name w:val="Знак Знак Знак Знак Знак Знак"/>
    <w:basedOn w:val="a4"/>
    <w:rsid w:val="003B5552"/>
    <w:pPr>
      <w:spacing w:before="100" w:beforeAutospacing="1" w:after="100" w:afterAutospacing="1"/>
      <w:jc w:val="both"/>
    </w:pPr>
    <w:rPr>
      <w:rFonts w:ascii="Tahoma" w:hAnsi="Tahoma" w:cs="Tahoma"/>
      <w:lang w:val="en-US" w:eastAsia="en-US"/>
    </w:rPr>
  </w:style>
  <w:style w:type="character" w:customStyle="1" w:styleId="extendedtext-short">
    <w:name w:val="extendedtext-short"/>
    <w:rsid w:val="003B5552"/>
  </w:style>
  <w:style w:type="paragraph" w:customStyle="1" w:styleId="Style4">
    <w:name w:val="Style4"/>
    <w:basedOn w:val="a4"/>
    <w:uiPriority w:val="99"/>
    <w:rsid w:val="003B5552"/>
    <w:pPr>
      <w:widowControl w:val="0"/>
      <w:autoSpaceDE w:val="0"/>
      <w:autoSpaceDN w:val="0"/>
      <w:adjustRightInd w:val="0"/>
      <w:spacing w:line="361" w:lineRule="exact"/>
      <w:ind w:firstLine="715"/>
      <w:jc w:val="both"/>
    </w:pPr>
    <w:rPr>
      <w:sz w:val="24"/>
      <w:szCs w:val="24"/>
    </w:rPr>
  </w:style>
  <w:style w:type="paragraph" w:customStyle="1" w:styleId="2c">
    <w:name w:val="Основной текст2"/>
    <w:basedOn w:val="a4"/>
    <w:rsid w:val="003B5552"/>
    <w:pPr>
      <w:widowControl w:val="0"/>
      <w:spacing w:line="360" w:lineRule="exact"/>
      <w:jc w:val="right"/>
    </w:pPr>
    <w:rPr>
      <w:spacing w:val="3"/>
    </w:rPr>
  </w:style>
  <w:style w:type="numbering" w:customStyle="1" w:styleId="1111">
    <w:name w:val="Нет списка111"/>
    <w:next w:val="a7"/>
    <w:semiHidden/>
    <w:unhideWhenUsed/>
    <w:rsid w:val="003B5552"/>
  </w:style>
  <w:style w:type="character" w:customStyle="1" w:styleId="afff2">
    <w:name w:val="Цветовое выделение"/>
    <w:uiPriority w:val="99"/>
    <w:rsid w:val="003B5552"/>
    <w:rPr>
      <w:b/>
      <w:color w:val="26282F"/>
    </w:rPr>
  </w:style>
  <w:style w:type="character" w:customStyle="1" w:styleId="afff3">
    <w:name w:val="Гипертекстовая ссылка"/>
    <w:uiPriority w:val="99"/>
    <w:rsid w:val="003B5552"/>
    <w:rPr>
      <w:rFonts w:cs="Times New Roman"/>
      <w:b w:val="0"/>
      <w:color w:val="106BBE"/>
    </w:rPr>
  </w:style>
  <w:style w:type="paragraph" w:customStyle="1" w:styleId="afff4">
    <w:name w:val="Текст (справка)"/>
    <w:basedOn w:val="a4"/>
    <w:next w:val="a4"/>
    <w:uiPriority w:val="99"/>
    <w:rsid w:val="003B5552"/>
    <w:pPr>
      <w:widowControl w:val="0"/>
      <w:autoSpaceDE w:val="0"/>
      <w:autoSpaceDN w:val="0"/>
      <w:adjustRightInd w:val="0"/>
      <w:ind w:left="170" w:right="170"/>
    </w:pPr>
    <w:rPr>
      <w:rFonts w:ascii="Times New Roman CYR" w:hAnsi="Times New Roman CYR" w:cs="Times New Roman CYR"/>
      <w:sz w:val="24"/>
      <w:szCs w:val="24"/>
    </w:rPr>
  </w:style>
  <w:style w:type="paragraph" w:customStyle="1" w:styleId="afff5">
    <w:name w:val="Комментарий"/>
    <w:basedOn w:val="afff4"/>
    <w:next w:val="a4"/>
    <w:uiPriority w:val="99"/>
    <w:rsid w:val="003B5552"/>
    <w:pPr>
      <w:spacing w:before="75"/>
      <w:ind w:right="0"/>
      <w:jc w:val="both"/>
    </w:pPr>
    <w:rPr>
      <w:color w:val="353842"/>
      <w:shd w:val="clear" w:color="auto" w:fill="F0F0F0"/>
    </w:rPr>
  </w:style>
  <w:style w:type="paragraph" w:customStyle="1" w:styleId="afff6">
    <w:name w:val="Информация о версии"/>
    <w:basedOn w:val="afff5"/>
    <w:next w:val="a4"/>
    <w:uiPriority w:val="99"/>
    <w:rsid w:val="003B5552"/>
    <w:rPr>
      <w:i/>
      <w:iCs/>
    </w:rPr>
  </w:style>
  <w:style w:type="paragraph" w:customStyle="1" w:styleId="afff7">
    <w:name w:val="Текст информации об изменениях"/>
    <w:basedOn w:val="a4"/>
    <w:next w:val="a4"/>
    <w:uiPriority w:val="99"/>
    <w:rsid w:val="003B5552"/>
    <w:pPr>
      <w:widowControl w:val="0"/>
      <w:autoSpaceDE w:val="0"/>
      <w:autoSpaceDN w:val="0"/>
      <w:adjustRightInd w:val="0"/>
      <w:ind w:firstLine="720"/>
      <w:jc w:val="both"/>
    </w:pPr>
    <w:rPr>
      <w:rFonts w:ascii="Times New Roman CYR" w:hAnsi="Times New Roman CYR" w:cs="Times New Roman CYR"/>
      <w:color w:val="353842"/>
    </w:rPr>
  </w:style>
  <w:style w:type="paragraph" w:customStyle="1" w:styleId="afff8">
    <w:name w:val="Информация об изменениях"/>
    <w:basedOn w:val="afff7"/>
    <w:next w:val="a4"/>
    <w:uiPriority w:val="99"/>
    <w:rsid w:val="003B5552"/>
    <w:pPr>
      <w:spacing w:before="180"/>
      <w:ind w:left="360" w:right="360" w:firstLine="0"/>
    </w:pPr>
    <w:rPr>
      <w:shd w:val="clear" w:color="auto" w:fill="EAEFED"/>
    </w:rPr>
  </w:style>
  <w:style w:type="paragraph" w:customStyle="1" w:styleId="afff9">
    <w:name w:val="Нормальный (таблица)"/>
    <w:basedOn w:val="a4"/>
    <w:next w:val="a4"/>
    <w:uiPriority w:val="99"/>
    <w:rsid w:val="003B5552"/>
    <w:pPr>
      <w:widowControl w:val="0"/>
      <w:autoSpaceDE w:val="0"/>
      <w:autoSpaceDN w:val="0"/>
      <w:adjustRightInd w:val="0"/>
      <w:jc w:val="both"/>
    </w:pPr>
    <w:rPr>
      <w:rFonts w:ascii="Times New Roman CYR" w:hAnsi="Times New Roman CYR" w:cs="Times New Roman CYR"/>
      <w:sz w:val="24"/>
      <w:szCs w:val="24"/>
    </w:rPr>
  </w:style>
  <w:style w:type="paragraph" w:customStyle="1" w:styleId="afffa">
    <w:name w:val="Таблицы (моноширинный)"/>
    <w:basedOn w:val="a4"/>
    <w:next w:val="a4"/>
    <w:uiPriority w:val="99"/>
    <w:rsid w:val="003B5552"/>
    <w:pPr>
      <w:widowControl w:val="0"/>
      <w:autoSpaceDE w:val="0"/>
      <w:autoSpaceDN w:val="0"/>
      <w:adjustRightInd w:val="0"/>
    </w:pPr>
    <w:rPr>
      <w:rFonts w:ascii="Courier New" w:hAnsi="Courier New" w:cs="Courier New"/>
      <w:sz w:val="24"/>
      <w:szCs w:val="24"/>
    </w:rPr>
  </w:style>
  <w:style w:type="paragraph" w:customStyle="1" w:styleId="afffb">
    <w:name w:val="Подзаголовок для информации об изменениях"/>
    <w:basedOn w:val="afff7"/>
    <w:next w:val="a4"/>
    <w:uiPriority w:val="99"/>
    <w:rsid w:val="003B5552"/>
    <w:rPr>
      <w:b/>
      <w:bCs/>
    </w:rPr>
  </w:style>
  <w:style w:type="paragraph" w:customStyle="1" w:styleId="afffc">
    <w:name w:val="Прижатый влево"/>
    <w:basedOn w:val="a4"/>
    <w:next w:val="a4"/>
    <w:uiPriority w:val="99"/>
    <w:rsid w:val="003B5552"/>
    <w:pPr>
      <w:widowControl w:val="0"/>
      <w:autoSpaceDE w:val="0"/>
      <w:autoSpaceDN w:val="0"/>
      <w:adjustRightInd w:val="0"/>
    </w:pPr>
    <w:rPr>
      <w:rFonts w:ascii="Times New Roman CYR" w:hAnsi="Times New Roman CYR" w:cs="Times New Roman CYR"/>
      <w:sz w:val="24"/>
      <w:szCs w:val="24"/>
    </w:rPr>
  </w:style>
  <w:style w:type="character" w:customStyle="1" w:styleId="afffd">
    <w:name w:val="Цветовое выделение для Текст"/>
    <w:uiPriority w:val="99"/>
    <w:rsid w:val="003B5552"/>
    <w:rPr>
      <w:rFonts w:ascii="Times New Roman CYR" w:hAnsi="Times New Roman CYR"/>
    </w:rPr>
  </w:style>
  <w:style w:type="paragraph" w:styleId="afffe">
    <w:name w:val="footnote text"/>
    <w:basedOn w:val="a4"/>
    <w:link w:val="affff"/>
    <w:uiPriority w:val="99"/>
    <w:unhideWhenUsed/>
    <w:rsid w:val="003B5552"/>
    <w:pPr>
      <w:widowControl w:val="0"/>
      <w:autoSpaceDE w:val="0"/>
      <w:autoSpaceDN w:val="0"/>
      <w:adjustRightInd w:val="0"/>
      <w:ind w:firstLine="720"/>
      <w:jc w:val="both"/>
    </w:pPr>
    <w:rPr>
      <w:rFonts w:ascii="Times New Roman CYR" w:hAnsi="Times New Roman CYR" w:cs="Times New Roman CYR"/>
    </w:rPr>
  </w:style>
  <w:style w:type="character" w:customStyle="1" w:styleId="affff">
    <w:name w:val="Текст сноски Знак"/>
    <w:basedOn w:val="a5"/>
    <w:link w:val="afffe"/>
    <w:uiPriority w:val="99"/>
    <w:rsid w:val="003B5552"/>
    <w:rPr>
      <w:rFonts w:ascii="Times New Roman CYR" w:eastAsia="Times New Roman" w:hAnsi="Times New Roman CYR" w:cs="Times New Roman CYR"/>
    </w:rPr>
  </w:style>
  <w:style w:type="character" w:styleId="affff0">
    <w:name w:val="footnote reference"/>
    <w:uiPriority w:val="99"/>
    <w:unhideWhenUsed/>
    <w:rsid w:val="003B5552"/>
    <w:rPr>
      <w:vertAlign w:val="superscript"/>
    </w:rPr>
  </w:style>
  <w:style w:type="character" w:styleId="affff1">
    <w:name w:val="Placeholder Text"/>
    <w:uiPriority w:val="99"/>
    <w:semiHidden/>
    <w:rsid w:val="003B5552"/>
    <w:rPr>
      <w:color w:val="808080"/>
    </w:rPr>
  </w:style>
  <w:style w:type="character" w:customStyle="1" w:styleId="2d">
    <w:name w:val="Основной шрифт абзаца2"/>
    <w:rsid w:val="003B5552"/>
  </w:style>
  <w:style w:type="paragraph" w:customStyle="1" w:styleId="1d">
    <w:name w:val="Заголовок1"/>
    <w:basedOn w:val="a4"/>
    <w:next w:val="ConsPlusCell"/>
    <w:rsid w:val="003B5552"/>
    <w:pPr>
      <w:keepNext/>
      <w:suppressAutoHyphens/>
      <w:spacing w:before="240" w:after="120"/>
    </w:pPr>
    <w:rPr>
      <w:rFonts w:ascii="Liberation Sans" w:eastAsia="Liberation Serif" w:hAnsi="Liberation Sans" w:cs="Liberation Sans"/>
      <w:kern w:val="2"/>
      <w:sz w:val="28"/>
      <w:szCs w:val="28"/>
      <w:lang w:bidi="hi-IN"/>
    </w:rPr>
  </w:style>
  <w:style w:type="paragraph" w:styleId="affff2">
    <w:name w:val="caption"/>
    <w:aliases w:val="Название таблицы,диаграммы,Знак Знак,Название графика,диаграммы Char,диаграммы Знак,диаграммы Char + 12 пт,Перед:  6...,Название объекта Знак Знак,Знак1 Знак,диаграммы Char Char Char,диаграммы Char Char,диаграммы Char + 10 пт, Знак Знак"/>
    <w:basedOn w:val="a4"/>
    <w:next w:val="ConsPlusTitlePage"/>
    <w:qFormat/>
    <w:rsid w:val="003B5552"/>
    <w:pPr>
      <w:suppressAutoHyphens/>
      <w:spacing w:before="120" w:after="120"/>
    </w:pPr>
    <w:rPr>
      <w:rFonts w:eastAsia="Liberation Serif" w:cs="Liberation Serif"/>
      <w:i/>
      <w:iCs/>
      <w:kern w:val="2"/>
      <w:sz w:val="24"/>
      <w:szCs w:val="24"/>
      <w:lang w:bidi="hi-IN"/>
    </w:rPr>
  </w:style>
  <w:style w:type="paragraph" w:customStyle="1" w:styleId="DocumentMap">
    <w:name w:val="DocumentMap"/>
    <w:next w:val="ConsPlusTextList"/>
    <w:rsid w:val="003B5552"/>
    <w:pPr>
      <w:suppressAutoHyphens/>
    </w:pPr>
    <w:rPr>
      <w:rFonts w:ascii="Times New Roman" w:eastAsia="Liberation Serif" w:hAnsi="Times New Roman" w:cs="Liberation Serif"/>
      <w:kern w:val="2"/>
      <w:szCs w:val="24"/>
      <w:lang w:eastAsia="hi-IN" w:bidi="hi-IN"/>
    </w:rPr>
  </w:style>
  <w:style w:type="paragraph" w:customStyle="1" w:styleId="ConsPlusDocList">
    <w:name w:val="ConsPlusDocList"/>
    <w:rsid w:val="003B5552"/>
    <w:pPr>
      <w:widowControl w:val="0"/>
      <w:suppressAutoHyphens/>
    </w:pPr>
    <w:rPr>
      <w:rFonts w:ascii="Courier New" w:eastAsia="Liberation Serif" w:hAnsi="Courier New" w:cs="Liberation Serif"/>
      <w:kern w:val="2"/>
      <w:szCs w:val="24"/>
      <w:lang w:eastAsia="hi-IN" w:bidi="hi-IN"/>
    </w:rPr>
  </w:style>
  <w:style w:type="paragraph" w:customStyle="1" w:styleId="ConsPlusTitlePage">
    <w:name w:val="ConsPlusTitlePage"/>
    <w:rsid w:val="003B5552"/>
    <w:pPr>
      <w:widowControl w:val="0"/>
      <w:suppressAutoHyphens/>
    </w:pPr>
    <w:rPr>
      <w:rFonts w:ascii="Tahoma" w:eastAsia="Liberation Serif" w:hAnsi="Tahoma" w:cs="Liberation Serif"/>
      <w:kern w:val="2"/>
      <w:sz w:val="16"/>
      <w:szCs w:val="24"/>
      <w:lang w:eastAsia="hi-IN" w:bidi="hi-IN"/>
    </w:rPr>
  </w:style>
  <w:style w:type="paragraph" w:customStyle="1" w:styleId="ConsPlusJurTerm">
    <w:name w:val="ConsPlusJurTerm"/>
    <w:rsid w:val="003B5552"/>
    <w:pPr>
      <w:widowControl w:val="0"/>
      <w:suppressAutoHyphens/>
    </w:pPr>
    <w:rPr>
      <w:rFonts w:ascii="Tahoma" w:eastAsia="Liberation Serif" w:hAnsi="Tahoma" w:cs="Liberation Serif"/>
      <w:kern w:val="2"/>
      <w:sz w:val="22"/>
      <w:szCs w:val="24"/>
      <w:lang w:eastAsia="hi-IN" w:bidi="hi-IN"/>
    </w:rPr>
  </w:style>
  <w:style w:type="paragraph" w:customStyle="1" w:styleId="ConsPlusTextList">
    <w:name w:val="ConsPlusTextList"/>
    <w:rsid w:val="003B5552"/>
    <w:pPr>
      <w:widowControl w:val="0"/>
      <w:suppressAutoHyphens/>
    </w:pPr>
    <w:rPr>
      <w:rFonts w:ascii="Arial" w:eastAsia="Liberation Serif" w:hAnsi="Arial" w:cs="Liberation Serif"/>
      <w:kern w:val="2"/>
      <w:szCs w:val="24"/>
      <w:lang w:eastAsia="hi-IN" w:bidi="hi-IN"/>
    </w:rPr>
  </w:style>
  <w:style w:type="paragraph" w:customStyle="1" w:styleId="ConsPlusTextList1">
    <w:name w:val="ConsPlusTextList1"/>
    <w:rsid w:val="003B5552"/>
    <w:pPr>
      <w:widowControl w:val="0"/>
      <w:suppressAutoHyphens/>
    </w:pPr>
    <w:rPr>
      <w:rFonts w:ascii="Arial" w:eastAsia="Liberation Serif" w:hAnsi="Arial" w:cs="Liberation Serif"/>
      <w:kern w:val="2"/>
      <w:szCs w:val="24"/>
      <w:lang w:eastAsia="hi-IN" w:bidi="hi-IN"/>
    </w:rPr>
  </w:style>
  <w:style w:type="character" w:styleId="affff3">
    <w:name w:val="annotation reference"/>
    <w:uiPriority w:val="99"/>
    <w:unhideWhenUsed/>
    <w:rsid w:val="003B5552"/>
    <w:rPr>
      <w:sz w:val="16"/>
      <w:szCs w:val="16"/>
    </w:rPr>
  </w:style>
  <w:style w:type="paragraph" w:styleId="affff4">
    <w:name w:val="annotation text"/>
    <w:basedOn w:val="a4"/>
    <w:link w:val="affff5"/>
    <w:uiPriority w:val="99"/>
    <w:unhideWhenUsed/>
    <w:rsid w:val="003B5552"/>
  </w:style>
  <w:style w:type="character" w:customStyle="1" w:styleId="affff5">
    <w:name w:val="Текст примечания Знак"/>
    <w:basedOn w:val="a5"/>
    <w:link w:val="affff4"/>
    <w:uiPriority w:val="99"/>
    <w:rsid w:val="003B5552"/>
    <w:rPr>
      <w:rFonts w:ascii="Times New Roman" w:eastAsia="Times New Roman" w:hAnsi="Times New Roman"/>
    </w:rPr>
  </w:style>
  <w:style w:type="paragraph" w:styleId="affff6">
    <w:name w:val="annotation subject"/>
    <w:basedOn w:val="affff4"/>
    <w:next w:val="affff4"/>
    <w:link w:val="affff7"/>
    <w:uiPriority w:val="99"/>
    <w:unhideWhenUsed/>
    <w:rsid w:val="003B5552"/>
    <w:rPr>
      <w:b/>
      <w:bCs/>
    </w:rPr>
  </w:style>
  <w:style w:type="character" w:customStyle="1" w:styleId="affff7">
    <w:name w:val="Тема примечания Знак"/>
    <w:basedOn w:val="affff5"/>
    <w:link w:val="affff6"/>
    <w:uiPriority w:val="99"/>
    <w:rsid w:val="003B5552"/>
    <w:rPr>
      <w:rFonts w:ascii="Times New Roman" w:eastAsia="Times New Roman" w:hAnsi="Times New Roman"/>
      <w:b/>
      <w:bCs/>
    </w:rPr>
  </w:style>
  <w:style w:type="character" w:customStyle="1" w:styleId="organictextcontentspan">
    <w:name w:val="organictextcontentspan"/>
    <w:basedOn w:val="a5"/>
    <w:rsid w:val="003B5552"/>
  </w:style>
  <w:style w:type="numbering" w:customStyle="1" w:styleId="214">
    <w:name w:val="Нет списка21"/>
    <w:next w:val="a7"/>
    <w:semiHidden/>
    <w:unhideWhenUsed/>
    <w:rsid w:val="003B5552"/>
  </w:style>
  <w:style w:type="numbering" w:customStyle="1" w:styleId="38">
    <w:name w:val="Нет списка3"/>
    <w:next w:val="a7"/>
    <w:semiHidden/>
    <w:unhideWhenUsed/>
    <w:rsid w:val="003B5552"/>
  </w:style>
  <w:style w:type="paragraph" w:customStyle="1" w:styleId="tekstob">
    <w:name w:val="tekstob"/>
    <w:basedOn w:val="a4"/>
    <w:rsid w:val="003B5552"/>
    <w:pPr>
      <w:spacing w:before="100" w:beforeAutospacing="1" w:after="100" w:afterAutospacing="1"/>
    </w:pPr>
    <w:rPr>
      <w:sz w:val="24"/>
      <w:szCs w:val="24"/>
    </w:rPr>
  </w:style>
  <w:style w:type="table" w:customStyle="1" w:styleId="215">
    <w:name w:val="Сетка таблицы21"/>
    <w:basedOn w:val="a6"/>
    <w:next w:val="af1"/>
    <w:rsid w:val="003B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7"/>
    <w:uiPriority w:val="99"/>
    <w:semiHidden/>
    <w:unhideWhenUsed/>
    <w:rsid w:val="003B5552"/>
  </w:style>
  <w:style w:type="table" w:customStyle="1" w:styleId="312">
    <w:name w:val="Сетка таблицы31"/>
    <w:basedOn w:val="a6"/>
    <w:next w:val="af1"/>
    <w:rsid w:val="003B55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3B5552"/>
  </w:style>
  <w:style w:type="numbering" w:customStyle="1" w:styleId="122">
    <w:name w:val="Нет списка12"/>
    <w:next w:val="a7"/>
    <w:semiHidden/>
    <w:unhideWhenUsed/>
    <w:rsid w:val="003B5552"/>
  </w:style>
  <w:style w:type="table" w:customStyle="1" w:styleId="221">
    <w:name w:val="Сетка таблицы22"/>
    <w:basedOn w:val="a6"/>
    <w:next w:val="af1"/>
    <w:uiPriority w:val="59"/>
    <w:rsid w:val="003B55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5552"/>
    <w:pPr>
      <w:autoSpaceDE w:val="0"/>
      <w:autoSpaceDN w:val="0"/>
      <w:adjustRightInd w:val="0"/>
    </w:pPr>
    <w:rPr>
      <w:rFonts w:ascii="Times New Roman" w:hAnsi="Times New Roman"/>
      <w:color w:val="000000"/>
      <w:sz w:val="24"/>
      <w:szCs w:val="24"/>
    </w:rPr>
  </w:style>
  <w:style w:type="paragraph" w:customStyle="1" w:styleId="Heading">
    <w:name w:val="Heading"/>
    <w:uiPriority w:val="99"/>
    <w:rsid w:val="003B5552"/>
    <w:pPr>
      <w:widowControl w:val="0"/>
      <w:autoSpaceDE w:val="0"/>
      <w:autoSpaceDN w:val="0"/>
      <w:adjustRightInd w:val="0"/>
    </w:pPr>
    <w:rPr>
      <w:rFonts w:ascii="Arial" w:eastAsia="Times New Roman" w:hAnsi="Arial" w:cs="Arial"/>
      <w:b/>
      <w:bCs/>
      <w:sz w:val="22"/>
      <w:szCs w:val="22"/>
    </w:rPr>
  </w:style>
  <w:style w:type="character" w:customStyle="1" w:styleId="markedcontent">
    <w:name w:val="markedcontent"/>
    <w:rsid w:val="003B5552"/>
  </w:style>
  <w:style w:type="character" w:customStyle="1" w:styleId="layout">
    <w:name w:val="layout"/>
    <w:rsid w:val="003B5552"/>
  </w:style>
  <w:style w:type="paragraph" w:customStyle="1" w:styleId="130">
    <w:name w:val="Заголовок 13"/>
    <w:basedOn w:val="a4"/>
    <w:uiPriority w:val="1"/>
    <w:qFormat/>
    <w:rsid w:val="003B5552"/>
    <w:pPr>
      <w:widowControl w:val="0"/>
      <w:autoSpaceDE w:val="0"/>
      <w:autoSpaceDN w:val="0"/>
      <w:ind w:left="305"/>
      <w:outlineLvl w:val="1"/>
    </w:pPr>
    <w:rPr>
      <w:b/>
      <w:bCs/>
      <w:sz w:val="28"/>
      <w:szCs w:val="28"/>
      <w:lang w:eastAsia="en-US"/>
    </w:rPr>
  </w:style>
  <w:style w:type="character" w:customStyle="1" w:styleId="fontstyle01">
    <w:name w:val="fontstyle01"/>
    <w:rsid w:val="003B5552"/>
    <w:rPr>
      <w:rFonts w:ascii="Cambria" w:hAnsi="Cambria" w:hint="default"/>
      <w:b w:val="0"/>
      <w:bCs w:val="0"/>
      <w:i w:val="0"/>
      <w:iCs w:val="0"/>
      <w:color w:val="000000"/>
      <w:sz w:val="22"/>
      <w:szCs w:val="22"/>
    </w:rPr>
  </w:style>
  <w:style w:type="table" w:customStyle="1" w:styleId="TableNormal1">
    <w:name w:val="Table Normal1"/>
    <w:uiPriority w:val="2"/>
    <w:semiHidden/>
    <w:unhideWhenUsed/>
    <w:qFormat/>
    <w:rsid w:val="003B555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52">
    <w:name w:val="Нет списка5"/>
    <w:next w:val="a7"/>
    <w:uiPriority w:val="99"/>
    <w:semiHidden/>
    <w:unhideWhenUsed/>
    <w:rsid w:val="003B5552"/>
  </w:style>
  <w:style w:type="numbering" w:customStyle="1" w:styleId="131">
    <w:name w:val="Нет списка13"/>
    <w:next w:val="a7"/>
    <w:semiHidden/>
    <w:unhideWhenUsed/>
    <w:rsid w:val="003B5552"/>
  </w:style>
  <w:style w:type="character" w:customStyle="1" w:styleId="123">
    <w:name w:val="Знак12 Знак Знак"/>
    <w:uiPriority w:val="99"/>
    <w:rsid w:val="003B5552"/>
    <w:rPr>
      <w:b/>
      <w:sz w:val="28"/>
      <w:lang w:val="x-none" w:eastAsia="ru-RU"/>
    </w:rPr>
  </w:style>
  <w:style w:type="character" w:customStyle="1" w:styleId="240">
    <w:name w:val="Знак Знак24"/>
    <w:uiPriority w:val="99"/>
    <w:rsid w:val="003B5552"/>
    <w:rPr>
      <w:rFonts w:ascii="Arial" w:hAnsi="Arial"/>
      <w:b/>
      <w:i/>
      <w:sz w:val="28"/>
      <w:lang w:val="x-none" w:eastAsia="ru-RU"/>
    </w:rPr>
  </w:style>
  <w:style w:type="character" w:customStyle="1" w:styleId="222">
    <w:name w:val="Знак Знак22"/>
    <w:uiPriority w:val="99"/>
    <w:rsid w:val="003B5552"/>
    <w:rPr>
      <w:b/>
      <w:sz w:val="28"/>
      <w:lang w:val="x-none" w:eastAsia="ru-RU"/>
    </w:rPr>
  </w:style>
  <w:style w:type="character" w:customStyle="1" w:styleId="160">
    <w:name w:val="Знак Знак16"/>
    <w:uiPriority w:val="99"/>
    <w:rsid w:val="003B5552"/>
    <w:rPr>
      <w:sz w:val="28"/>
      <w:lang w:val="x-none" w:eastAsia="ru-RU"/>
    </w:rPr>
  </w:style>
  <w:style w:type="paragraph" w:customStyle="1" w:styleId="headertext">
    <w:name w:val="headertext"/>
    <w:basedOn w:val="a4"/>
    <w:uiPriority w:val="99"/>
    <w:rsid w:val="003B5552"/>
    <w:pPr>
      <w:spacing w:before="144" w:after="144"/>
    </w:pPr>
    <w:rPr>
      <w:b/>
      <w:bCs/>
    </w:rPr>
  </w:style>
  <w:style w:type="paragraph" w:customStyle="1" w:styleId="ConsNormal">
    <w:name w:val="ConsNormal"/>
    <w:rsid w:val="003B5552"/>
    <w:pPr>
      <w:widowControl w:val="0"/>
      <w:autoSpaceDE w:val="0"/>
      <w:autoSpaceDN w:val="0"/>
      <w:adjustRightInd w:val="0"/>
      <w:ind w:right="19772" w:firstLine="720"/>
    </w:pPr>
    <w:rPr>
      <w:rFonts w:ascii="Arial" w:eastAsia="Times New Roman" w:hAnsi="Arial" w:cs="Arial"/>
      <w:sz w:val="24"/>
      <w:szCs w:val="24"/>
    </w:rPr>
  </w:style>
  <w:style w:type="paragraph" w:customStyle="1" w:styleId="Style12">
    <w:name w:val="Style12"/>
    <w:basedOn w:val="a4"/>
    <w:uiPriority w:val="99"/>
    <w:rsid w:val="003B5552"/>
    <w:pPr>
      <w:widowControl w:val="0"/>
      <w:autoSpaceDE w:val="0"/>
      <w:autoSpaceDN w:val="0"/>
      <w:adjustRightInd w:val="0"/>
      <w:spacing w:line="274" w:lineRule="exact"/>
      <w:jc w:val="both"/>
    </w:pPr>
    <w:rPr>
      <w:sz w:val="24"/>
      <w:szCs w:val="24"/>
    </w:rPr>
  </w:style>
  <w:style w:type="character" w:customStyle="1" w:styleId="FontStyle15">
    <w:name w:val="Font Style15"/>
    <w:uiPriority w:val="99"/>
    <w:rsid w:val="003B5552"/>
    <w:rPr>
      <w:rFonts w:ascii="Times New Roman" w:hAnsi="Times New Roman"/>
      <w:sz w:val="22"/>
    </w:rPr>
  </w:style>
  <w:style w:type="paragraph" w:customStyle="1" w:styleId="Style11">
    <w:name w:val="Style11"/>
    <w:basedOn w:val="a4"/>
    <w:uiPriority w:val="99"/>
    <w:rsid w:val="003B5552"/>
    <w:pPr>
      <w:widowControl w:val="0"/>
      <w:autoSpaceDE w:val="0"/>
      <w:autoSpaceDN w:val="0"/>
      <w:adjustRightInd w:val="0"/>
      <w:spacing w:line="456" w:lineRule="exact"/>
      <w:ind w:firstLine="3322"/>
    </w:pPr>
    <w:rPr>
      <w:sz w:val="24"/>
      <w:szCs w:val="24"/>
    </w:rPr>
  </w:style>
  <w:style w:type="paragraph" w:customStyle="1" w:styleId="ConsTitle">
    <w:name w:val="ConsTitle"/>
    <w:uiPriority w:val="99"/>
    <w:rsid w:val="003B5552"/>
    <w:pPr>
      <w:widowControl w:val="0"/>
      <w:autoSpaceDE w:val="0"/>
      <w:autoSpaceDN w:val="0"/>
      <w:adjustRightInd w:val="0"/>
      <w:ind w:right="19772"/>
    </w:pPr>
    <w:rPr>
      <w:rFonts w:ascii="Arial" w:eastAsia="Times New Roman" w:hAnsi="Arial" w:cs="Arial"/>
      <w:b/>
      <w:bCs/>
      <w:sz w:val="16"/>
      <w:szCs w:val="16"/>
    </w:rPr>
  </w:style>
  <w:style w:type="character" w:customStyle="1" w:styleId="apple-style-span">
    <w:name w:val="apple-style-span"/>
    <w:uiPriority w:val="99"/>
    <w:rsid w:val="003B5552"/>
  </w:style>
  <w:style w:type="paragraph" w:customStyle="1" w:styleId="39">
    <w:name w:val="Стиль3"/>
    <w:basedOn w:val="26"/>
    <w:uiPriority w:val="99"/>
    <w:rsid w:val="003B5552"/>
    <w:pPr>
      <w:widowControl w:val="0"/>
      <w:tabs>
        <w:tab w:val="num" w:pos="2160"/>
      </w:tabs>
      <w:adjustRightInd w:val="0"/>
      <w:ind w:left="2160" w:hanging="360"/>
    </w:pPr>
    <w:rPr>
      <w:sz w:val="24"/>
    </w:rPr>
  </w:style>
  <w:style w:type="paragraph" w:styleId="affff8">
    <w:name w:val="Document Map"/>
    <w:basedOn w:val="a4"/>
    <w:link w:val="affff9"/>
    <w:rsid w:val="003B5552"/>
    <w:rPr>
      <w:rFonts w:ascii="Tahoma" w:hAnsi="Tahoma"/>
      <w:sz w:val="16"/>
    </w:rPr>
  </w:style>
  <w:style w:type="character" w:customStyle="1" w:styleId="affff9">
    <w:name w:val="Схема документа Знак"/>
    <w:basedOn w:val="a5"/>
    <w:link w:val="affff8"/>
    <w:rsid w:val="003B5552"/>
    <w:rPr>
      <w:rFonts w:ascii="Tahoma" w:eastAsia="Times New Roman" w:hAnsi="Tahoma"/>
      <w:sz w:val="16"/>
    </w:rPr>
  </w:style>
  <w:style w:type="character" w:customStyle="1" w:styleId="FontStyle13">
    <w:name w:val="Font Style13"/>
    <w:rsid w:val="003B5552"/>
    <w:rPr>
      <w:rFonts w:ascii="Times New Roman" w:hAnsi="Times New Roman"/>
      <w:spacing w:val="20"/>
      <w:sz w:val="24"/>
    </w:rPr>
  </w:style>
  <w:style w:type="paragraph" w:customStyle="1" w:styleId="Style5">
    <w:name w:val="Style5"/>
    <w:basedOn w:val="a4"/>
    <w:rsid w:val="003B5552"/>
    <w:pPr>
      <w:widowControl w:val="0"/>
      <w:autoSpaceDE w:val="0"/>
      <w:autoSpaceDN w:val="0"/>
      <w:adjustRightInd w:val="0"/>
      <w:spacing w:line="326" w:lineRule="exact"/>
      <w:ind w:firstLine="278"/>
      <w:jc w:val="both"/>
    </w:pPr>
    <w:rPr>
      <w:sz w:val="24"/>
      <w:szCs w:val="24"/>
    </w:rPr>
  </w:style>
  <w:style w:type="paragraph" w:customStyle="1" w:styleId="Style6">
    <w:name w:val="Style6"/>
    <w:basedOn w:val="a4"/>
    <w:uiPriority w:val="99"/>
    <w:rsid w:val="003B5552"/>
    <w:pPr>
      <w:widowControl w:val="0"/>
      <w:autoSpaceDE w:val="0"/>
      <w:autoSpaceDN w:val="0"/>
      <w:adjustRightInd w:val="0"/>
      <w:spacing w:line="324" w:lineRule="exact"/>
      <w:ind w:firstLine="283"/>
    </w:pPr>
    <w:rPr>
      <w:sz w:val="24"/>
      <w:szCs w:val="24"/>
    </w:rPr>
  </w:style>
  <w:style w:type="paragraph" w:customStyle="1" w:styleId="affffa">
    <w:name w:val="Неотступник"/>
    <w:basedOn w:val="a4"/>
    <w:uiPriority w:val="99"/>
    <w:rsid w:val="003B5552"/>
    <w:pPr>
      <w:tabs>
        <w:tab w:val="right" w:pos="9356"/>
      </w:tabs>
      <w:jc w:val="both"/>
    </w:pPr>
    <w:rPr>
      <w:sz w:val="28"/>
    </w:rPr>
  </w:style>
  <w:style w:type="paragraph" w:styleId="a">
    <w:name w:val="List Number"/>
    <w:basedOn w:val="a4"/>
    <w:uiPriority w:val="99"/>
    <w:rsid w:val="003B5552"/>
    <w:pPr>
      <w:numPr>
        <w:numId w:val="1"/>
      </w:numPr>
      <w:jc w:val="both"/>
    </w:pPr>
    <w:rPr>
      <w:sz w:val="28"/>
    </w:rPr>
  </w:style>
  <w:style w:type="paragraph" w:customStyle="1" w:styleId="-31">
    <w:name w:val="Таблица-сетка 31"/>
    <w:basedOn w:val="10"/>
    <w:next w:val="a4"/>
    <w:uiPriority w:val="99"/>
    <w:rsid w:val="003B5552"/>
    <w:pPr>
      <w:keepLines/>
      <w:spacing w:before="480" w:after="0" w:line="276" w:lineRule="auto"/>
      <w:outlineLvl w:val="9"/>
    </w:pPr>
    <w:rPr>
      <w:rFonts w:ascii="Cambria" w:hAnsi="Cambria"/>
      <w:color w:val="365F91"/>
      <w:kern w:val="0"/>
      <w:sz w:val="28"/>
      <w:szCs w:val="28"/>
    </w:rPr>
  </w:style>
  <w:style w:type="paragraph" w:styleId="1e">
    <w:name w:val="toc 1"/>
    <w:basedOn w:val="a4"/>
    <w:next w:val="a4"/>
    <w:autoRedefine/>
    <w:uiPriority w:val="99"/>
    <w:qFormat/>
    <w:rsid w:val="003B5552"/>
    <w:pPr>
      <w:tabs>
        <w:tab w:val="right" w:leader="dot" w:pos="9344"/>
      </w:tabs>
      <w:jc w:val="both"/>
    </w:pPr>
    <w:rPr>
      <w:noProof/>
      <w:sz w:val="28"/>
      <w:szCs w:val="28"/>
    </w:rPr>
  </w:style>
  <w:style w:type="paragraph" w:styleId="2e">
    <w:name w:val="toc 2"/>
    <w:basedOn w:val="a4"/>
    <w:next w:val="a4"/>
    <w:autoRedefine/>
    <w:uiPriority w:val="99"/>
    <w:rsid w:val="003B5552"/>
    <w:pPr>
      <w:tabs>
        <w:tab w:val="right" w:leader="dot" w:pos="9344"/>
      </w:tabs>
      <w:ind w:left="240"/>
      <w:jc w:val="both"/>
    </w:pPr>
    <w:rPr>
      <w:sz w:val="24"/>
      <w:szCs w:val="24"/>
    </w:rPr>
  </w:style>
  <w:style w:type="paragraph" w:styleId="3a">
    <w:name w:val="toc 3"/>
    <w:basedOn w:val="a4"/>
    <w:next w:val="a4"/>
    <w:autoRedefine/>
    <w:uiPriority w:val="99"/>
    <w:rsid w:val="003B5552"/>
    <w:pPr>
      <w:spacing w:after="100" w:line="276" w:lineRule="auto"/>
      <w:ind w:left="440"/>
    </w:pPr>
    <w:rPr>
      <w:rFonts w:ascii="Calibri" w:hAnsi="Calibri"/>
      <w:sz w:val="22"/>
      <w:szCs w:val="22"/>
    </w:rPr>
  </w:style>
  <w:style w:type="paragraph" w:customStyle="1" w:styleId="ListParagraph1">
    <w:name w:val="List Paragraph1"/>
    <w:basedOn w:val="a4"/>
    <w:uiPriority w:val="99"/>
    <w:rsid w:val="003B5552"/>
    <w:pPr>
      <w:spacing w:after="160" w:line="259" w:lineRule="auto"/>
      <w:ind w:left="720"/>
      <w:contextualSpacing/>
    </w:pPr>
    <w:rPr>
      <w:rFonts w:ascii="Calibri" w:hAnsi="Calibri"/>
      <w:sz w:val="22"/>
      <w:szCs w:val="22"/>
      <w:lang w:val="sk-SK" w:eastAsia="en-US"/>
    </w:rPr>
  </w:style>
  <w:style w:type="paragraph" w:customStyle="1" w:styleId="affffb">
    <w:name w:val="Таблица шапка"/>
    <w:basedOn w:val="a4"/>
    <w:uiPriority w:val="99"/>
    <w:rsid w:val="003B5552"/>
    <w:pPr>
      <w:keepNext/>
      <w:spacing w:before="40" w:after="40"/>
      <w:ind w:left="57" w:right="57"/>
    </w:pPr>
    <w:rPr>
      <w:sz w:val="18"/>
      <w:szCs w:val="18"/>
    </w:rPr>
  </w:style>
  <w:style w:type="character" w:customStyle="1" w:styleId="cef1edeee2edeee9f8f0e8f4f2e0e1e7e0f6e0">
    <w:name w:val="Оceсf1нedоeeвe2нedоeeйe9 шf8рf0иe8фf4тf2 аe0бe1зe7аe0цf6аe0"/>
    <w:uiPriority w:val="99"/>
    <w:rsid w:val="003B5552"/>
    <w:rPr>
      <w:color w:val="000000"/>
    </w:rPr>
  </w:style>
  <w:style w:type="paragraph" w:customStyle="1" w:styleId="ColorfulList-Accent11">
    <w:name w:val="Colorful List - Accent 11"/>
    <w:basedOn w:val="a4"/>
    <w:uiPriority w:val="99"/>
    <w:rsid w:val="003B5552"/>
    <w:pPr>
      <w:spacing w:after="160" w:line="259" w:lineRule="auto"/>
      <w:ind w:left="720"/>
      <w:contextualSpacing/>
    </w:pPr>
    <w:rPr>
      <w:rFonts w:ascii="Calibri" w:hAnsi="Calibri"/>
      <w:sz w:val="22"/>
      <w:szCs w:val="22"/>
      <w:lang w:eastAsia="en-US"/>
    </w:rPr>
  </w:style>
  <w:style w:type="paragraph" w:customStyle="1" w:styleId="-32">
    <w:name w:val="Таблица-сетка 32"/>
    <w:basedOn w:val="10"/>
    <w:next w:val="a4"/>
    <w:uiPriority w:val="99"/>
    <w:rsid w:val="003B5552"/>
    <w:pPr>
      <w:keepLines/>
      <w:spacing w:after="0" w:line="259" w:lineRule="auto"/>
      <w:outlineLvl w:val="9"/>
    </w:pPr>
    <w:rPr>
      <w:b w:val="0"/>
      <w:bCs w:val="0"/>
      <w:color w:val="2E74B5"/>
      <w:kern w:val="0"/>
    </w:rPr>
  </w:style>
  <w:style w:type="paragraph" w:customStyle="1" w:styleId="Parties">
    <w:name w:val="Parties"/>
    <w:basedOn w:val="a4"/>
    <w:uiPriority w:val="99"/>
    <w:rsid w:val="003B5552"/>
    <w:pPr>
      <w:numPr>
        <w:numId w:val="2"/>
      </w:numPr>
      <w:tabs>
        <w:tab w:val="num" w:pos="680"/>
      </w:tabs>
      <w:spacing w:after="140" w:line="290" w:lineRule="auto"/>
      <w:ind w:left="680" w:hanging="680"/>
      <w:jc w:val="both"/>
    </w:pPr>
    <w:rPr>
      <w:rFonts w:ascii="Arial" w:eastAsia="PMingLiU" w:hAnsi="Arial"/>
      <w:kern w:val="20"/>
      <w:szCs w:val="24"/>
      <w:lang w:val="en-GB" w:eastAsia="en-US"/>
    </w:rPr>
  </w:style>
  <w:style w:type="paragraph" w:customStyle="1" w:styleId="Body1">
    <w:name w:val="Body1"/>
    <w:aliases w:val="b1"/>
    <w:basedOn w:val="a4"/>
    <w:link w:val="Body10"/>
    <w:uiPriority w:val="99"/>
    <w:rsid w:val="003B5552"/>
    <w:pPr>
      <w:spacing w:after="240"/>
      <w:jc w:val="both"/>
    </w:pPr>
    <w:rPr>
      <w:sz w:val="24"/>
      <w:lang w:val="en-GB" w:eastAsia="en-US"/>
    </w:rPr>
  </w:style>
  <w:style w:type="character" w:customStyle="1" w:styleId="Body10">
    <w:name w:val="Body1 Знак"/>
    <w:link w:val="Body1"/>
    <w:uiPriority w:val="99"/>
    <w:locked/>
    <w:rsid w:val="003B5552"/>
    <w:rPr>
      <w:rFonts w:ascii="Times New Roman" w:eastAsia="Times New Roman" w:hAnsi="Times New Roman"/>
      <w:sz w:val="24"/>
      <w:lang w:val="en-GB" w:eastAsia="en-US"/>
    </w:rPr>
  </w:style>
  <w:style w:type="character" w:customStyle="1" w:styleId="iceouttxt5">
    <w:name w:val="iceouttxt5"/>
    <w:uiPriority w:val="99"/>
    <w:rsid w:val="003B5552"/>
    <w:rPr>
      <w:rFonts w:ascii="Arial" w:hAnsi="Arial"/>
      <w:color w:val="666666"/>
      <w:sz w:val="14"/>
    </w:rPr>
  </w:style>
  <w:style w:type="paragraph" w:customStyle="1" w:styleId="Style15">
    <w:name w:val="Style15"/>
    <w:basedOn w:val="a4"/>
    <w:uiPriority w:val="99"/>
    <w:rsid w:val="003B5552"/>
    <w:pPr>
      <w:widowControl w:val="0"/>
      <w:autoSpaceDE w:val="0"/>
      <w:autoSpaceDN w:val="0"/>
      <w:adjustRightInd w:val="0"/>
      <w:spacing w:line="274" w:lineRule="exact"/>
      <w:ind w:firstLine="706"/>
      <w:jc w:val="both"/>
    </w:pPr>
    <w:rPr>
      <w:sz w:val="24"/>
      <w:szCs w:val="24"/>
    </w:rPr>
  </w:style>
  <w:style w:type="paragraph" w:customStyle="1" w:styleId="Style19">
    <w:name w:val="Style19"/>
    <w:basedOn w:val="a4"/>
    <w:uiPriority w:val="99"/>
    <w:rsid w:val="003B5552"/>
    <w:pPr>
      <w:widowControl w:val="0"/>
      <w:autoSpaceDE w:val="0"/>
      <w:autoSpaceDN w:val="0"/>
      <w:adjustRightInd w:val="0"/>
      <w:spacing w:line="276" w:lineRule="exact"/>
      <w:ind w:firstLine="701"/>
      <w:jc w:val="both"/>
    </w:pPr>
    <w:rPr>
      <w:sz w:val="24"/>
      <w:szCs w:val="24"/>
    </w:rPr>
  </w:style>
  <w:style w:type="character" w:customStyle="1" w:styleId="FontStyle67">
    <w:name w:val="Font Style67"/>
    <w:uiPriority w:val="99"/>
    <w:rsid w:val="003B5552"/>
    <w:rPr>
      <w:rFonts w:ascii="Times New Roman" w:hAnsi="Times New Roman"/>
      <w:sz w:val="22"/>
    </w:rPr>
  </w:style>
  <w:style w:type="paragraph" w:customStyle="1" w:styleId="ConsNonformat">
    <w:name w:val="ConsNonformat"/>
    <w:uiPriority w:val="99"/>
    <w:rsid w:val="003B5552"/>
    <w:pPr>
      <w:widowControl w:val="0"/>
      <w:autoSpaceDE w:val="0"/>
      <w:autoSpaceDN w:val="0"/>
      <w:adjustRightInd w:val="0"/>
    </w:pPr>
    <w:rPr>
      <w:rFonts w:ascii="Courier New" w:eastAsia="Times New Roman" w:hAnsi="Courier New" w:cs="Courier New"/>
    </w:rPr>
  </w:style>
  <w:style w:type="character" w:styleId="affffc">
    <w:name w:val="Intense Emphasis"/>
    <w:uiPriority w:val="21"/>
    <w:qFormat/>
    <w:rsid w:val="003B5552"/>
    <w:rPr>
      <w:rFonts w:cs="Times New Roman"/>
      <w:b/>
      <w:i/>
      <w:color w:val="4F81BD"/>
    </w:rPr>
  </w:style>
  <w:style w:type="paragraph" w:styleId="affffd">
    <w:name w:val="TOC Heading"/>
    <w:basedOn w:val="10"/>
    <w:next w:val="a4"/>
    <w:uiPriority w:val="39"/>
    <w:qFormat/>
    <w:rsid w:val="003B5552"/>
    <w:pPr>
      <w:keepLines/>
      <w:spacing w:after="0"/>
      <w:outlineLvl w:val="9"/>
    </w:pPr>
    <w:rPr>
      <w:b w:val="0"/>
      <w:bCs w:val="0"/>
      <w:color w:val="2E74B5"/>
      <w:kern w:val="0"/>
    </w:rPr>
  </w:style>
  <w:style w:type="paragraph" w:customStyle="1" w:styleId="1f">
    <w:name w:val="Абзац списка1"/>
    <w:basedOn w:val="a4"/>
    <w:rsid w:val="003B5552"/>
    <w:pPr>
      <w:spacing w:after="200" w:line="276" w:lineRule="auto"/>
      <w:ind w:left="720"/>
      <w:contextualSpacing/>
    </w:pPr>
    <w:rPr>
      <w:rFonts w:ascii="Calibri" w:hAnsi="Calibri"/>
      <w:sz w:val="22"/>
      <w:szCs w:val="22"/>
      <w:lang w:eastAsia="en-US"/>
    </w:rPr>
  </w:style>
  <w:style w:type="paragraph" w:styleId="3b">
    <w:name w:val="Body Text 3"/>
    <w:basedOn w:val="a4"/>
    <w:link w:val="3c"/>
    <w:rsid w:val="003B5552"/>
    <w:pPr>
      <w:jc w:val="center"/>
    </w:pPr>
    <w:rPr>
      <w:b/>
      <w:sz w:val="24"/>
    </w:rPr>
  </w:style>
  <w:style w:type="character" w:customStyle="1" w:styleId="3c">
    <w:name w:val="Основной текст 3 Знак"/>
    <w:basedOn w:val="a5"/>
    <w:link w:val="3b"/>
    <w:rsid w:val="003B5552"/>
    <w:rPr>
      <w:rFonts w:ascii="Times New Roman" w:eastAsia="Times New Roman" w:hAnsi="Times New Roman"/>
      <w:b/>
      <w:sz w:val="24"/>
    </w:rPr>
  </w:style>
  <w:style w:type="paragraph" w:customStyle="1" w:styleId="3d">
    <w:name w:val="Основной текст3"/>
    <w:basedOn w:val="a4"/>
    <w:rsid w:val="003B5552"/>
    <w:pPr>
      <w:widowControl w:val="0"/>
      <w:shd w:val="clear" w:color="auto" w:fill="FFFFFF"/>
      <w:spacing w:after="660" w:line="470" w:lineRule="exact"/>
      <w:ind w:hanging="360"/>
      <w:jc w:val="center"/>
    </w:pPr>
    <w:rPr>
      <w:shd w:val="clear" w:color="auto" w:fill="FFFFFF"/>
    </w:rPr>
  </w:style>
  <w:style w:type="paragraph" w:customStyle="1" w:styleId="1f0">
    <w:name w:val="Обычный1"/>
    <w:uiPriority w:val="99"/>
    <w:rsid w:val="003B5552"/>
    <w:rPr>
      <w:rFonts w:ascii="Times New Roman" w:eastAsia="Times New Roman" w:hAnsi="Times New Roman"/>
    </w:rPr>
  </w:style>
  <w:style w:type="character" w:customStyle="1" w:styleId="2f">
    <w:name w:val="Знак Знак2"/>
    <w:uiPriority w:val="99"/>
    <w:locked/>
    <w:rsid w:val="003B5552"/>
    <w:rPr>
      <w:sz w:val="28"/>
      <w:lang w:val="ru-RU" w:eastAsia="ru-RU"/>
    </w:rPr>
  </w:style>
  <w:style w:type="character" w:customStyle="1" w:styleId="216">
    <w:name w:val="Знак Знак21"/>
    <w:uiPriority w:val="99"/>
    <w:locked/>
    <w:rsid w:val="003B5552"/>
    <w:rPr>
      <w:sz w:val="28"/>
      <w:lang w:val="ru-RU" w:eastAsia="ru-RU"/>
    </w:rPr>
  </w:style>
  <w:style w:type="table" w:customStyle="1" w:styleId="313">
    <w:name w:val="Леша31"/>
    <w:basedOn w:val="a6"/>
    <w:next w:val="af1"/>
    <w:rsid w:val="003B55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7"/>
    <w:semiHidden/>
    <w:unhideWhenUsed/>
    <w:rsid w:val="003B5552"/>
  </w:style>
  <w:style w:type="paragraph" w:customStyle="1" w:styleId="affffe">
    <w:name w:val="Третий уровень (a)"/>
    <w:basedOn w:val="114"/>
    <w:qFormat/>
    <w:rsid w:val="003B5552"/>
    <w:pPr>
      <w:ind w:left="1497" w:hanging="504"/>
    </w:pPr>
  </w:style>
  <w:style w:type="paragraph" w:customStyle="1" w:styleId="114">
    <w:name w:val="Второй уровень (1.1.)"/>
    <w:basedOn w:val="10"/>
    <w:rsid w:val="003B5552"/>
    <w:pPr>
      <w:keepNext w:val="0"/>
      <w:spacing w:after="200"/>
      <w:ind w:left="851" w:hanging="851"/>
      <w:jc w:val="both"/>
    </w:pPr>
    <w:rPr>
      <w:rFonts w:ascii="Times New Roman" w:eastAsia="Calibri" w:hAnsi="Times New Roman"/>
      <w:b w:val="0"/>
      <w:bCs w:val="0"/>
      <w:kern w:val="0"/>
      <w:sz w:val="24"/>
      <w:szCs w:val="24"/>
      <w:lang w:eastAsia="en-US"/>
    </w:rPr>
  </w:style>
  <w:style w:type="paragraph" w:customStyle="1" w:styleId="i">
    <w:name w:val="Четвертый уровень (i)"/>
    <w:basedOn w:val="30"/>
    <w:qFormat/>
    <w:rsid w:val="003B5552"/>
    <w:pPr>
      <w:keepNext w:val="0"/>
      <w:numPr>
        <w:ilvl w:val="3"/>
      </w:numPr>
      <w:spacing w:before="240" w:after="200"/>
      <w:ind w:left="2067" w:hanging="648"/>
      <w:jc w:val="both"/>
    </w:pPr>
    <w:rPr>
      <w:rFonts w:eastAsia="Calibri"/>
      <w:b w:val="0"/>
      <w:sz w:val="24"/>
      <w:szCs w:val="24"/>
      <w:lang w:eastAsia="en-US"/>
    </w:rPr>
  </w:style>
  <w:style w:type="table" w:customStyle="1" w:styleId="1112">
    <w:name w:val="Сетка таблицы111"/>
    <w:basedOn w:val="a6"/>
    <w:next w:val="af1"/>
    <w:rsid w:val="003B5552"/>
    <w:pPr>
      <w:ind w:left="2126" w:hanging="99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первый уровень приложения"/>
    <w:basedOn w:val="a4"/>
    <w:qFormat/>
    <w:rsid w:val="003B5552"/>
    <w:pPr>
      <w:widowControl w:val="0"/>
      <w:autoSpaceDE w:val="0"/>
      <w:autoSpaceDN w:val="0"/>
      <w:adjustRightInd w:val="0"/>
      <w:spacing w:after="240"/>
      <w:jc w:val="both"/>
    </w:pPr>
    <w:rPr>
      <w:sz w:val="24"/>
      <w:szCs w:val="24"/>
    </w:rPr>
  </w:style>
  <w:style w:type="paragraph" w:customStyle="1" w:styleId="afffff0">
    <w:name w:val="Номер приложения"/>
    <w:basedOn w:val="a4"/>
    <w:qFormat/>
    <w:rsid w:val="003B5552"/>
    <w:pPr>
      <w:spacing w:after="240" w:line="259" w:lineRule="auto"/>
      <w:jc w:val="right"/>
    </w:pPr>
    <w:rPr>
      <w:rFonts w:eastAsia="Calibri"/>
      <w:b/>
      <w:sz w:val="24"/>
      <w:szCs w:val="24"/>
      <w:lang w:eastAsia="en-US"/>
    </w:rPr>
  </w:style>
  <w:style w:type="paragraph" w:customStyle="1" w:styleId="afffff1">
    <w:name w:val="Название приложения"/>
    <w:basedOn w:val="a4"/>
    <w:qFormat/>
    <w:rsid w:val="003B5552"/>
    <w:pPr>
      <w:spacing w:after="160" w:line="259" w:lineRule="auto"/>
      <w:jc w:val="center"/>
    </w:pPr>
    <w:rPr>
      <w:rFonts w:eastAsia="Calibri"/>
      <w:b/>
      <w:sz w:val="24"/>
      <w:szCs w:val="24"/>
      <w:lang w:eastAsia="en-US"/>
    </w:rPr>
  </w:style>
  <w:style w:type="paragraph" w:customStyle="1" w:styleId="a2">
    <w:name w:val="Раздел таблицы"/>
    <w:basedOn w:val="ab"/>
    <w:qFormat/>
    <w:rsid w:val="003B5552"/>
    <w:pPr>
      <w:numPr>
        <w:numId w:val="3"/>
      </w:numPr>
      <w:tabs>
        <w:tab w:val="num" w:pos="360"/>
      </w:tabs>
      <w:spacing w:before="60" w:after="60" w:line="240" w:lineRule="auto"/>
      <w:ind w:left="720" w:firstLine="0"/>
    </w:pPr>
    <w:rPr>
      <w:rFonts w:ascii="Times New Roman" w:hAnsi="Times New Roman"/>
      <w:b/>
      <w:i/>
    </w:rPr>
  </w:style>
  <w:style w:type="paragraph" w:customStyle="1" w:styleId="a3">
    <w:name w:val="Номер строки таблицы"/>
    <w:basedOn w:val="a2"/>
    <w:qFormat/>
    <w:rsid w:val="003B5552"/>
    <w:pPr>
      <w:numPr>
        <w:ilvl w:val="1"/>
      </w:numPr>
      <w:tabs>
        <w:tab w:val="num" w:pos="360"/>
      </w:tabs>
      <w:spacing w:before="0"/>
      <w:ind w:left="459" w:hanging="425"/>
      <w:contextualSpacing w:val="0"/>
    </w:pPr>
    <w:rPr>
      <w:b w:val="0"/>
      <w:i w:val="0"/>
    </w:rPr>
  </w:style>
  <w:style w:type="paragraph" w:customStyle="1" w:styleId="FWSL5">
    <w:name w:val="FWS_L5"/>
    <w:basedOn w:val="a4"/>
    <w:uiPriority w:val="99"/>
    <w:rsid w:val="003B5552"/>
    <w:pPr>
      <w:numPr>
        <w:ilvl w:val="4"/>
        <w:numId w:val="4"/>
      </w:numPr>
      <w:tabs>
        <w:tab w:val="left" w:pos="1069"/>
      </w:tabs>
      <w:spacing w:after="240"/>
      <w:jc w:val="both"/>
    </w:pPr>
    <w:rPr>
      <w:sz w:val="24"/>
      <w:lang w:val="x-none" w:eastAsia="en-US"/>
    </w:rPr>
  </w:style>
  <w:style w:type="table" w:customStyle="1" w:styleId="3111">
    <w:name w:val="Сетка таблицы311"/>
    <w:basedOn w:val="a6"/>
    <w:next w:val="af1"/>
    <w:uiPriority w:val="59"/>
    <w:rsid w:val="003B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6"/>
    <w:next w:val="af1"/>
    <w:uiPriority w:val="59"/>
    <w:rsid w:val="003B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6"/>
    <w:next w:val="af1"/>
    <w:uiPriority w:val="39"/>
    <w:rsid w:val="003B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6"/>
    <w:next w:val="af1"/>
    <w:uiPriority w:val="39"/>
    <w:rsid w:val="003B555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f1"/>
    <w:rsid w:val="003B5552"/>
    <w:pPr>
      <w:jc w:val="both"/>
    </w:pPr>
    <w:rPr>
      <w:rFonts w:ascii="Arial" w:eastAsia="Times New Roman" w:hAnsi="Arial"/>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6"/>
    <w:next w:val="af1"/>
    <w:uiPriority w:val="39"/>
    <w:rsid w:val="003B5552"/>
    <w:pPr>
      <w:jc w:val="both"/>
    </w:pPr>
    <w:rPr>
      <w:rFonts w:ascii="Arial" w:eastAsia="Times New Roman" w:hAnsi="Arial"/>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 светлая1"/>
    <w:basedOn w:val="a6"/>
    <w:uiPriority w:val="40"/>
    <w:rsid w:val="003B5552"/>
    <w:rPr>
      <w:rFonts w:ascii="Times New Roman" w:hAnsi="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
    <w:name w:val="ПС уровень 1"/>
    <w:basedOn w:val="ab"/>
    <w:qFormat/>
    <w:rsid w:val="003B5552"/>
    <w:pPr>
      <w:keepNext/>
      <w:numPr>
        <w:numId w:val="5"/>
      </w:numPr>
      <w:tabs>
        <w:tab w:val="num" w:pos="360"/>
      </w:tabs>
      <w:spacing w:after="200" w:line="240" w:lineRule="auto"/>
      <w:ind w:left="709" w:hanging="709"/>
      <w:contextualSpacing w:val="0"/>
    </w:pPr>
    <w:rPr>
      <w:rFonts w:ascii="Times New Roman" w:hAnsi="Times New Roman"/>
      <w:b/>
      <w:sz w:val="24"/>
      <w:szCs w:val="24"/>
    </w:rPr>
  </w:style>
  <w:style w:type="paragraph" w:customStyle="1" w:styleId="2">
    <w:name w:val="ПС уровень 2"/>
    <w:basedOn w:val="1"/>
    <w:qFormat/>
    <w:rsid w:val="003B5552"/>
    <w:pPr>
      <w:keepNext w:val="0"/>
      <w:numPr>
        <w:ilvl w:val="1"/>
      </w:numPr>
      <w:tabs>
        <w:tab w:val="num" w:pos="360"/>
      </w:tabs>
      <w:ind w:hanging="716"/>
      <w:jc w:val="both"/>
    </w:pPr>
    <w:rPr>
      <w:b w:val="0"/>
    </w:rPr>
  </w:style>
  <w:style w:type="paragraph" w:customStyle="1" w:styleId="3">
    <w:name w:val="ПС уровень 3"/>
    <w:basedOn w:val="2"/>
    <w:qFormat/>
    <w:rsid w:val="003B5552"/>
    <w:pPr>
      <w:numPr>
        <w:ilvl w:val="2"/>
      </w:numPr>
      <w:tabs>
        <w:tab w:val="num" w:pos="360"/>
      </w:tabs>
      <w:ind w:left="1418" w:hanging="709"/>
    </w:pPr>
  </w:style>
  <w:style w:type="paragraph" w:customStyle="1" w:styleId="4">
    <w:name w:val="ПС уровень 4"/>
    <w:basedOn w:val="3"/>
    <w:qFormat/>
    <w:rsid w:val="003B5552"/>
    <w:pPr>
      <w:numPr>
        <w:ilvl w:val="3"/>
      </w:numPr>
      <w:tabs>
        <w:tab w:val="num" w:pos="360"/>
      </w:tabs>
      <w:ind w:left="2127" w:hanging="709"/>
    </w:pPr>
  </w:style>
  <w:style w:type="table" w:customStyle="1" w:styleId="140">
    <w:name w:val="Сетка таблицы14"/>
    <w:basedOn w:val="a6"/>
    <w:next w:val="af1"/>
    <w:uiPriority w:val="39"/>
    <w:rsid w:val="003B555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светлая11"/>
    <w:basedOn w:val="a6"/>
    <w:uiPriority w:val="40"/>
    <w:rsid w:val="003B5552"/>
    <w:rPr>
      <w:rFonts w:ascii="Times New Roman" w:hAnsi="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0">
    <w:name w:val="Сетка таблицы15"/>
    <w:basedOn w:val="a6"/>
    <w:next w:val="af1"/>
    <w:uiPriority w:val="39"/>
    <w:rsid w:val="003B555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Табл_текст"/>
    <w:basedOn w:val="a4"/>
    <w:uiPriority w:val="69"/>
    <w:rsid w:val="003B5552"/>
    <w:rPr>
      <w:rFonts w:ascii="Tahoma" w:eastAsia="Calibri" w:hAnsi="Tahoma"/>
      <w:sz w:val="16"/>
      <w:lang w:val="en-US" w:eastAsia="en-US"/>
    </w:rPr>
  </w:style>
  <w:style w:type="paragraph" w:customStyle="1" w:styleId="afffff3">
    <w:name w:val="Табл_цифра"/>
    <w:basedOn w:val="a4"/>
    <w:qFormat/>
    <w:rsid w:val="003B5552"/>
    <w:pPr>
      <w:jc w:val="right"/>
    </w:pPr>
    <w:rPr>
      <w:rFonts w:ascii="Tahoma" w:eastAsia="Calibri" w:hAnsi="Tahoma"/>
      <w:sz w:val="16"/>
      <w:lang w:val="en-US" w:eastAsia="en-US"/>
    </w:rPr>
  </w:style>
  <w:style w:type="paragraph" w:customStyle="1" w:styleId="-7">
    <w:name w:val="Т-7_цифры"/>
    <w:basedOn w:val="a4"/>
    <w:qFormat/>
    <w:rsid w:val="003B5552"/>
    <w:pPr>
      <w:jc w:val="right"/>
    </w:pPr>
    <w:rPr>
      <w:rFonts w:ascii="Tahoma" w:eastAsia="Calibri" w:hAnsi="Tahoma"/>
      <w:color w:val="000000"/>
      <w:sz w:val="14"/>
      <w:lang w:eastAsia="en-US"/>
    </w:rPr>
  </w:style>
  <w:style w:type="paragraph" w:customStyle="1" w:styleId="FWSL6">
    <w:name w:val="FWS_L6"/>
    <w:basedOn w:val="FWSL5"/>
    <w:uiPriority w:val="99"/>
    <w:rsid w:val="003B5552"/>
    <w:pPr>
      <w:numPr>
        <w:ilvl w:val="5"/>
        <w:numId w:val="8"/>
      </w:numPr>
      <w:tabs>
        <w:tab w:val="num" w:pos="1800"/>
      </w:tabs>
      <w:ind w:left="1800"/>
    </w:pPr>
  </w:style>
  <w:style w:type="paragraph" w:customStyle="1" w:styleId="FWBL2">
    <w:name w:val="FWB_L2"/>
    <w:basedOn w:val="a4"/>
    <w:link w:val="FWBL2CharChar"/>
    <w:uiPriority w:val="99"/>
    <w:rsid w:val="003B5552"/>
    <w:pPr>
      <w:spacing w:after="240"/>
      <w:jc w:val="both"/>
    </w:pPr>
    <w:rPr>
      <w:rFonts w:eastAsia="Calibri"/>
      <w:lang w:val="x-none"/>
    </w:rPr>
  </w:style>
  <w:style w:type="character" w:customStyle="1" w:styleId="FWBL2CharChar">
    <w:name w:val="FWB_L2 Char Char"/>
    <w:link w:val="FWBL2"/>
    <w:uiPriority w:val="99"/>
    <w:locked/>
    <w:rsid w:val="003B5552"/>
    <w:rPr>
      <w:rFonts w:ascii="Times New Roman" w:hAnsi="Times New Roman"/>
      <w:lang w:val="x-none"/>
    </w:rPr>
  </w:style>
  <w:style w:type="character" w:customStyle="1" w:styleId="FontStyle69">
    <w:name w:val="Font Style69"/>
    <w:uiPriority w:val="99"/>
    <w:rsid w:val="003B5552"/>
    <w:rPr>
      <w:rFonts w:ascii="Times New Roman" w:hAnsi="Times New Roman" w:cs="Times New Roman"/>
      <w:b/>
      <w:bCs/>
      <w:sz w:val="30"/>
      <w:szCs w:val="30"/>
    </w:rPr>
  </w:style>
  <w:style w:type="paragraph" w:customStyle="1" w:styleId="FWParties">
    <w:name w:val="FWParties"/>
    <w:rsid w:val="003B5552"/>
    <w:pPr>
      <w:widowControl w:val="0"/>
      <w:numPr>
        <w:numId w:val="9"/>
      </w:numPr>
      <w:tabs>
        <w:tab w:val="clear" w:pos="360"/>
      </w:tabs>
      <w:autoSpaceDE w:val="0"/>
      <w:autoSpaceDN w:val="0"/>
      <w:adjustRightInd w:val="0"/>
      <w:spacing w:after="240"/>
      <w:ind w:left="720" w:hanging="720"/>
      <w:jc w:val="both"/>
    </w:pPr>
    <w:rPr>
      <w:rFonts w:ascii="Times New Roman" w:eastAsia="Times New Roman" w:hAnsi="Times New Roman"/>
      <w:sz w:val="24"/>
      <w:szCs w:val="24"/>
    </w:rPr>
  </w:style>
  <w:style w:type="paragraph" w:styleId="afffff4">
    <w:name w:val="Revision"/>
    <w:hidden/>
    <w:uiPriority w:val="99"/>
    <w:semiHidden/>
    <w:rsid w:val="003B5552"/>
    <w:rPr>
      <w:sz w:val="22"/>
      <w:szCs w:val="22"/>
      <w:lang w:eastAsia="en-US"/>
    </w:rPr>
  </w:style>
  <w:style w:type="paragraph" w:customStyle="1" w:styleId="a0">
    <w:name w:val="Преамбула ДС"/>
    <w:basedOn w:val="ab"/>
    <w:qFormat/>
    <w:rsid w:val="003B5552"/>
    <w:pPr>
      <w:numPr>
        <w:numId w:val="6"/>
      </w:numPr>
      <w:tabs>
        <w:tab w:val="num" w:pos="360"/>
      </w:tabs>
      <w:spacing w:after="200" w:line="240" w:lineRule="auto"/>
      <w:ind w:firstLine="0"/>
      <w:contextualSpacing w:val="0"/>
      <w:jc w:val="both"/>
    </w:pPr>
    <w:rPr>
      <w:rFonts w:ascii="Times New Roman" w:hAnsi="Times New Roman"/>
      <w:sz w:val="24"/>
      <w:szCs w:val="24"/>
    </w:rPr>
  </w:style>
  <w:style w:type="paragraph" w:customStyle="1" w:styleId="a1">
    <w:name w:val="Пункт ДС"/>
    <w:basedOn w:val="ab"/>
    <w:qFormat/>
    <w:rsid w:val="003B5552"/>
    <w:pPr>
      <w:numPr>
        <w:numId w:val="7"/>
      </w:numPr>
      <w:tabs>
        <w:tab w:val="num" w:pos="360"/>
      </w:tabs>
      <w:spacing w:after="200" w:line="240" w:lineRule="auto"/>
      <w:ind w:firstLine="0"/>
      <w:contextualSpacing w:val="0"/>
      <w:jc w:val="both"/>
    </w:pPr>
    <w:rPr>
      <w:rFonts w:ascii="Times New Roman" w:hAnsi="Times New Roman"/>
      <w:sz w:val="24"/>
      <w:szCs w:val="24"/>
    </w:rPr>
  </w:style>
  <w:style w:type="paragraph" w:customStyle="1" w:styleId="ParaHeading">
    <w:name w:val="ParaHeading"/>
    <w:next w:val="a4"/>
    <w:rsid w:val="003B5552"/>
    <w:pPr>
      <w:keepNext/>
      <w:keepLines/>
      <w:widowControl w:val="0"/>
      <w:autoSpaceDE w:val="0"/>
      <w:autoSpaceDN w:val="0"/>
      <w:adjustRightInd w:val="0"/>
      <w:spacing w:after="240"/>
      <w:jc w:val="both"/>
    </w:pPr>
    <w:rPr>
      <w:rFonts w:ascii="Times New Roman" w:eastAsia="Times New Roman" w:hAnsi="Times New Roman"/>
      <w:b/>
      <w:bCs/>
      <w:sz w:val="24"/>
      <w:szCs w:val="24"/>
    </w:rPr>
  </w:style>
  <w:style w:type="paragraph" w:customStyle="1" w:styleId="afffff5">
    <w:name w:val="Название раздела"/>
    <w:basedOn w:val="10"/>
    <w:qFormat/>
    <w:rsid w:val="003B5552"/>
    <w:pPr>
      <w:keepLines/>
      <w:widowControl w:val="0"/>
      <w:autoSpaceDE w:val="0"/>
      <w:autoSpaceDN w:val="0"/>
      <w:adjustRightInd w:val="0"/>
      <w:spacing w:after="200"/>
    </w:pPr>
    <w:rPr>
      <w:rFonts w:ascii="Times New Roman" w:hAnsi="Times New Roman"/>
      <w:bCs w:val="0"/>
      <w:kern w:val="0"/>
      <w:sz w:val="24"/>
      <w:szCs w:val="24"/>
    </w:rPr>
  </w:style>
  <w:style w:type="paragraph" w:customStyle="1" w:styleId="ITBodyTextL3">
    <w:name w:val="ITBodyText_L3"/>
    <w:basedOn w:val="a4"/>
    <w:rsid w:val="003B5552"/>
    <w:pPr>
      <w:numPr>
        <w:ilvl w:val="2"/>
        <w:numId w:val="10"/>
      </w:numPr>
      <w:autoSpaceDE w:val="0"/>
      <w:autoSpaceDN w:val="0"/>
      <w:adjustRightInd w:val="0"/>
      <w:spacing w:after="240"/>
      <w:jc w:val="both"/>
      <w:outlineLvl w:val="2"/>
    </w:pPr>
    <w:rPr>
      <w:sz w:val="24"/>
      <w:lang w:eastAsia="en-US"/>
    </w:rPr>
  </w:style>
  <w:style w:type="numbering" w:customStyle="1" w:styleId="1f2">
    <w:name w:val="Стиль1"/>
    <w:uiPriority w:val="99"/>
    <w:rsid w:val="003B5552"/>
  </w:style>
  <w:style w:type="table" w:customStyle="1" w:styleId="2110">
    <w:name w:val="Сетка таблицы211"/>
    <w:uiPriority w:val="99"/>
    <w:rsid w:val="003B5552"/>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4"/>
    <w:rsid w:val="003B5552"/>
    <w:pPr>
      <w:spacing w:after="140" w:line="290" w:lineRule="auto"/>
      <w:jc w:val="both"/>
    </w:pPr>
    <w:rPr>
      <w:rFonts w:ascii="Arial" w:hAnsi="Arial"/>
      <w:kern w:val="20"/>
      <w:szCs w:val="24"/>
      <w:lang w:val="en-GB" w:eastAsia="en-GB"/>
    </w:rPr>
  </w:style>
  <w:style w:type="paragraph" w:customStyle="1" w:styleId="Body11">
    <w:name w:val="Body 1"/>
    <w:basedOn w:val="a4"/>
    <w:rsid w:val="003B5552"/>
    <w:pPr>
      <w:spacing w:after="140" w:line="290" w:lineRule="auto"/>
      <w:ind w:left="680"/>
      <w:jc w:val="both"/>
    </w:pPr>
    <w:rPr>
      <w:rFonts w:ascii="Arial" w:hAnsi="Arial"/>
      <w:kern w:val="20"/>
      <w:szCs w:val="24"/>
      <w:lang w:val="en-GB" w:eastAsia="en-GB"/>
    </w:rPr>
  </w:style>
  <w:style w:type="paragraph" w:customStyle="1" w:styleId="Body2">
    <w:name w:val="Body 2"/>
    <w:basedOn w:val="a4"/>
    <w:rsid w:val="003B5552"/>
    <w:pPr>
      <w:spacing w:after="140" w:line="290" w:lineRule="auto"/>
      <w:ind w:left="680"/>
      <w:jc w:val="both"/>
    </w:pPr>
    <w:rPr>
      <w:rFonts w:ascii="Arial" w:hAnsi="Arial"/>
      <w:kern w:val="20"/>
      <w:szCs w:val="24"/>
      <w:lang w:val="en-GB" w:eastAsia="en-GB"/>
    </w:rPr>
  </w:style>
  <w:style w:type="paragraph" w:customStyle="1" w:styleId="Body3">
    <w:name w:val="Body 3"/>
    <w:basedOn w:val="a4"/>
    <w:rsid w:val="003B5552"/>
    <w:pPr>
      <w:spacing w:after="140" w:line="290" w:lineRule="auto"/>
      <w:ind w:left="1361"/>
      <w:jc w:val="both"/>
    </w:pPr>
    <w:rPr>
      <w:rFonts w:ascii="Arial" w:hAnsi="Arial"/>
      <w:kern w:val="20"/>
      <w:szCs w:val="24"/>
      <w:lang w:val="en-GB" w:eastAsia="en-GB"/>
    </w:rPr>
  </w:style>
  <w:style w:type="paragraph" w:customStyle="1" w:styleId="Body4">
    <w:name w:val="Body 4"/>
    <w:basedOn w:val="a4"/>
    <w:rsid w:val="003B5552"/>
    <w:pPr>
      <w:spacing w:after="140" w:line="290" w:lineRule="auto"/>
      <w:ind w:left="2041"/>
      <w:jc w:val="both"/>
    </w:pPr>
    <w:rPr>
      <w:rFonts w:ascii="Arial" w:hAnsi="Arial"/>
      <w:kern w:val="20"/>
      <w:szCs w:val="24"/>
      <w:lang w:val="en-GB" w:eastAsia="en-GB"/>
    </w:rPr>
  </w:style>
  <w:style w:type="paragraph" w:customStyle="1" w:styleId="Body5">
    <w:name w:val="Body 5"/>
    <w:basedOn w:val="a4"/>
    <w:rsid w:val="003B5552"/>
    <w:pPr>
      <w:spacing w:after="140" w:line="290" w:lineRule="auto"/>
      <w:ind w:left="2608"/>
      <w:jc w:val="both"/>
    </w:pPr>
    <w:rPr>
      <w:rFonts w:ascii="Arial" w:hAnsi="Arial"/>
      <w:kern w:val="20"/>
      <w:szCs w:val="24"/>
      <w:lang w:val="en-GB" w:eastAsia="en-GB"/>
    </w:rPr>
  </w:style>
  <w:style w:type="paragraph" w:customStyle="1" w:styleId="Body6">
    <w:name w:val="Body 6"/>
    <w:basedOn w:val="a4"/>
    <w:rsid w:val="003B5552"/>
    <w:pPr>
      <w:spacing w:after="140" w:line="290" w:lineRule="auto"/>
      <w:ind w:left="3288"/>
      <w:jc w:val="both"/>
    </w:pPr>
    <w:rPr>
      <w:rFonts w:ascii="Arial" w:hAnsi="Arial"/>
      <w:kern w:val="20"/>
      <w:szCs w:val="24"/>
      <w:lang w:val="en-GB" w:eastAsia="en-GB"/>
    </w:rPr>
  </w:style>
  <w:style w:type="paragraph" w:customStyle="1" w:styleId="Level1">
    <w:name w:val="Level 1"/>
    <w:basedOn w:val="a4"/>
    <w:rsid w:val="003B5552"/>
    <w:pPr>
      <w:keepNext/>
      <w:numPr>
        <w:numId w:val="31"/>
      </w:numPr>
      <w:spacing w:after="140"/>
      <w:jc w:val="both"/>
      <w:outlineLvl w:val="0"/>
    </w:pPr>
    <w:rPr>
      <w:b/>
      <w:bCs/>
      <w:kern w:val="20"/>
      <w:sz w:val="24"/>
      <w:szCs w:val="24"/>
      <w:lang w:eastAsia="en-GB"/>
    </w:rPr>
  </w:style>
  <w:style w:type="paragraph" w:customStyle="1" w:styleId="Level2">
    <w:name w:val="Level 2"/>
    <w:basedOn w:val="a4"/>
    <w:link w:val="Level2Char"/>
    <w:rsid w:val="003B5552"/>
    <w:pPr>
      <w:numPr>
        <w:ilvl w:val="1"/>
        <w:numId w:val="31"/>
      </w:numPr>
      <w:spacing w:after="140" w:line="290" w:lineRule="auto"/>
      <w:jc w:val="both"/>
      <w:outlineLvl w:val="1"/>
    </w:pPr>
    <w:rPr>
      <w:rFonts w:ascii="Arial" w:hAnsi="Arial"/>
      <w:kern w:val="20"/>
      <w:szCs w:val="28"/>
      <w:lang w:val="en-GB" w:eastAsia="en-GB"/>
    </w:rPr>
  </w:style>
  <w:style w:type="paragraph" w:customStyle="1" w:styleId="Level3">
    <w:name w:val="Level 3"/>
    <w:basedOn w:val="a4"/>
    <w:rsid w:val="003B5552"/>
    <w:pPr>
      <w:numPr>
        <w:ilvl w:val="2"/>
        <w:numId w:val="31"/>
      </w:numPr>
      <w:spacing w:after="140" w:line="290" w:lineRule="auto"/>
      <w:jc w:val="both"/>
      <w:outlineLvl w:val="2"/>
    </w:pPr>
    <w:rPr>
      <w:rFonts w:ascii="Arial" w:hAnsi="Arial"/>
      <w:kern w:val="20"/>
      <w:szCs w:val="28"/>
      <w:lang w:val="en-GB" w:eastAsia="en-GB"/>
    </w:rPr>
  </w:style>
  <w:style w:type="paragraph" w:customStyle="1" w:styleId="Level4">
    <w:name w:val="Level 4"/>
    <w:basedOn w:val="a4"/>
    <w:rsid w:val="003B5552"/>
    <w:pPr>
      <w:numPr>
        <w:ilvl w:val="3"/>
        <w:numId w:val="31"/>
      </w:numPr>
      <w:spacing w:after="140" w:line="290" w:lineRule="auto"/>
      <w:jc w:val="both"/>
      <w:outlineLvl w:val="3"/>
    </w:pPr>
    <w:rPr>
      <w:rFonts w:ascii="Arial" w:hAnsi="Arial"/>
      <w:kern w:val="20"/>
      <w:szCs w:val="24"/>
      <w:lang w:val="en-GB" w:eastAsia="en-GB"/>
    </w:rPr>
  </w:style>
  <w:style w:type="paragraph" w:customStyle="1" w:styleId="Level5">
    <w:name w:val="Level 5"/>
    <w:basedOn w:val="a4"/>
    <w:rsid w:val="003B5552"/>
    <w:pPr>
      <w:numPr>
        <w:ilvl w:val="4"/>
        <w:numId w:val="31"/>
      </w:numPr>
      <w:spacing w:after="140" w:line="290" w:lineRule="auto"/>
      <w:jc w:val="both"/>
      <w:outlineLvl w:val="4"/>
    </w:pPr>
    <w:rPr>
      <w:rFonts w:ascii="Arial" w:hAnsi="Arial"/>
      <w:kern w:val="20"/>
      <w:szCs w:val="24"/>
      <w:lang w:val="en-GB" w:eastAsia="en-GB"/>
    </w:rPr>
  </w:style>
  <w:style w:type="paragraph" w:customStyle="1" w:styleId="Level6">
    <w:name w:val="Level 6"/>
    <w:basedOn w:val="a4"/>
    <w:rsid w:val="003B5552"/>
    <w:pPr>
      <w:numPr>
        <w:ilvl w:val="5"/>
        <w:numId w:val="31"/>
      </w:numPr>
      <w:spacing w:after="140" w:line="290" w:lineRule="auto"/>
      <w:jc w:val="both"/>
      <w:outlineLvl w:val="5"/>
    </w:pPr>
    <w:rPr>
      <w:rFonts w:ascii="Arial" w:hAnsi="Arial"/>
      <w:kern w:val="20"/>
      <w:szCs w:val="24"/>
      <w:lang w:val="en-GB" w:eastAsia="en-GB"/>
    </w:rPr>
  </w:style>
  <w:style w:type="paragraph" w:customStyle="1" w:styleId="Recitals">
    <w:name w:val="Recitals"/>
    <w:basedOn w:val="a4"/>
    <w:rsid w:val="003B5552"/>
    <w:pPr>
      <w:numPr>
        <w:numId w:val="33"/>
      </w:numPr>
      <w:spacing w:after="140" w:line="290" w:lineRule="auto"/>
      <w:jc w:val="both"/>
    </w:pPr>
    <w:rPr>
      <w:rFonts w:ascii="Arial" w:hAnsi="Arial"/>
      <w:kern w:val="20"/>
      <w:szCs w:val="24"/>
      <w:lang w:val="en-GB" w:eastAsia="en-GB"/>
    </w:rPr>
  </w:style>
  <w:style w:type="paragraph" w:customStyle="1" w:styleId="alpha1">
    <w:name w:val="alpha 1"/>
    <w:basedOn w:val="a4"/>
    <w:rsid w:val="003B5552"/>
    <w:pPr>
      <w:numPr>
        <w:numId w:val="12"/>
      </w:numPr>
      <w:spacing w:after="140" w:line="290" w:lineRule="auto"/>
      <w:jc w:val="both"/>
      <w:outlineLvl w:val="0"/>
    </w:pPr>
    <w:rPr>
      <w:rFonts w:ascii="Arial" w:hAnsi="Arial"/>
      <w:kern w:val="20"/>
      <w:lang w:val="en-GB" w:eastAsia="en-GB"/>
    </w:rPr>
  </w:style>
  <w:style w:type="paragraph" w:customStyle="1" w:styleId="alpha2">
    <w:name w:val="alpha 2"/>
    <w:basedOn w:val="a4"/>
    <w:rsid w:val="003B5552"/>
    <w:pPr>
      <w:numPr>
        <w:numId w:val="13"/>
      </w:numPr>
      <w:spacing w:after="140" w:line="290" w:lineRule="auto"/>
      <w:jc w:val="both"/>
      <w:outlineLvl w:val="1"/>
    </w:pPr>
    <w:rPr>
      <w:rFonts w:ascii="Arial" w:hAnsi="Arial"/>
      <w:kern w:val="20"/>
      <w:lang w:val="en-GB" w:eastAsia="en-GB"/>
    </w:rPr>
  </w:style>
  <w:style w:type="paragraph" w:customStyle="1" w:styleId="alpha3">
    <w:name w:val="alpha 3"/>
    <w:basedOn w:val="a4"/>
    <w:rsid w:val="003B5552"/>
    <w:pPr>
      <w:numPr>
        <w:numId w:val="14"/>
      </w:numPr>
      <w:spacing w:after="140" w:line="290" w:lineRule="auto"/>
      <w:jc w:val="both"/>
      <w:outlineLvl w:val="2"/>
    </w:pPr>
    <w:rPr>
      <w:rFonts w:ascii="Arial" w:hAnsi="Arial"/>
      <w:kern w:val="20"/>
      <w:lang w:val="en-GB" w:eastAsia="en-GB"/>
    </w:rPr>
  </w:style>
  <w:style w:type="paragraph" w:customStyle="1" w:styleId="alpha4">
    <w:name w:val="alpha 4"/>
    <w:basedOn w:val="a4"/>
    <w:rsid w:val="003B5552"/>
    <w:pPr>
      <w:numPr>
        <w:numId w:val="15"/>
      </w:numPr>
      <w:spacing w:after="140" w:line="290" w:lineRule="auto"/>
      <w:jc w:val="both"/>
      <w:outlineLvl w:val="3"/>
    </w:pPr>
    <w:rPr>
      <w:rFonts w:ascii="Arial" w:hAnsi="Arial"/>
      <w:kern w:val="20"/>
      <w:lang w:val="en-GB" w:eastAsia="en-GB"/>
    </w:rPr>
  </w:style>
  <w:style w:type="paragraph" w:customStyle="1" w:styleId="alpha5">
    <w:name w:val="alpha 5"/>
    <w:basedOn w:val="a4"/>
    <w:rsid w:val="003B5552"/>
    <w:pPr>
      <w:numPr>
        <w:numId w:val="16"/>
      </w:numPr>
      <w:spacing w:after="140" w:line="290" w:lineRule="auto"/>
      <w:jc w:val="both"/>
      <w:outlineLvl w:val="4"/>
    </w:pPr>
    <w:rPr>
      <w:rFonts w:ascii="Arial" w:hAnsi="Arial"/>
      <w:kern w:val="20"/>
      <w:lang w:val="en-GB" w:eastAsia="en-GB"/>
    </w:rPr>
  </w:style>
  <w:style w:type="paragraph" w:customStyle="1" w:styleId="alpha6">
    <w:name w:val="alpha 6"/>
    <w:basedOn w:val="a4"/>
    <w:rsid w:val="003B5552"/>
    <w:pPr>
      <w:numPr>
        <w:numId w:val="17"/>
      </w:numPr>
      <w:spacing w:after="140" w:line="290" w:lineRule="auto"/>
      <w:jc w:val="both"/>
      <w:outlineLvl w:val="5"/>
    </w:pPr>
    <w:rPr>
      <w:rFonts w:ascii="Arial" w:hAnsi="Arial"/>
      <w:kern w:val="20"/>
      <w:lang w:val="en-GB" w:eastAsia="en-GB"/>
    </w:rPr>
  </w:style>
  <w:style w:type="paragraph" w:customStyle="1" w:styleId="bullet1">
    <w:name w:val="bullet 1"/>
    <w:basedOn w:val="a4"/>
    <w:rsid w:val="003B5552"/>
    <w:pPr>
      <w:numPr>
        <w:numId w:val="18"/>
      </w:numPr>
      <w:spacing w:after="140" w:line="290" w:lineRule="auto"/>
      <w:jc w:val="both"/>
      <w:outlineLvl w:val="0"/>
    </w:pPr>
    <w:rPr>
      <w:rFonts w:ascii="Arial" w:hAnsi="Arial"/>
      <w:kern w:val="20"/>
      <w:szCs w:val="24"/>
      <w:lang w:val="en-GB" w:eastAsia="en-GB"/>
    </w:rPr>
  </w:style>
  <w:style w:type="paragraph" w:customStyle="1" w:styleId="bullet2">
    <w:name w:val="bullet 2"/>
    <w:basedOn w:val="a4"/>
    <w:rsid w:val="003B5552"/>
    <w:pPr>
      <w:numPr>
        <w:numId w:val="19"/>
      </w:numPr>
      <w:spacing w:after="140" w:line="290" w:lineRule="auto"/>
      <w:jc w:val="both"/>
      <w:outlineLvl w:val="1"/>
    </w:pPr>
    <w:rPr>
      <w:rFonts w:ascii="Arial" w:hAnsi="Arial"/>
      <w:kern w:val="20"/>
      <w:szCs w:val="24"/>
      <w:lang w:val="en-GB" w:eastAsia="en-GB"/>
    </w:rPr>
  </w:style>
  <w:style w:type="paragraph" w:customStyle="1" w:styleId="bullet3">
    <w:name w:val="bullet 3"/>
    <w:basedOn w:val="a4"/>
    <w:rsid w:val="003B5552"/>
    <w:pPr>
      <w:numPr>
        <w:numId w:val="20"/>
      </w:numPr>
      <w:spacing w:after="140" w:line="290" w:lineRule="auto"/>
      <w:jc w:val="both"/>
      <w:outlineLvl w:val="2"/>
    </w:pPr>
    <w:rPr>
      <w:rFonts w:ascii="Arial" w:hAnsi="Arial"/>
      <w:kern w:val="20"/>
      <w:szCs w:val="24"/>
      <w:lang w:val="en-GB" w:eastAsia="en-GB"/>
    </w:rPr>
  </w:style>
  <w:style w:type="paragraph" w:customStyle="1" w:styleId="bullet4">
    <w:name w:val="bullet 4"/>
    <w:basedOn w:val="a4"/>
    <w:rsid w:val="003B5552"/>
    <w:pPr>
      <w:numPr>
        <w:numId w:val="21"/>
      </w:numPr>
      <w:spacing w:after="140" w:line="290" w:lineRule="auto"/>
      <w:jc w:val="both"/>
      <w:outlineLvl w:val="3"/>
    </w:pPr>
    <w:rPr>
      <w:rFonts w:ascii="Arial" w:hAnsi="Arial"/>
      <w:kern w:val="20"/>
      <w:szCs w:val="24"/>
      <w:lang w:val="en-GB" w:eastAsia="en-GB"/>
    </w:rPr>
  </w:style>
  <w:style w:type="paragraph" w:customStyle="1" w:styleId="bullet5">
    <w:name w:val="bullet 5"/>
    <w:basedOn w:val="a4"/>
    <w:rsid w:val="003B5552"/>
    <w:pPr>
      <w:numPr>
        <w:numId w:val="22"/>
      </w:numPr>
      <w:spacing w:after="140" w:line="290" w:lineRule="auto"/>
      <w:jc w:val="both"/>
      <w:outlineLvl w:val="4"/>
    </w:pPr>
    <w:rPr>
      <w:rFonts w:ascii="Arial" w:hAnsi="Arial"/>
      <w:kern w:val="20"/>
      <w:szCs w:val="24"/>
      <w:lang w:val="en-GB" w:eastAsia="en-GB"/>
    </w:rPr>
  </w:style>
  <w:style w:type="paragraph" w:customStyle="1" w:styleId="bullet6">
    <w:name w:val="bullet 6"/>
    <w:basedOn w:val="a4"/>
    <w:rsid w:val="003B5552"/>
    <w:pPr>
      <w:numPr>
        <w:numId w:val="23"/>
      </w:numPr>
      <w:spacing w:after="140" w:line="290" w:lineRule="auto"/>
      <w:jc w:val="both"/>
      <w:outlineLvl w:val="5"/>
    </w:pPr>
    <w:rPr>
      <w:rFonts w:ascii="Arial" w:hAnsi="Arial"/>
      <w:kern w:val="20"/>
      <w:szCs w:val="24"/>
      <w:lang w:val="en-GB" w:eastAsia="en-GB"/>
    </w:rPr>
  </w:style>
  <w:style w:type="paragraph" w:customStyle="1" w:styleId="roman1">
    <w:name w:val="roman 1"/>
    <w:basedOn w:val="a4"/>
    <w:rsid w:val="003B5552"/>
    <w:pPr>
      <w:numPr>
        <w:numId w:val="34"/>
      </w:numPr>
      <w:spacing w:after="140" w:line="290" w:lineRule="auto"/>
      <w:jc w:val="both"/>
      <w:outlineLvl w:val="0"/>
    </w:pPr>
    <w:rPr>
      <w:rFonts w:ascii="Arial" w:hAnsi="Arial"/>
      <w:kern w:val="20"/>
      <w:lang w:val="en-GB" w:eastAsia="en-GB"/>
    </w:rPr>
  </w:style>
  <w:style w:type="paragraph" w:customStyle="1" w:styleId="roman2">
    <w:name w:val="roman 2"/>
    <w:basedOn w:val="a4"/>
    <w:rsid w:val="003B5552"/>
    <w:pPr>
      <w:numPr>
        <w:numId w:val="35"/>
      </w:numPr>
      <w:spacing w:after="140" w:line="290" w:lineRule="auto"/>
      <w:jc w:val="both"/>
      <w:outlineLvl w:val="1"/>
    </w:pPr>
    <w:rPr>
      <w:rFonts w:ascii="Arial" w:hAnsi="Arial"/>
      <w:kern w:val="20"/>
      <w:lang w:val="en-GB" w:eastAsia="en-GB"/>
    </w:rPr>
  </w:style>
  <w:style w:type="paragraph" w:customStyle="1" w:styleId="roman3">
    <w:name w:val="roman 3"/>
    <w:basedOn w:val="a4"/>
    <w:rsid w:val="003B5552"/>
    <w:pPr>
      <w:numPr>
        <w:numId w:val="36"/>
      </w:numPr>
      <w:spacing w:after="140" w:line="290" w:lineRule="auto"/>
      <w:jc w:val="both"/>
      <w:outlineLvl w:val="2"/>
    </w:pPr>
    <w:rPr>
      <w:rFonts w:ascii="Arial" w:hAnsi="Arial"/>
      <w:kern w:val="20"/>
      <w:lang w:val="en-GB" w:eastAsia="en-GB"/>
    </w:rPr>
  </w:style>
  <w:style w:type="paragraph" w:customStyle="1" w:styleId="roman4">
    <w:name w:val="roman 4"/>
    <w:basedOn w:val="a4"/>
    <w:rsid w:val="003B5552"/>
    <w:pPr>
      <w:numPr>
        <w:numId w:val="37"/>
      </w:numPr>
      <w:spacing w:after="140" w:line="290" w:lineRule="auto"/>
      <w:jc w:val="both"/>
      <w:outlineLvl w:val="3"/>
    </w:pPr>
    <w:rPr>
      <w:rFonts w:ascii="Arial" w:hAnsi="Arial"/>
      <w:kern w:val="20"/>
      <w:lang w:val="en-GB" w:eastAsia="en-GB"/>
    </w:rPr>
  </w:style>
  <w:style w:type="paragraph" w:customStyle="1" w:styleId="roman5">
    <w:name w:val="roman 5"/>
    <w:basedOn w:val="a4"/>
    <w:rsid w:val="003B5552"/>
    <w:pPr>
      <w:numPr>
        <w:numId w:val="38"/>
      </w:numPr>
      <w:spacing w:after="140" w:line="290" w:lineRule="auto"/>
      <w:jc w:val="both"/>
      <w:outlineLvl w:val="4"/>
    </w:pPr>
    <w:rPr>
      <w:rFonts w:ascii="Arial" w:hAnsi="Arial"/>
      <w:kern w:val="20"/>
      <w:lang w:val="en-GB" w:eastAsia="en-GB"/>
    </w:rPr>
  </w:style>
  <w:style w:type="paragraph" w:customStyle="1" w:styleId="roman6">
    <w:name w:val="roman 6"/>
    <w:basedOn w:val="a4"/>
    <w:rsid w:val="003B5552"/>
    <w:pPr>
      <w:numPr>
        <w:numId w:val="39"/>
      </w:numPr>
      <w:spacing w:after="140" w:line="290" w:lineRule="auto"/>
      <w:jc w:val="both"/>
      <w:outlineLvl w:val="5"/>
    </w:pPr>
    <w:rPr>
      <w:rFonts w:ascii="Arial" w:hAnsi="Arial"/>
      <w:kern w:val="20"/>
      <w:lang w:val="en-GB" w:eastAsia="en-GB"/>
    </w:rPr>
  </w:style>
  <w:style w:type="paragraph" w:customStyle="1" w:styleId="CellHead">
    <w:name w:val="CellHead"/>
    <w:basedOn w:val="a4"/>
    <w:rsid w:val="003B5552"/>
    <w:pPr>
      <w:keepNext/>
      <w:spacing w:before="60" w:after="60" w:line="259" w:lineRule="auto"/>
    </w:pPr>
    <w:rPr>
      <w:rFonts w:ascii="Arial" w:hAnsi="Arial"/>
      <w:b/>
      <w:kern w:val="20"/>
      <w:szCs w:val="24"/>
      <w:lang w:val="en-GB" w:eastAsia="en-GB"/>
    </w:rPr>
  </w:style>
  <w:style w:type="paragraph" w:customStyle="1" w:styleId="Head1">
    <w:name w:val="Head 1"/>
    <w:basedOn w:val="a4"/>
    <w:next w:val="Body11"/>
    <w:rsid w:val="003B5552"/>
    <w:pPr>
      <w:keepNext/>
      <w:spacing w:before="280" w:after="140" w:line="290" w:lineRule="auto"/>
      <w:ind w:left="680"/>
      <w:jc w:val="both"/>
      <w:outlineLvl w:val="0"/>
    </w:pPr>
    <w:rPr>
      <w:rFonts w:ascii="Arial" w:hAnsi="Arial"/>
      <w:b/>
      <w:kern w:val="22"/>
      <w:sz w:val="22"/>
      <w:szCs w:val="24"/>
      <w:lang w:val="en-GB" w:eastAsia="en-GB"/>
    </w:rPr>
  </w:style>
  <w:style w:type="paragraph" w:customStyle="1" w:styleId="Head2">
    <w:name w:val="Head 2"/>
    <w:basedOn w:val="a4"/>
    <w:next w:val="Body3"/>
    <w:rsid w:val="003B5552"/>
    <w:pPr>
      <w:keepNext/>
      <w:spacing w:before="280" w:after="60" w:line="290" w:lineRule="auto"/>
      <w:ind w:left="1361"/>
      <w:jc w:val="both"/>
      <w:outlineLvl w:val="1"/>
    </w:pPr>
    <w:rPr>
      <w:rFonts w:ascii="Arial" w:hAnsi="Arial"/>
      <w:b/>
      <w:kern w:val="21"/>
      <w:sz w:val="21"/>
      <w:szCs w:val="24"/>
      <w:lang w:val="en-GB" w:eastAsia="en-GB"/>
    </w:rPr>
  </w:style>
  <w:style w:type="paragraph" w:customStyle="1" w:styleId="Head3">
    <w:name w:val="Head 3"/>
    <w:basedOn w:val="a4"/>
    <w:next w:val="Body4"/>
    <w:rsid w:val="003B5552"/>
    <w:pPr>
      <w:keepNext/>
      <w:spacing w:before="280" w:after="40" w:line="290" w:lineRule="auto"/>
      <w:ind w:left="2041"/>
      <w:jc w:val="both"/>
      <w:outlineLvl w:val="2"/>
    </w:pPr>
    <w:rPr>
      <w:rFonts w:ascii="Arial" w:hAnsi="Arial"/>
      <w:b/>
      <w:kern w:val="20"/>
      <w:szCs w:val="24"/>
      <w:lang w:val="en-GB" w:eastAsia="en-GB"/>
    </w:rPr>
  </w:style>
  <w:style w:type="paragraph" w:customStyle="1" w:styleId="SubHead">
    <w:name w:val="SubHead"/>
    <w:basedOn w:val="a4"/>
    <w:next w:val="Body"/>
    <w:rsid w:val="003B5552"/>
    <w:pPr>
      <w:keepNext/>
      <w:spacing w:before="200" w:after="120"/>
      <w:jc w:val="both"/>
      <w:outlineLvl w:val="0"/>
    </w:pPr>
    <w:rPr>
      <w:b/>
      <w:kern w:val="21"/>
      <w:sz w:val="24"/>
      <w:szCs w:val="24"/>
      <w:lang w:eastAsia="en-GB"/>
    </w:rPr>
  </w:style>
  <w:style w:type="paragraph" w:customStyle="1" w:styleId="SchedApps">
    <w:name w:val="Sched/Apps"/>
    <w:basedOn w:val="a4"/>
    <w:next w:val="Body"/>
    <w:rsid w:val="003B5552"/>
    <w:pPr>
      <w:keepNext/>
      <w:pageBreakBefore/>
      <w:spacing w:after="240" w:line="290" w:lineRule="auto"/>
      <w:jc w:val="center"/>
      <w:outlineLvl w:val="3"/>
    </w:pPr>
    <w:rPr>
      <w:rFonts w:ascii="Arial" w:hAnsi="Arial"/>
      <w:b/>
      <w:kern w:val="23"/>
      <w:sz w:val="23"/>
      <w:szCs w:val="24"/>
      <w:lang w:val="en-GB" w:eastAsia="en-GB"/>
    </w:rPr>
  </w:style>
  <w:style w:type="paragraph" w:customStyle="1" w:styleId="Schedule1">
    <w:name w:val="Schedule 1"/>
    <w:basedOn w:val="a4"/>
    <w:uiPriority w:val="99"/>
    <w:rsid w:val="003B5552"/>
    <w:pPr>
      <w:numPr>
        <w:numId w:val="54"/>
      </w:numPr>
      <w:spacing w:after="140" w:line="290" w:lineRule="auto"/>
      <w:jc w:val="both"/>
      <w:outlineLvl w:val="0"/>
    </w:pPr>
    <w:rPr>
      <w:rFonts w:ascii="Arial" w:hAnsi="Arial"/>
      <w:kern w:val="20"/>
      <w:szCs w:val="24"/>
      <w:lang w:val="en-GB" w:eastAsia="en-GB"/>
    </w:rPr>
  </w:style>
  <w:style w:type="paragraph" w:customStyle="1" w:styleId="Schedule2">
    <w:name w:val="Schedule 2"/>
    <w:basedOn w:val="a4"/>
    <w:uiPriority w:val="99"/>
    <w:rsid w:val="003B5552"/>
    <w:pPr>
      <w:numPr>
        <w:ilvl w:val="1"/>
        <w:numId w:val="54"/>
      </w:numPr>
      <w:spacing w:after="140" w:line="290" w:lineRule="auto"/>
      <w:jc w:val="both"/>
      <w:outlineLvl w:val="0"/>
    </w:pPr>
    <w:rPr>
      <w:rFonts w:ascii="Arial" w:hAnsi="Arial"/>
      <w:kern w:val="20"/>
      <w:szCs w:val="24"/>
      <w:lang w:val="en-GB" w:eastAsia="en-GB"/>
    </w:rPr>
  </w:style>
  <w:style w:type="paragraph" w:customStyle="1" w:styleId="Schedule3">
    <w:name w:val="Schedule 3"/>
    <w:basedOn w:val="a4"/>
    <w:uiPriority w:val="99"/>
    <w:rsid w:val="003B5552"/>
    <w:pPr>
      <w:numPr>
        <w:ilvl w:val="2"/>
        <w:numId w:val="54"/>
      </w:numPr>
      <w:spacing w:after="140" w:line="290" w:lineRule="auto"/>
      <w:jc w:val="both"/>
      <w:outlineLvl w:val="1"/>
    </w:pPr>
    <w:rPr>
      <w:rFonts w:ascii="Arial" w:hAnsi="Arial"/>
      <w:kern w:val="20"/>
      <w:szCs w:val="24"/>
      <w:lang w:val="en-GB" w:eastAsia="en-GB"/>
    </w:rPr>
  </w:style>
  <w:style w:type="paragraph" w:customStyle="1" w:styleId="Schedule4">
    <w:name w:val="Schedule 4"/>
    <w:basedOn w:val="a4"/>
    <w:uiPriority w:val="99"/>
    <w:rsid w:val="003B5552"/>
    <w:pPr>
      <w:numPr>
        <w:ilvl w:val="3"/>
        <w:numId w:val="54"/>
      </w:numPr>
      <w:spacing w:after="140" w:line="290" w:lineRule="auto"/>
      <w:jc w:val="both"/>
      <w:outlineLvl w:val="2"/>
    </w:pPr>
    <w:rPr>
      <w:rFonts w:ascii="Arial" w:hAnsi="Arial"/>
      <w:kern w:val="20"/>
      <w:szCs w:val="24"/>
      <w:lang w:val="en-GB" w:eastAsia="en-GB"/>
    </w:rPr>
  </w:style>
  <w:style w:type="paragraph" w:customStyle="1" w:styleId="Schedule5">
    <w:name w:val="Schedule 5"/>
    <w:basedOn w:val="a4"/>
    <w:uiPriority w:val="99"/>
    <w:rsid w:val="003B5552"/>
    <w:pPr>
      <w:numPr>
        <w:ilvl w:val="4"/>
        <w:numId w:val="54"/>
      </w:numPr>
      <w:spacing w:after="140" w:line="290" w:lineRule="auto"/>
      <w:jc w:val="both"/>
      <w:outlineLvl w:val="3"/>
    </w:pPr>
    <w:rPr>
      <w:rFonts w:ascii="Arial" w:hAnsi="Arial"/>
      <w:kern w:val="20"/>
      <w:szCs w:val="24"/>
      <w:lang w:val="en-GB" w:eastAsia="en-GB"/>
    </w:rPr>
  </w:style>
  <w:style w:type="paragraph" w:customStyle="1" w:styleId="Schedule6">
    <w:name w:val="Schedule 6"/>
    <w:basedOn w:val="a4"/>
    <w:uiPriority w:val="99"/>
    <w:rsid w:val="003B5552"/>
    <w:pPr>
      <w:numPr>
        <w:ilvl w:val="5"/>
        <w:numId w:val="54"/>
      </w:numPr>
      <w:spacing w:after="140" w:line="290" w:lineRule="auto"/>
      <w:jc w:val="both"/>
      <w:outlineLvl w:val="4"/>
    </w:pPr>
    <w:rPr>
      <w:rFonts w:ascii="Arial" w:hAnsi="Arial"/>
      <w:kern w:val="20"/>
      <w:szCs w:val="24"/>
      <w:lang w:val="en-GB" w:eastAsia="en-GB"/>
    </w:rPr>
  </w:style>
  <w:style w:type="paragraph" w:customStyle="1" w:styleId="TCLevel1">
    <w:name w:val="T+C Level 1"/>
    <w:basedOn w:val="a4"/>
    <w:next w:val="TCLevel2"/>
    <w:rsid w:val="003B5552"/>
    <w:pPr>
      <w:keepNext/>
      <w:numPr>
        <w:numId w:val="40"/>
      </w:numPr>
      <w:spacing w:before="140" w:line="290" w:lineRule="auto"/>
      <w:jc w:val="both"/>
      <w:outlineLvl w:val="0"/>
    </w:pPr>
    <w:rPr>
      <w:rFonts w:ascii="Arial" w:hAnsi="Arial"/>
      <w:b/>
      <w:kern w:val="20"/>
      <w:szCs w:val="24"/>
      <w:lang w:val="en-GB" w:eastAsia="en-GB"/>
    </w:rPr>
  </w:style>
  <w:style w:type="paragraph" w:customStyle="1" w:styleId="TCLevel2">
    <w:name w:val="T+C Level 2"/>
    <w:basedOn w:val="a4"/>
    <w:rsid w:val="003B5552"/>
    <w:pPr>
      <w:numPr>
        <w:ilvl w:val="1"/>
        <w:numId w:val="40"/>
      </w:numPr>
      <w:spacing w:after="140" w:line="290" w:lineRule="auto"/>
      <w:jc w:val="both"/>
      <w:outlineLvl w:val="1"/>
    </w:pPr>
    <w:rPr>
      <w:rFonts w:ascii="Arial" w:hAnsi="Arial"/>
      <w:kern w:val="20"/>
      <w:szCs w:val="24"/>
      <w:lang w:val="en-GB" w:eastAsia="en-GB"/>
    </w:rPr>
  </w:style>
  <w:style w:type="paragraph" w:customStyle="1" w:styleId="TCLevel3">
    <w:name w:val="T+C Level 3"/>
    <w:basedOn w:val="a4"/>
    <w:rsid w:val="003B5552"/>
    <w:pPr>
      <w:numPr>
        <w:ilvl w:val="2"/>
        <w:numId w:val="40"/>
      </w:numPr>
      <w:spacing w:after="140" w:line="290" w:lineRule="auto"/>
      <w:jc w:val="both"/>
      <w:outlineLvl w:val="2"/>
    </w:pPr>
    <w:rPr>
      <w:rFonts w:ascii="Arial" w:hAnsi="Arial"/>
      <w:kern w:val="20"/>
      <w:szCs w:val="24"/>
      <w:lang w:val="en-GB" w:eastAsia="en-GB"/>
    </w:rPr>
  </w:style>
  <w:style w:type="paragraph" w:customStyle="1" w:styleId="TCLevel4">
    <w:name w:val="T+C Level 4"/>
    <w:basedOn w:val="a4"/>
    <w:rsid w:val="003B5552"/>
    <w:pPr>
      <w:numPr>
        <w:ilvl w:val="3"/>
        <w:numId w:val="40"/>
      </w:numPr>
      <w:spacing w:after="140" w:line="290" w:lineRule="auto"/>
      <w:jc w:val="both"/>
      <w:outlineLvl w:val="3"/>
    </w:pPr>
    <w:rPr>
      <w:rFonts w:ascii="Arial" w:hAnsi="Arial"/>
      <w:kern w:val="20"/>
      <w:szCs w:val="24"/>
      <w:lang w:val="en-GB" w:eastAsia="en-GB"/>
    </w:rPr>
  </w:style>
  <w:style w:type="paragraph" w:styleId="afffff6">
    <w:name w:val="Date"/>
    <w:basedOn w:val="a4"/>
    <w:next w:val="a4"/>
    <w:link w:val="afffff7"/>
    <w:rsid w:val="003B5552"/>
    <w:rPr>
      <w:rFonts w:ascii="Arial" w:hAnsi="Arial"/>
      <w:szCs w:val="24"/>
      <w:lang w:val="en-GB" w:eastAsia="en-GB"/>
    </w:rPr>
  </w:style>
  <w:style w:type="character" w:customStyle="1" w:styleId="afffff7">
    <w:name w:val="Дата Знак"/>
    <w:basedOn w:val="a5"/>
    <w:link w:val="afffff6"/>
    <w:rsid w:val="003B5552"/>
    <w:rPr>
      <w:rFonts w:ascii="Arial" w:eastAsia="Times New Roman" w:hAnsi="Arial"/>
      <w:szCs w:val="24"/>
      <w:lang w:val="en-GB" w:eastAsia="en-GB"/>
    </w:rPr>
  </w:style>
  <w:style w:type="paragraph" w:customStyle="1" w:styleId="DocExCode">
    <w:name w:val="DocExCode"/>
    <w:basedOn w:val="a4"/>
    <w:rsid w:val="003B5552"/>
    <w:pPr>
      <w:pBdr>
        <w:top w:val="single" w:sz="4" w:space="1" w:color="auto"/>
      </w:pBdr>
    </w:pPr>
    <w:rPr>
      <w:rFonts w:ascii="Arial" w:hAnsi="Arial"/>
      <w:kern w:val="20"/>
      <w:sz w:val="16"/>
      <w:szCs w:val="24"/>
      <w:lang w:val="en-GB" w:eastAsia="en-GB"/>
    </w:rPr>
  </w:style>
  <w:style w:type="paragraph" w:customStyle="1" w:styleId="DocExCode-NoLine">
    <w:name w:val="DocExCode - No Line"/>
    <w:basedOn w:val="DocExCode"/>
    <w:rsid w:val="003B5552"/>
    <w:pPr>
      <w:pBdr>
        <w:top w:val="none" w:sz="0" w:space="0" w:color="auto"/>
      </w:pBdr>
    </w:pPr>
  </w:style>
  <w:style w:type="paragraph" w:customStyle="1" w:styleId="Level7">
    <w:name w:val="Level 7"/>
    <w:basedOn w:val="a4"/>
    <w:rsid w:val="003B5552"/>
    <w:pPr>
      <w:numPr>
        <w:ilvl w:val="6"/>
        <w:numId w:val="31"/>
      </w:numPr>
      <w:spacing w:after="140" w:line="290" w:lineRule="auto"/>
      <w:jc w:val="both"/>
      <w:outlineLvl w:val="6"/>
    </w:pPr>
    <w:rPr>
      <w:rFonts w:ascii="Arial" w:hAnsi="Arial"/>
      <w:kern w:val="20"/>
      <w:szCs w:val="24"/>
      <w:lang w:val="en-GB" w:eastAsia="en-GB"/>
    </w:rPr>
  </w:style>
  <w:style w:type="paragraph" w:customStyle="1" w:styleId="Level8">
    <w:name w:val="Level 8"/>
    <w:basedOn w:val="a4"/>
    <w:rsid w:val="003B5552"/>
    <w:pPr>
      <w:numPr>
        <w:ilvl w:val="7"/>
        <w:numId w:val="31"/>
      </w:numPr>
      <w:spacing w:after="140" w:line="290" w:lineRule="auto"/>
      <w:jc w:val="both"/>
      <w:outlineLvl w:val="7"/>
    </w:pPr>
    <w:rPr>
      <w:rFonts w:ascii="Arial" w:hAnsi="Arial"/>
      <w:kern w:val="20"/>
      <w:szCs w:val="24"/>
      <w:lang w:val="en-GB" w:eastAsia="en-GB"/>
    </w:rPr>
  </w:style>
  <w:style w:type="paragraph" w:customStyle="1" w:styleId="Level9">
    <w:name w:val="Level 9"/>
    <w:basedOn w:val="a4"/>
    <w:rsid w:val="003B5552"/>
    <w:pPr>
      <w:numPr>
        <w:ilvl w:val="8"/>
        <w:numId w:val="31"/>
      </w:numPr>
      <w:spacing w:after="140" w:line="290" w:lineRule="auto"/>
      <w:jc w:val="both"/>
      <w:outlineLvl w:val="8"/>
    </w:pPr>
    <w:rPr>
      <w:rFonts w:ascii="Arial" w:hAnsi="Arial"/>
      <w:kern w:val="20"/>
      <w:szCs w:val="24"/>
      <w:lang w:val="en-GB" w:eastAsia="en-GB"/>
    </w:rPr>
  </w:style>
  <w:style w:type="paragraph" w:customStyle="1" w:styleId="Table1">
    <w:name w:val="Table 1"/>
    <w:basedOn w:val="a4"/>
    <w:rsid w:val="003B5552"/>
    <w:pPr>
      <w:numPr>
        <w:numId w:val="41"/>
      </w:numPr>
      <w:spacing w:before="60" w:after="60" w:line="290" w:lineRule="auto"/>
      <w:outlineLvl w:val="0"/>
    </w:pPr>
    <w:rPr>
      <w:rFonts w:ascii="Arial" w:hAnsi="Arial"/>
      <w:kern w:val="20"/>
      <w:szCs w:val="24"/>
      <w:lang w:val="en-GB" w:eastAsia="en-GB"/>
    </w:rPr>
  </w:style>
  <w:style w:type="paragraph" w:customStyle="1" w:styleId="Table2">
    <w:name w:val="Table 2"/>
    <w:basedOn w:val="a4"/>
    <w:rsid w:val="003B5552"/>
    <w:pPr>
      <w:numPr>
        <w:ilvl w:val="1"/>
        <w:numId w:val="41"/>
      </w:numPr>
      <w:spacing w:before="60" w:after="60" w:line="290" w:lineRule="auto"/>
      <w:outlineLvl w:val="0"/>
    </w:pPr>
    <w:rPr>
      <w:rFonts w:ascii="Arial" w:hAnsi="Arial"/>
      <w:kern w:val="20"/>
      <w:szCs w:val="24"/>
      <w:lang w:val="en-GB" w:eastAsia="en-GB"/>
    </w:rPr>
  </w:style>
  <w:style w:type="paragraph" w:customStyle="1" w:styleId="Table3">
    <w:name w:val="Table 3"/>
    <w:basedOn w:val="a4"/>
    <w:rsid w:val="003B5552"/>
    <w:pPr>
      <w:numPr>
        <w:ilvl w:val="2"/>
        <w:numId w:val="41"/>
      </w:numPr>
      <w:spacing w:before="60" w:after="60" w:line="290" w:lineRule="auto"/>
      <w:outlineLvl w:val="0"/>
    </w:pPr>
    <w:rPr>
      <w:rFonts w:ascii="Arial" w:hAnsi="Arial"/>
      <w:kern w:val="20"/>
      <w:szCs w:val="24"/>
      <w:lang w:val="en-GB" w:eastAsia="en-GB"/>
    </w:rPr>
  </w:style>
  <w:style w:type="paragraph" w:customStyle="1" w:styleId="Table4">
    <w:name w:val="Table 4"/>
    <w:basedOn w:val="a4"/>
    <w:rsid w:val="003B5552"/>
    <w:pPr>
      <w:numPr>
        <w:ilvl w:val="3"/>
        <w:numId w:val="41"/>
      </w:numPr>
      <w:spacing w:before="60" w:after="60" w:line="290" w:lineRule="auto"/>
      <w:outlineLvl w:val="0"/>
    </w:pPr>
    <w:rPr>
      <w:rFonts w:ascii="Arial" w:hAnsi="Arial"/>
      <w:kern w:val="20"/>
      <w:szCs w:val="24"/>
      <w:lang w:val="en-GB" w:eastAsia="en-GB"/>
    </w:rPr>
  </w:style>
  <w:style w:type="paragraph" w:customStyle="1" w:styleId="Table5">
    <w:name w:val="Table 5"/>
    <w:basedOn w:val="a4"/>
    <w:rsid w:val="003B5552"/>
    <w:pPr>
      <w:numPr>
        <w:ilvl w:val="4"/>
        <w:numId w:val="41"/>
      </w:numPr>
      <w:spacing w:before="60" w:after="60" w:line="290" w:lineRule="auto"/>
      <w:outlineLvl w:val="0"/>
    </w:pPr>
    <w:rPr>
      <w:rFonts w:ascii="Arial" w:hAnsi="Arial"/>
      <w:kern w:val="20"/>
      <w:szCs w:val="24"/>
      <w:lang w:val="en-GB" w:eastAsia="en-GB"/>
    </w:rPr>
  </w:style>
  <w:style w:type="paragraph" w:customStyle="1" w:styleId="Table6">
    <w:name w:val="Table 6"/>
    <w:basedOn w:val="a4"/>
    <w:rsid w:val="003B5552"/>
    <w:pPr>
      <w:numPr>
        <w:ilvl w:val="5"/>
        <w:numId w:val="41"/>
      </w:numPr>
      <w:spacing w:before="60" w:after="60" w:line="290" w:lineRule="auto"/>
      <w:outlineLvl w:val="0"/>
    </w:pPr>
    <w:rPr>
      <w:rFonts w:ascii="Arial" w:hAnsi="Arial"/>
      <w:kern w:val="20"/>
      <w:szCs w:val="24"/>
      <w:lang w:val="en-GB" w:eastAsia="en-GB"/>
    </w:rPr>
  </w:style>
  <w:style w:type="paragraph" w:customStyle="1" w:styleId="Tablealpha">
    <w:name w:val="Table alpha"/>
    <w:basedOn w:val="CellBody"/>
    <w:rsid w:val="003B5552"/>
    <w:pPr>
      <w:numPr>
        <w:numId w:val="42"/>
      </w:numPr>
    </w:pPr>
  </w:style>
  <w:style w:type="paragraph" w:customStyle="1" w:styleId="Tablebullet">
    <w:name w:val="Table bullet"/>
    <w:basedOn w:val="a4"/>
    <w:rsid w:val="003B5552"/>
    <w:pPr>
      <w:numPr>
        <w:numId w:val="43"/>
      </w:numPr>
      <w:spacing w:before="60" w:after="60" w:line="290" w:lineRule="auto"/>
    </w:pPr>
    <w:rPr>
      <w:rFonts w:ascii="Arial" w:hAnsi="Arial"/>
      <w:kern w:val="20"/>
      <w:szCs w:val="24"/>
      <w:lang w:val="en-GB" w:eastAsia="en-GB"/>
    </w:rPr>
  </w:style>
  <w:style w:type="paragraph" w:customStyle="1" w:styleId="Tableroman">
    <w:name w:val="Table roman"/>
    <w:basedOn w:val="CellBody"/>
    <w:rsid w:val="003B5552"/>
    <w:pPr>
      <w:numPr>
        <w:numId w:val="44"/>
      </w:numPr>
    </w:pPr>
  </w:style>
  <w:style w:type="paragraph" w:customStyle="1" w:styleId="zFSand">
    <w:name w:val="zFSand"/>
    <w:basedOn w:val="a4"/>
    <w:next w:val="zFSco-names"/>
    <w:rsid w:val="003B5552"/>
    <w:pPr>
      <w:spacing w:line="290" w:lineRule="auto"/>
      <w:jc w:val="center"/>
    </w:pPr>
    <w:rPr>
      <w:rFonts w:ascii="Arial" w:eastAsia="SimSun" w:hAnsi="Arial"/>
      <w:kern w:val="20"/>
      <w:lang w:val="en-GB" w:eastAsia="en-GB"/>
    </w:rPr>
  </w:style>
  <w:style w:type="paragraph" w:customStyle="1" w:styleId="zFSco-names">
    <w:name w:val="zFSco-names"/>
    <w:basedOn w:val="a4"/>
    <w:next w:val="zFSand"/>
    <w:rsid w:val="003B5552"/>
    <w:pPr>
      <w:spacing w:before="120" w:after="120" w:line="290" w:lineRule="auto"/>
      <w:jc w:val="center"/>
    </w:pPr>
    <w:rPr>
      <w:rFonts w:ascii="Arial" w:eastAsia="SimSun" w:hAnsi="Arial"/>
      <w:kern w:val="24"/>
      <w:sz w:val="24"/>
      <w:szCs w:val="24"/>
      <w:lang w:val="en-GB" w:eastAsia="en-GB"/>
    </w:rPr>
  </w:style>
  <w:style w:type="paragraph" w:customStyle="1" w:styleId="zFSDate">
    <w:name w:val="zFSDate"/>
    <w:basedOn w:val="a4"/>
    <w:rsid w:val="003B5552"/>
    <w:pPr>
      <w:spacing w:line="290" w:lineRule="auto"/>
      <w:jc w:val="center"/>
    </w:pPr>
    <w:rPr>
      <w:rFonts w:ascii="Arial" w:hAnsi="Arial"/>
      <w:kern w:val="20"/>
      <w:szCs w:val="24"/>
      <w:lang w:val="en-GB" w:eastAsia="en-GB"/>
    </w:rPr>
  </w:style>
  <w:style w:type="paragraph" w:customStyle="1" w:styleId="zFSFooter">
    <w:name w:val="zFSFooter"/>
    <w:basedOn w:val="a4"/>
    <w:rsid w:val="003B5552"/>
    <w:pPr>
      <w:tabs>
        <w:tab w:val="left" w:pos="6521"/>
      </w:tabs>
      <w:spacing w:after="40"/>
      <w:ind w:left="-108"/>
    </w:pPr>
    <w:rPr>
      <w:rFonts w:ascii="Arial" w:hAnsi="Arial"/>
      <w:sz w:val="16"/>
      <w:szCs w:val="24"/>
      <w:lang w:val="en-GB" w:eastAsia="en-GB"/>
    </w:rPr>
  </w:style>
  <w:style w:type="paragraph" w:customStyle="1" w:styleId="zFSNarrative">
    <w:name w:val="zFSNarrative"/>
    <w:basedOn w:val="a4"/>
    <w:rsid w:val="003B5552"/>
    <w:pPr>
      <w:spacing w:before="120" w:after="120" w:line="290" w:lineRule="auto"/>
      <w:jc w:val="center"/>
    </w:pPr>
    <w:rPr>
      <w:rFonts w:ascii="Arial" w:eastAsia="SimSun" w:hAnsi="Arial"/>
      <w:kern w:val="20"/>
      <w:lang w:val="en-GB" w:eastAsia="en-GB"/>
    </w:rPr>
  </w:style>
  <w:style w:type="paragraph" w:customStyle="1" w:styleId="zFSTitle">
    <w:name w:val="zFSTitle"/>
    <w:basedOn w:val="a4"/>
    <w:next w:val="zFSNarrative"/>
    <w:rsid w:val="003B5552"/>
    <w:pPr>
      <w:keepNext/>
      <w:spacing w:before="240" w:after="120" w:line="290" w:lineRule="auto"/>
      <w:jc w:val="center"/>
    </w:pPr>
    <w:rPr>
      <w:rFonts w:ascii="Arial" w:eastAsia="SimSun" w:hAnsi="Arial"/>
      <w:sz w:val="28"/>
      <w:szCs w:val="28"/>
      <w:lang w:val="en-GB" w:eastAsia="en-GB"/>
    </w:rPr>
  </w:style>
  <w:style w:type="character" w:styleId="afffff8">
    <w:name w:val="endnote reference"/>
    <w:rsid w:val="003B5552"/>
    <w:rPr>
      <w:rFonts w:ascii="Arial" w:hAnsi="Arial"/>
      <w:vertAlign w:val="superscript"/>
    </w:rPr>
  </w:style>
  <w:style w:type="paragraph" w:styleId="afffff9">
    <w:name w:val="endnote text"/>
    <w:basedOn w:val="a4"/>
    <w:link w:val="afffffa"/>
    <w:rsid w:val="003B5552"/>
    <w:pPr>
      <w:tabs>
        <w:tab w:val="left" w:pos="227"/>
      </w:tabs>
      <w:spacing w:after="60" w:line="200" w:lineRule="atLeast"/>
      <w:ind w:left="227" w:hanging="227"/>
      <w:jc w:val="both"/>
    </w:pPr>
    <w:rPr>
      <w:rFonts w:ascii="Arial" w:hAnsi="Arial"/>
      <w:kern w:val="20"/>
      <w:sz w:val="16"/>
      <w:lang w:val="en-GB" w:eastAsia="en-GB"/>
    </w:rPr>
  </w:style>
  <w:style w:type="character" w:customStyle="1" w:styleId="afffffa">
    <w:name w:val="Текст концевой сноски Знак"/>
    <w:basedOn w:val="a5"/>
    <w:link w:val="afffff9"/>
    <w:rsid w:val="003B5552"/>
    <w:rPr>
      <w:rFonts w:ascii="Arial" w:eastAsia="Times New Roman" w:hAnsi="Arial"/>
      <w:kern w:val="20"/>
      <w:sz w:val="16"/>
      <w:lang w:val="en-GB" w:eastAsia="en-GB"/>
    </w:rPr>
  </w:style>
  <w:style w:type="paragraph" w:customStyle="1" w:styleId="Head">
    <w:name w:val="Head"/>
    <w:basedOn w:val="a4"/>
    <w:next w:val="Body"/>
    <w:rsid w:val="003B5552"/>
    <w:pPr>
      <w:keepNext/>
      <w:spacing w:before="280" w:after="140" w:line="290" w:lineRule="auto"/>
      <w:jc w:val="both"/>
      <w:outlineLvl w:val="0"/>
    </w:pPr>
    <w:rPr>
      <w:rFonts w:ascii="Arial" w:hAnsi="Arial"/>
      <w:b/>
      <w:kern w:val="23"/>
      <w:sz w:val="23"/>
      <w:szCs w:val="24"/>
      <w:lang w:val="en-GB" w:eastAsia="en-GB"/>
    </w:rPr>
  </w:style>
  <w:style w:type="paragraph" w:styleId="afffffb">
    <w:name w:val="table of authorities"/>
    <w:basedOn w:val="a4"/>
    <w:next w:val="a4"/>
    <w:rsid w:val="003B5552"/>
    <w:pPr>
      <w:ind w:left="200" w:hanging="200"/>
    </w:pPr>
    <w:rPr>
      <w:rFonts w:ascii="Arial" w:hAnsi="Arial"/>
      <w:szCs w:val="24"/>
      <w:lang w:val="en-GB" w:eastAsia="en-GB"/>
    </w:rPr>
  </w:style>
  <w:style w:type="paragraph" w:customStyle="1" w:styleId="CellBody">
    <w:name w:val="CellBody"/>
    <w:basedOn w:val="a4"/>
    <w:rsid w:val="003B5552"/>
    <w:pPr>
      <w:spacing w:before="60" w:after="60" w:line="290" w:lineRule="auto"/>
    </w:pPr>
    <w:rPr>
      <w:rFonts w:ascii="Arial" w:hAnsi="Arial"/>
      <w:kern w:val="20"/>
      <w:lang w:val="en-GB" w:eastAsia="en-GB"/>
    </w:rPr>
  </w:style>
  <w:style w:type="paragraph" w:customStyle="1" w:styleId="zSFRef">
    <w:name w:val="zSFRef"/>
    <w:basedOn w:val="a4"/>
    <w:rsid w:val="003B5552"/>
    <w:rPr>
      <w:rFonts w:ascii="Arial" w:eastAsia="SimSun" w:hAnsi="Arial"/>
      <w:kern w:val="16"/>
      <w:sz w:val="16"/>
      <w:szCs w:val="16"/>
      <w:lang w:val="en-GB" w:eastAsia="en-GB"/>
    </w:rPr>
  </w:style>
  <w:style w:type="paragraph" w:customStyle="1" w:styleId="UCAlpha1">
    <w:name w:val="UCAlpha 1"/>
    <w:basedOn w:val="a4"/>
    <w:rsid w:val="003B5552"/>
    <w:pPr>
      <w:numPr>
        <w:numId w:val="45"/>
      </w:numPr>
      <w:spacing w:after="140" w:line="290" w:lineRule="auto"/>
      <w:jc w:val="both"/>
      <w:outlineLvl w:val="0"/>
    </w:pPr>
    <w:rPr>
      <w:rFonts w:ascii="Arial" w:hAnsi="Arial"/>
      <w:kern w:val="20"/>
      <w:szCs w:val="24"/>
      <w:lang w:val="en-GB" w:eastAsia="en-GB"/>
    </w:rPr>
  </w:style>
  <w:style w:type="paragraph" w:customStyle="1" w:styleId="UCAlpha2">
    <w:name w:val="UCAlpha 2"/>
    <w:basedOn w:val="a4"/>
    <w:rsid w:val="003B5552"/>
    <w:pPr>
      <w:numPr>
        <w:numId w:val="46"/>
      </w:numPr>
      <w:spacing w:after="140" w:line="290" w:lineRule="auto"/>
      <w:jc w:val="both"/>
      <w:outlineLvl w:val="1"/>
    </w:pPr>
    <w:rPr>
      <w:rFonts w:ascii="Arial" w:hAnsi="Arial"/>
      <w:kern w:val="20"/>
      <w:szCs w:val="24"/>
      <w:lang w:val="en-GB" w:eastAsia="en-GB"/>
    </w:rPr>
  </w:style>
  <w:style w:type="paragraph" w:customStyle="1" w:styleId="UCAlpha3">
    <w:name w:val="UCAlpha 3"/>
    <w:basedOn w:val="a4"/>
    <w:rsid w:val="003B5552"/>
    <w:pPr>
      <w:numPr>
        <w:numId w:val="47"/>
      </w:numPr>
      <w:spacing w:after="140" w:line="290" w:lineRule="auto"/>
      <w:jc w:val="both"/>
      <w:outlineLvl w:val="2"/>
    </w:pPr>
    <w:rPr>
      <w:rFonts w:ascii="Arial" w:hAnsi="Arial"/>
      <w:kern w:val="20"/>
      <w:szCs w:val="24"/>
      <w:lang w:val="en-GB" w:eastAsia="en-GB"/>
    </w:rPr>
  </w:style>
  <w:style w:type="paragraph" w:customStyle="1" w:styleId="UCAlpha4">
    <w:name w:val="UCAlpha 4"/>
    <w:basedOn w:val="a4"/>
    <w:rsid w:val="003B5552"/>
    <w:pPr>
      <w:numPr>
        <w:numId w:val="48"/>
      </w:numPr>
      <w:spacing w:after="140" w:line="290" w:lineRule="auto"/>
      <w:jc w:val="both"/>
      <w:outlineLvl w:val="3"/>
    </w:pPr>
    <w:rPr>
      <w:rFonts w:ascii="Arial" w:hAnsi="Arial"/>
      <w:kern w:val="20"/>
      <w:szCs w:val="24"/>
      <w:lang w:val="en-GB" w:eastAsia="en-GB"/>
    </w:rPr>
  </w:style>
  <w:style w:type="paragraph" w:customStyle="1" w:styleId="UCAlpha5">
    <w:name w:val="UCAlpha 5"/>
    <w:basedOn w:val="a4"/>
    <w:rsid w:val="003B5552"/>
    <w:pPr>
      <w:numPr>
        <w:numId w:val="49"/>
      </w:numPr>
      <w:spacing w:after="140" w:line="290" w:lineRule="auto"/>
      <w:jc w:val="both"/>
      <w:outlineLvl w:val="4"/>
    </w:pPr>
    <w:rPr>
      <w:rFonts w:ascii="Arial" w:hAnsi="Arial"/>
      <w:kern w:val="20"/>
      <w:szCs w:val="24"/>
      <w:lang w:val="en-GB" w:eastAsia="en-GB"/>
    </w:rPr>
  </w:style>
  <w:style w:type="paragraph" w:customStyle="1" w:styleId="UCAlpha6">
    <w:name w:val="UCAlpha 6"/>
    <w:basedOn w:val="a4"/>
    <w:rsid w:val="003B5552"/>
    <w:pPr>
      <w:numPr>
        <w:numId w:val="50"/>
      </w:numPr>
      <w:spacing w:after="140" w:line="290" w:lineRule="auto"/>
      <w:jc w:val="both"/>
      <w:outlineLvl w:val="5"/>
    </w:pPr>
    <w:rPr>
      <w:rFonts w:ascii="Arial" w:hAnsi="Arial"/>
      <w:kern w:val="20"/>
      <w:szCs w:val="24"/>
      <w:lang w:val="en-GB" w:eastAsia="en-GB"/>
    </w:rPr>
  </w:style>
  <w:style w:type="paragraph" w:customStyle="1" w:styleId="UCRoman1">
    <w:name w:val="UCRoman 1"/>
    <w:basedOn w:val="a4"/>
    <w:rsid w:val="003B5552"/>
    <w:pPr>
      <w:numPr>
        <w:numId w:val="51"/>
      </w:numPr>
      <w:spacing w:after="140" w:line="290" w:lineRule="auto"/>
      <w:jc w:val="both"/>
      <w:outlineLvl w:val="0"/>
    </w:pPr>
    <w:rPr>
      <w:rFonts w:ascii="Arial" w:hAnsi="Arial"/>
      <w:kern w:val="20"/>
      <w:szCs w:val="24"/>
      <w:lang w:val="en-GB" w:eastAsia="en-GB"/>
    </w:rPr>
  </w:style>
  <w:style w:type="paragraph" w:customStyle="1" w:styleId="UCRoman2">
    <w:name w:val="UCRoman 2"/>
    <w:basedOn w:val="a4"/>
    <w:rsid w:val="003B5552"/>
    <w:pPr>
      <w:numPr>
        <w:numId w:val="52"/>
      </w:numPr>
      <w:spacing w:after="140" w:line="290" w:lineRule="auto"/>
      <w:jc w:val="both"/>
      <w:outlineLvl w:val="1"/>
    </w:pPr>
    <w:rPr>
      <w:rFonts w:ascii="Arial" w:hAnsi="Arial"/>
      <w:kern w:val="20"/>
      <w:szCs w:val="24"/>
      <w:lang w:val="en-GB" w:eastAsia="en-GB"/>
    </w:rPr>
  </w:style>
  <w:style w:type="paragraph" w:customStyle="1" w:styleId="doublealpha">
    <w:name w:val="double alpha"/>
    <w:basedOn w:val="a4"/>
    <w:rsid w:val="003B5552"/>
    <w:pPr>
      <w:numPr>
        <w:numId w:val="30"/>
      </w:numPr>
      <w:spacing w:after="140" w:line="290" w:lineRule="auto"/>
      <w:jc w:val="both"/>
    </w:pPr>
    <w:rPr>
      <w:rFonts w:ascii="Arial" w:hAnsi="Arial"/>
      <w:kern w:val="20"/>
      <w:szCs w:val="24"/>
      <w:lang w:val="en-GB" w:eastAsia="en-GB"/>
    </w:rPr>
  </w:style>
  <w:style w:type="paragraph" w:customStyle="1" w:styleId="ListNumbers">
    <w:name w:val="List Numbers"/>
    <w:basedOn w:val="a4"/>
    <w:rsid w:val="003B5552"/>
    <w:pPr>
      <w:numPr>
        <w:numId w:val="32"/>
      </w:numPr>
      <w:spacing w:after="140" w:line="290" w:lineRule="auto"/>
      <w:jc w:val="both"/>
      <w:outlineLvl w:val="0"/>
    </w:pPr>
    <w:rPr>
      <w:rFonts w:ascii="Arial" w:hAnsi="Arial"/>
      <w:kern w:val="20"/>
      <w:szCs w:val="24"/>
      <w:lang w:val="en-GB" w:eastAsia="en-GB"/>
    </w:rPr>
  </w:style>
  <w:style w:type="paragraph" w:customStyle="1" w:styleId="dashbullet1">
    <w:name w:val="dash bullet 1"/>
    <w:basedOn w:val="a4"/>
    <w:rsid w:val="003B5552"/>
    <w:pPr>
      <w:numPr>
        <w:numId w:val="24"/>
      </w:numPr>
      <w:spacing w:after="140" w:line="290" w:lineRule="auto"/>
      <w:jc w:val="both"/>
      <w:outlineLvl w:val="0"/>
    </w:pPr>
    <w:rPr>
      <w:rFonts w:ascii="Arial" w:hAnsi="Arial"/>
      <w:kern w:val="20"/>
      <w:szCs w:val="24"/>
      <w:lang w:val="en-GB" w:eastAsia="en-GB"/>
    </w:rPr>
  </w:style>
  <w:style w:type="paragraph" w:customStyle="1" w:styleId="dashbullet2">
    <w:name w:val="dash bullet 2"/>
    <w:basedOn w:val="a4"/>
    <w:rsid w:val="003B5552"/>
    <w:pPr>
      <w:numPr>
        <w:numId w:val="25"/>
      </w:numPr>
      <w:spacing w:after="140" w:line="290" w:lineRule="auto"/>
      <w:jc w:val="both"/>
      <w:outlineLvl w:val="1"/>
    </w:pPr>
    <w:rPr>
      <w:rFonts w:ascii="Arial" w:hAnsi="Arial"/>
      <w:kern w:val="20"/>
      <w:szCs w:val="24"/>
      <w:lang w:val="en-GB" w:eastAsia="en-GB"/>
    </w:rPr>
  </w:style>
  <w:style w:type="paragraph" w:customStyle="1" w:styleId="dashbullet3">
    <w:name w:val="dash bullet 3"/>
    <w:basedOn w:val="a4"/>
    <w:rsid w:val="003B5552"/>
    <w:pPr>
      <w:numPr>
        <w:numId w:val="26"/>
      </w:numPr>
      <w:spacing w:after="140" w:line="290" w:lineRule="auto"/>
      <w:jc w:val="both"/>
      <w:outlineLvl w:val="2"/>
    </w:pPr>
    <w:rPr>
      <w:rFonts w:ascii="Arial" w:hAnsi="Arial"/>
      <w:kern w:val="20"/>
      <w:szCs w:val="24"/>
      <w:lang w:val="en-GB" w:eastAsia="en-GB"/>
    </w:rPr>
  </w:style>
  <w:style w:type="paragraph" w:customStyle="1" w:styleId="dashbullet4">
    <w:name w:val="dash bullet 4"/>
    <w:basedOn w:val="a4"/>
    <w:rsid w:val="003B5552"/>
    <w:pPr>
      <w:numPr>
        <w:numId w:val="27"/>
      </w:numPr>
      <w:spacing w:after="140" w:line="290" w:lineRule="auto"/>
      <w:jc w:val="both"/>
      <w:outlineLvl w:val="3"/>
    </w:pPr>
    <w:rPr>
      <w:rFonts w:ascii="Arial" w:hAnsi="Arial"/>
      <w:kern w:val="20"/>
      <w:szCs w:val="24"/>
      <w:lang w:val="en-GB" w:eastAsia="en-GB"/>
    </w:rPr>
  </w:style>
  <w:style w:type="paragraph" w:customStyle="1" w:styleId="dashbullet5">
    <w:name w:val="dash bullet 5"/>
    <w:basedOn w:val="a4"/>
    <w:rsid w:val="003B5552"/>
    <w:pPr>
      <w:numPr>
        <w:numId w:val="28"/>
      </w:numPr>
      <w:spacing w:after="140" w:line="290" w:lineRule="auto"/>
      <w:jc w:val="both"/>
      <w:outlineLvl w:val="4"/>
    </w:pPr>
    <w:rPr>
      <w:rFonts w:ascii="Arial" w:hAnsi="Arial"/>
      <w:kern w:val="20"/>
      <w:szCs w:val="24"/>
      <w:lang w:val="en-GB" w:eastAsia="en-GB"/>
    </w:rPr>
  </w:style>
  <w:style w:type="paragraph" w:customStyle="1" w:styleId="dashbullet6">
    <w:name w:val="dash bullet 6"/>
    <w:basedOn w:val="a4"/>
    <w:rsid w:val="003B5552"/>
    <w:pPr>
      <w:numPr>
        <w:numId w:val="29"/>
      </w:numPr>
      <w:spacing w:after="140" w:line="290" w:lineRule="auto"/>
      <w:jc w:val="both"/>
      <w:outlineLvl w:val="5"/>
    </w:pPr>
    <w:rPr>
      <w:rFonts w:ascii="Arial" w:hAnsi="Arial"/>
      <w:kern w:val="20"/>
      <w:szCs w:val="24"/>
      <w:lang w:val="en-GB" w:eastAsia="en-GB"/>
    </w:rPr>
  </w:style>
  <w:style w:type="paragraph" w:customStyle="1" w:styleId="zFSAddress">
    <w:name w:val="zFSAddress"/>
    <w:basedOn w:val="a4"/>
    <w:rsid w:val="003B5552"/>
    <w:pPr>
      <w:spacing w:line="290" w:lineRule="auto"/>
    </w:pPr>
    <w:rPr>
      <w:rFonts w:ascii="Arial" w:hAnsi="Arial"/>
      <w:kern w:val="16"/>
      <w:sz w:val="16"/>
      <w:szCs w:val="24"/>
      <w:lang w:val="en-GB" w:eastAsia="en-GB"/>
    </w:rPr>
  </w:style>
  <w:style w:type="paragraph" w:customStyle="1" w:styleId="zFSDescription">
    <w:name w:val="zFSDescription"/>
    <w:basedOn w:val="zFSDate"/>
    <w:rsid w:val="003B5552"/>
    <w:rPr>
      <w:rFonts w:eastAsia="SimSun"/>
      <w:i/>
      <w:caps/>
      <w:szCs w:val="20"/>
    </w:rPr>
  </w:style>
  <w:style w:type="paragraph" w:customStyle="1" w:styleId="zFSDraft">
    <w:name w:val="zFSDraft"/>
    <w:basedOn w:val="a4"/>
    <w:rsid w:val="003B5552"/>
    <w:pPr>
      <w:spacing w:line="290" w:lineRule="auto"/>
    </w:pPr>
    <w:rPr>
      <w:rFonts w:ascii="Arial" w:hAnsi="Arial"/>
      <w:kern w:val="20"/>
      <w:szCs w:val="24"/>
      <w:lang w:val="en-GB" w:eastAsia="en-GB"/>
    </w:rPr>
  </w:style>
  <w:style w:type="paragraph" w:customStyle="1" w:styleId="zFSFax">
    <w:name w:val="zFSFax"/>
    <w:basedOn w:val="a4"/>
    <w:rsid w:val="003B5552"/>
    <w:rPr>
      <w:rFonts w:ascii="Arial" w:hAnsi="Arial"/>
      <w:kern w:val="16"/>
      <w:sz w:val="16"/>
      <w:szCs w:val="24"/>
      <w:lang w:val="en-GB" w:eastAsia="en-GB"/>
    </w:rPr>
  </w:style>
  <w:style w:type="paragraph" w:customStyle="1" w:styleId="zFSNameofDoc">
    <w:name w:val="zFSNameofDoc"/>
    <w:basedOn w:val="a4"/>
    <w:rsid w:val="003B5552"/>
    <w:pPr>
      <w:spacing w:before="300" w:after="400" w:line="290" w:lineRule="auto"/>
      <w:jc w:val="center"/>
    </w:pPr>
    <w:rPr>
      <w:rFonts w:ascii="Arial" w:eastAsia="SimSun" w:hAnsi="Arial"/>
      <w:caps/>
      <w:lang w:val="en-GB" w:eastAsia="en-GB"/>
    </w:rPr>
  </w:style>
  <w:style w:type="paragraph" w:customStyle="1" w:styleId="zFSTel">
    <w:name w:val="zFSTel"/>
    <w:basedOn w:val="a4"/>
    <w:rsid w:val="003B5552"/>
    <w:pPr>
      <w:spacing w:before="120"/>
    </w:pPr>
    <w:rPr>
      <w:rFonts w:ascii="Arial" w:hAnsi="Arial"/>
      <w:kern w:val="16"/>
      <w:sz w:val="16"/>
      <w:szCs w:val="24"/>
      <w:lang w:val="en-GB" w:eastAsia="en-GB"/>
    </w:rPr>
  </w:style>
  <w:style w:type="paragraph" w:customStyle="1" w:styleId="zFSAmount">
    <w:name w:val="zFSAmount"/>
    <w:basedOn w:val="a4"/>
    <w:rsid w:val="003B5552"/>
    <w:pPr>
      <w:spacing w:before="800" w:line="290" w:lineRule="auto"/>
      <w:jc w:val="center"/>
    </w:pPr>
    <w:rPr>
      <w:rFonts w:ascii="Arial" w:hAnsi="Arial"/>
      <w:i/>
      <w:szCs w:val="24"/>
      <w:lang w:val="en-GB" w:eastAsia="en-GB"/>
    </w:rPr>
  </w:style>
  <w:style w:type="character" w:customStyle="1" w:styleId="zTokyoLogoCaption">
    <w:name w:val="zTokyoLogoCaption"/>
    <w:rsid w:val="003B5552"/>
    <w:rPr>
      <w:rFonts w:ascii="MS Mincho" w:eastAsia="MS Mincho"/>
      <w:noProof/>
      <w:sz w:val="13"/>
    </w:rPr>
  </w:style>
  <w:style w:type="paragraph" w:customStyle="1" w:styleId="zFSAddress2">
    <w:name w:val="zFSAddress2"/>
    <w:basedOn w:val="a4"/>
    <w:rsid w:val="003B5552"/>
    <w:pPr>
      <w:spacing w:line="290" w:lineRule="auto"/>
      <w:outlineLvl w:val="1"/>
    </w:pPr>
    <w:rPr>
      <w:rFonts w:ascii="Arial" w:hAnsi="Arial"/>
      <w:kern w:val="16"/>
      <w:sz w:val="16"/>
      <w:szCs w:val="24"/>
      <w:lang w:val="en-GB" w:eastAsia="en-GB"/>
    </w:rPr>
  </w:style>
  <w:style w:type="character" w:customStyle="1" w:styleId="zTokyoLogoCaption2">
    <w:name w:val="zTokyoLogoCaption2"/>
    <w:rsid w:val="003B5552"/>
    <w:rPr>
      <w:rFonts w:ascii="MS Mincho" w:eastAsia="MS Mincho"/>
      <w:noProof/>
      <w:sz w:val="16"/>
    </w:rPr>
  </w:style>
  <w:style w:type="paragraph" w:styleId="44">
    <w:name w:val="toc 4"/>
    <w:basedOn w:val="a4"/>
    <w:next w:val="Body"/>
    <w:rsid w:val="003B5552"/>
    <w:pPr>
      <w:spacing w:before="280" w:after="140" w:line="290" w:lineRule="auto"/>
      <w:ind w:left="680"/>
    </w:pPr>
    <w:rPr>
      <w:rFonts w:ascii="Arial" w:hAnsi="Arial"/>
      <w:kern w:val="20"/>
      <w:szCs w:val="24"/>
      <w:lang w:val="en-GB" w:eastAsia="en-GB"/>
    </w:rPr>
  </w:style>
  <w:style w:type="paragraph" w:styleId="53">
    <w:name w:val="toc 5"/>
    <w:basedOn w:val="a4"/>
    <w:next w:val="Body"/>
    <w:rsid w:val="003B5552"/>
    <w:rPr>
      <w:rFonts w:ascii="Arial" w:hAnsi="Arial"/>
      <w:szCs w:val="24"/>
      <w:lang w:val="en-GB" w:eastAsia="en-GB"/>
    </w:rPr>
  </w:style>
  <w:style w:type="paragraph" w:styleId="62">
    <w:name w:val="toc 6"/>
    <w:basedOn w:val="a4"/>
    <w:next w:val="Body"/>
    <w:rsid w:val="003B5552"/>
    <w:rPr>
      <w:rFonts w:ascii="Arial" w:hAnsi="Arial"/>
      <w:szCs w:val="24"/>
      <w:lang w:val="en-GB" w:eastAsia="en-GB"/>
    </w:rPr>
  </w:style>
  <w:style w:type="paragraph" w:styleId="71">
    <w:name w:val="toc 7"/>
    <w:basedOn w:val="a4"/>
    <w:next w:val="Body"/>
    <w:rsid w:val="003B5552"/>
    <w:rPr>
      <w:rFonts w:ascii="Arial" w:hAnsi="Arial"/>
      <w:szCs w:val="24"/>
      <w:lang w:val="en-GB" w:eastAsia="en-GB"/>
    </w:rPr>
  </w:style>
  <w:style w:type="paragraph" w:styleId="82">
    <w:name w:val="toc 8"/>
    <w:basedOn w:val="a4"/>
    <w:next w:val="Body"/>
    <w:rsid w:val="003B5552"/>
    <w:rPr>
      <w:rFonts w:ascii="Arial" w:hAnsi="Arial"/>
      <w:szCs w:val="24"/>
      <w:lang w:val="en-GB" w:eastAsia="en-GB"/>
    </w:rPr>
  </w:style>
  <w:style w:type="paragraph" w:styleId="91">
    <w:name w:val="toc 9"/>
    <w:basedOn w:val="a4"/>
    <w:next w:val="Body"/>
    <w:rsid w:val="003B5552"/>
    <w:rPr>
      <w:rFonts w:ascii="Arial" w:hAnsi="Arial"/>
      <w:szCs w:val="24"/>
      <w:lang w:val="en-GB" w:eastAsia="en-GB"/>
    </w:rPr>
  </w:style>
  <w:style w:type="paragraph" w:customStyle="1" w:styleId="ScheduleHeading">
    <w:name w:val="Schedule Heading"/>
    <w:basedOn w:val="Body"/>
    <w:next w:val="Body"/>
    <w:rsid w:val="003B5552"/>
    <w:pPr>
      <w:keepNext/>
      <w:pageBreakBefore/>
      <w:numPr>
        <w:numId w:val="53"/>
      </w:numPr>
      <w:spacing w:after="240"/>
      <w:jc w:val="center"/>
      <w:outlineLvl w:val="3"/>
    </w:pPr>
    <w:rPr>
      <w:b/>
      <w:kern w:val="23"/>
      <w:sz w:val="23"/>
      <w:szCs w:val="23"/>
      <w:lang w:eastAsia="en-US"/>
    </w:rPr>
  </w:style>
  <w:style w:type="numbering" w:customStyle="1" w:styleId="engage">
    <w:name w:val="engage"/>
    <w:uiPriority w:val="99"/>
    <w:rsid w:val="003B5552"/>
  </w:style>
  <w:style w:type="paragraph" w:customStyle="1" w:styleId="engageBody">
    <w:name w:val="engage_Body"/>
    <w:basedOn w:val="a4"/>
    <w:qFormat/>
    <w:rsid w:val="003B5552"/>
    <w:pPr>
      <w:spacing w:after="140" w:line="290" w:lineRule="auto"/>
      <w:jc w:val="both"/>
    </w:pPr>
    <w:rPr>
      <w:rFonts w:ascii="Arial" w:hAnsi="Arial"/>
      <w:sz w:val="13"/>
      <w:szCs w:val="13"/>
      <w:lang w:val="en-GB" w:eastAsia="en-US"/>
    </w:rPr>
  </w:style>
  <w:style w:type="paragraph" w:customStyle="1" w:styleId="engageL1">
    <w:name w:val="engage_L1"/>
    <w:basedOn w:val="a4"/>
    <w:rsid w:val="003B5552"/>
    <w:pPr>
      <w:keepNext/>
      <w:numPr>
        <w:numId w:val="56"/>
      </w:numPr>
      <w:spacing w:after="140" w:line="290" w:lineRule="auto"/>
    </w:pPr>
    <w:rPr>
      <w:rFonts w:ascii="Arial" w:hAnsi="Arial"/>
      <w:b/>
      <w:bCs/>
      <w:sz w:val="13"/>
      <w:szCs w:val="13"/>
      <w:lang w:val="en-GB" w:eastAsia="en-US"/>
    </w:rPr>
  </w:style>
  <w:style w:type="paragraph" w:customStyle="1" w:styleId="engageL2">
    <w:name w:val="engage_L2"/>
    <w:basedOn w:val="a4"/>
    <w:qFormat/>
    <w:rsid w:val="003B5552"/>
    <w:pPr>
      <w:numPr>
        <w:ilvl w:val="1"/>
        <w:numId w:val="56"/>
      </w:numPr>
      <w:spacing w:after="140" w:line="290" w:lineRule="auto"/>
      <w:jc w:val="both"/>
    </w:pPr>
    <w:rPr>
      <w:rFonts w:ascii="Arial" w:hAnsi="Arial"/>
      <w:sz w:val="13"/>
      <w:szCs w:val="24"/>
      <w:lang w:val="en-GB" w:eastAsia="en-US"/>
    </w:rPr>
  </w:style>
  <w:style w:type="paragraph" w:customStyle="1" w:styleId="engageTitle">
    <w:name w:val="engage_Title"/>
    <w:basedOn w:val="a4"/>
    <w:next w:val="engageBody"/>
    <w:rsid w:val="003B5552"/>
    <w:pPr>
      <w:spacing w:after="240"/>
      <w:jc w:val="center"/>
    </w:pPr>
    <w:rPr>
      <w:rFonts w:ascii="Arial" w:hAnsi="Arial"/>
      <w:b/>
      <w:lang w:val="en-GB" w:eastAsia="en-US"/>
    </w:rPr>
  </w:style>
  <w:style w:type="character" w:customStyle="1" w:styleId="Level2Char">
    <w:name w:val="Level 2 Char"/>
    <w:link w:val="Level2"/>
    <w:locked/>
    <w:rsid w:val="003B5552"/>
    <w:rPr>
      <w:rFonts w:ascii="Arial" w:eastAsia="Times New Roman" w:hAnsi="Arial"/>
      <w:kern w:val="20"/>
      <w:szCs w:val="28"/>
      <w:lang w:val="en-GB" w:eastAsia="en-GB"/>
    </w:rPr>
  </w:style>
  <w:style w:type="character" w:customStyle="1" w:styleId="WW-115pt1">
    <w:name w:val="WW-Основной текст + 11;5 pt1"/>
    <w:rsid w:val="003B5552"/>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FWBL1">
    <w:name w:val="FWB_L1"/>
    <w:next w:val="FWBL2"/>
    <w:link w:val="FWBL1Char"/>
    <w:rsid w:val="003B5552"/>
    <w:pPr>
      <w:keepNext/>
      <w:keepLines/>
      <w:widowControl w:val="0"/>
      <w:tabs>
        <w:tab w:val="left" w:pos="1713"/>
        <w:tab w:val="left" w:pos="5399"/>
      </w:tabs>
      <w:autoSpaceDE w:val="0"/>
      <w:autoSpaceDN w:val="0"/>
      <w:adjustRightInd w:val="0"/>
      <w:spacing w:after="240"/>
      <w:outlineLvl w:val="0"/>
    </w:pPr>
    <w:rPr>
      <w:rFonts w:ascii="Times New Roman" w:eastAsia="Times New Roman" w:hAnsi="Times New Roman"/>
      <w:b/>
      <w:bCs/>
      <w:smallCaps/>
      <w:sz w:val="24"/>
      <w:szCs w:val="24"/>
    </w:rPr>
  </w:style>
  <w:style w:type="character" w:customStyle="1" w:styleId="FWBL1Char">
    <w:name w:val="FWB_L1 Char"/>
    <w:link w:val="FWBL1"/>
    <w:rsid w:val="003B5552"/>
    <w:rPr>
      <w:rFonts w:ascii="Times New Roman" w:eastAsia="Times New Roman" w:hAnsi="Times New Roman"/>
      <w:b/>
      <w:bCs/>
      <w:smallCaps/>
      <w:sz w:val="24"/>
      <w:szCs w:val="24"/>
    </w:rPr>
  </w:style>
  <w:style w:type="numbering" w:customStyle="1" w:styleId="2111">
    <w:name w:val="Нет списка211"/>
    <w:next w:val="a7"/>
    <w:semiHidden/>
    <w:unhideWhenUsed/>
    <w:rsid w:val="003B5552"/>
  </w:style>
  <w:style w:type="table" w:customStyle="1" w:styleId="124">
    <w:name w:val="Сетка таблицы12"/>
    <w:basedOn w:val="a6"/>
    <w:next w:val="af1"/>
    <w:rsid w:val="003B5552"/>
    <w:pPr>
      <w:ind w:left="2126" w:hanging="99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6"/>
    <w:next w:val="af1"/>
    <w:uiPriority w:val="59"/>
    <w:rsid w:val="003B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6"/>
    <w:next w:val="af1"/>
    <w:uiPriority w:val="39"/>
    <w:rsid w:val="003B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next w:val="af1"/>
    <w:uiPriority w:val="39"/>
    <w:rsid w:val="003B555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1"/>
    <w:uiPriority w:val="39"/>
    <w:rsid w:val="003B5552"/>
    <w:pPr>
      <w:jc w:val="both"/>
    </w:pPr>
    <w:rPr>
      <w:rFonts w:ascii="Arial" w:eastAsia="Times New Roman" w:hAnsi="Arial"/>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светлая12"/>
    <w:basedOn w:val="a6"/>
    <w:uiPriority w:val="40"/>
    <w:rsid w:val="003B5552"/>
    <w:rPr>
      <w:rFonts w:ascii="Times New Roman" w:hAnsi="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1">
    <w:name w:val="Сетка таблицы141"/>
    <w:basedOn w:val="a6"/>
    <w:next w:val="af1"/>
    <w:uiPriority w:val="39"/>
    <w:rsid w:val="003B555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светлая111"/>
    <w:basedOn w:val="a6"/>
    <w:uiPriority w:val="40"/>
    <w:rsid w:val="003B5552"/>
    <w:rPr>
      <w:rFonts w:ascii="Times New Roman" w:hAnsi="Times New Roman"/>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Сетка таблицы151"/>
    <w:basedOn w:val="a6"/>
    <w:next w:val="af1"/>
    <w:uiPriority w:val="39"/>
    <w:rsid w:val="003B555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Стиль11"/>
    <w:uiPriority w:val="99"/>
    <w:rsid w:val="003B5552"/>
  </w:style>
  <w:style w:type="numbering" w:customStyle="1" w:styleId="engage1">
    <w:name w:val="engage1"/>
    <w:uiPriority w:val="99"/>
    <w:rsid w:val="003B5552"/>
  </w:style>
  <w:style w:type="numbering" w:customStyle="1" w:styleId="314">
    <w:name w:val="Нет списка31"/>
    <w:next w:val="a7"/>
    <w:uiPriority w:val="99"/>
    <w:semiHidden/>
    <w:unhideWhenUsed/>
    <w:rsid w:val="003B5552"/>
  </w:style>
  <w:style w:type="numbering" w:customStyle="1" w:styleId="11111">
    <w:name w:val="Нет списка11111"/>
    <w:next w:val="a7"/>
    <w:uiPriority w:val="99"/>
    <w:semiHidden/>
    <w:rsid w:val="003B5552"/>
  </w:style>
  <w:style w:type="table" w:customStyle="1" w:styleId="161">
    <w:name w:val="Сетка таблицы16"/>
    <w:basedOn w:val="a6"/>
    <w:next w:val="af1"/>
    <w:uiPriority w:val="59"/>
    <w:rsid w:val="003B555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4"/>
    <w:uiPriority w:val="99"/>
    <w:rsid w:val="003B5552"/>
    <w:pPr>
      <w:spacing w:before="100" w:beforeAutospacing="1" w:after="100" w:afterAutospacing="1"/>
    </w:pPr>
    <w:rPr>
      <w:sz w:val="24"/>
      <w:szCs w:val="24"/>
    </w:rPr>
  </w:style>
  <w:style w:type="character" w:customStyle="1" w:styleId="WW8Num2z0">
    <w:name w:val="WW8Num2z0"/>
    <w:uiPriority w:val="99"/>
    <w:rsid w:val="003B5552"/>
    <w:rPr>
      <w:sz w:val="28"/>
    </w:rPr>
  </w:style>
  <w:style w:type="paragraph" w:customStyle="1" w:styleId="-33">
    <w:name w:val="Таблица-сетка 33"/>
    <w:basedOn w:val="10"/>
    <w:next w:val="a4"/>
    <w:uiPriority w:val="99"/>
    <w:rsid w:val="003B5552"/>
    <w:pPr>
      <w:keepLines/>
      <w:spacing w:after="0" w:line="259" w:lineRule="auto"/>
      <w:outlineLvl w:val="9"/>
    </w:pPr>
    <w:rPr>
      <w:b w:val="0"/>
      <w:bCs w:val="0"/>
      <w:color w:val="2E74B5"/>
      <w:kern w:val="0"/>
    </w:rPr>
  </w:style>
  <w:style w:type="character" w:customStyle="1" w:styleId="200">
    <w:name w:val="Знак Знак20"/>
    <w:uiPriority w:val="99"/>
    <w:locked/>
    <w:rsid w:val="003B5552"/>
    <w:rPr>
      <w:b/>
      <w:sz w:val="28"/>
      <w:lang w:val="ru-RU" w:eastAsia="ru-RU"/>
    </w:rPr>
  </w:style>
  <w:style w:type="character" w:customStyle="1" w:styleId="190">
    <w:name w:val="Знак Знак19"/>
    <w:uiPriority w:val="99"/>
    <w:locked/>
    <w:rsid w:val="003B5552"/>
    <w:rPr>
      <w:b/>
      <w:i/>
      <w:sz w:val="26"/>
      <w:lang w:val="ru-RU" w:eastAsia="ru-RU"/>
    </w:rPr>
  </w:style>
  <w:style w:type="character" w:customStyle="1" w:styleId="180">
    <w:name w:val="Знак Знак18"/>
    <w:uiPriority w:val="99"/>
    <w:locked/>
    <w:rsid w:val="003B5552"/>
    <w:rPr>
      <w:b/>
      <w:sz w:val="22"/>
      <w:lang w:val="ru-RU" w:eastAsia="ru-RU"/>
    </w:rPr>
  </w:style>
  <w:style w:type="character" w:customStyle="1" w:styleId="172">
    <w:name w:val="Знак Знак17"/>
    <w:uiPriority w:val="99"/>
    <w:locked/>
    <w:rsid w:val="003B5552"/>
    <w:rPr>
      <w:sz w:val="24"/>
      <w:lang w:val="ru-RU" w:eastAsia="ru-RU"/>
    </w:rPr>
  </w:style>
  <w:style w:type="character" w:customStyle="1" w:styleId="152">
    <w:name w:val="Знак Знак15"/>
    <w:uiPriority w:val="99"/>
    <w:locked/>
    <w:rsid w:val="003B5552"/>
    <w:rPr>
      <w:rFonts w:ascii="Arial" w:hAnsi="Arial"/>
      <w:sz w:val="22"/>
      <w:lang w:val="ru-RU" w:eastAsia="ru-RU"/>
    </w:rPr>
  </w:style>
  <w:style w:type="paragraph" w:customStyle="1" w:styleId="consplusnonformat0">
    <w:name w:val="consplusnonformat"/>
    <w:basedOn w:val="a4"/>
    <w:uiPriority w:val="99"/>
    <w:semiHidden/>
    <w:rsid w:val="003B5552"/>
    <w:pPr>
      <w:autoSpaceDE w:val="0"/>
      <w:autoSpaceDN w:val="0"/>
    </w:pPr>
    <w:rPr>
      <w:rFonts w:ascii="Courier New" w:hAnsi="Courier New" w:cs="Courier New"/>
    </w:rPr>
  </w:style>
  <w:style w:type="character" w:customStyle="1" w:styleId="142">
    <w:name w:val="Знак Знак14"/>
    <w:uiPriority w:val="99"/>
    <w:semiHidden/>
    <w:locked/>
    <w:rsid w:val="003B5552"/>
    <w:rPr>
      <w:rFonts w:ascii="Tahoma" w:hAnsi="Tahoma"/>
      <w:sz w:val="16"/>
      <w:lang w:eastAsia="ru-RU"/>
    </w:rPr>
  </w:style>
  <w:style w:type="character" w:customStyle="1" w:styleId="CommentTextChar">
    <w:name w:val="Comment Text Char"/>
    <w:uiPriority w:val="99"/>
    <w:semiHidden/>
    <w:rsid w:val="003B5552"/>
    <w:rPr>
      <w:rFonts w:cs="Times New Roman"/>
      <w:sz w:val="20"/>
      <w:szCs w:val="20"/>
    </w:rPr>
  </w:style>
  <w:style w:type="character" w:customStyle="1" w:styleId="CommentSubjectChar">
    <w:name w:val="Comment Subject Char"/>
    <w:uiPriority w:val="99"/>
    <w:semiHidden/>
    <w:rsid w:val="003B5552"/>
    <w:rPr>
      <w:rFonts w:eastAsia="Times New Roman" w:cs="Times New Roman"/>
      <w:b/>
      <w:bCs/>
      <w:sz w:val="20"/>
      <w:szCs w:val="20"/>
      <w:lang w:val="ru-RU" w:eastAsia="ru-RU"/>
    </w:rPr>
  </w:style>
  <w:style w:type="paragraph" w:customStyle="1" w:styleId="1f3">
    <w:name w:val="Знак1"/>
    <w:basedOn w:val="a4"/>
    <w:uiPriority w:val="99"/>
    <w:rsid w:val="003B5552"/>
    <w:pPr>
      <w:widowControl w:val="0"/>
      <w:adjustRightInd w:val="0"/>
      <w:spacing w:after="160" w:line="240" w:lineRule="exact"/>
      <w:jc w:val="right"/>
    </w:pPr>
    <w:rPr>
      <w:lang w:val="en-GB" w:eastAsia="en-US"/>
    </w:rPr>
  </w:style>
  <w:style w:type="paragraph" w:customStyle="1" w:styleId="1f4">
    <w:name w:val="Знак1 Знак Знак Знак Знак Знак Знак"/>
    <w:basedOn w:val="a4"/>
    <w:next w:val="20"/>
    <w:autoRedefine/>
    <w:uiPriority w:val="99"/>
    <w:rsid w:val="003B5552"/>
    <w:pPr>
      <w:spacing w:after="160" w:line="240" w:lineRule="exact"/>
      <w:ind w:firstLine="720"/>
    </w:pPr>
    <w:rPr>
      <w:b/>
      <w:sz w:val="24"/>
      <w:szCs w:val="24"/>
      <w:lang w:eastAsia="en-US"/>
    </w:rPr>
  </w:style>
  <w:style w:type="character" w:customStyle="1" w:styleId="117">
    <w:name w:val="Знак Знак11"/>
    <w:uiPriority w:val="99"/>
    <w:locked/>
    <w:rsid w:val="003B5552"/>
    <w:rPr>
      <w:rFonts w:ascii="Times New Roman" w:hAnsi="Times New Roman"/>
      <w:sz w:val="24"/>
      <w:lang w:eastAsia="ru-RU"/>
    </w:rPr>
  </w:style>
  <w:style w:type="character" w:customStyle="1" w:styleId="100">
    <w:name w:val="Знак Знак10"/>
    <w:uiPriority w:val="99"/>
    <w:locked/>
    <w:rsid w:val="003B5552"/>
    <w:rPr>
      <w:rFonts w:ascii="Times New Roman" w:hAnsi="Times New Roman"/>
      <w:sz w:val="24"/>
      <w:lang w:eastAsia="ru-RU"/>
    </w:rPr>
  </w:style>
  <w:style w:type="character" w:customStyle="1" w:styleId="afffffc">
    <w:name w:val="Продолжение ссылки"/>
    <w:uiPriority w:val="99"/>
    <w:rsid w:val="003B5552"/>
    <w:rPr>
      <w:rFonts w:cs="Times New Roman"/>
      <w:b/>
      <w:bCs/>
      <w:color w:val="106BBE"/>
      <w:sz w:val="26"/>
      <w:szCs w:val="26"/>
    </w:rPr>
  </w:style>
  <w:style w:type="paragraph" w:customStyle="1" w:styleId="afffffd">
    <w:name w:val="Внимание: криминал!!"/>
    <w:basedOn w:val="a4"/>
    <w:next w:val="a4"/>
    <w:uiPriority w:val="99"/>
    <w:rsid w:val="003B5552"/>
    <w:pPr>
      <w:widowControl w:val="0"/>
      <w:autoSpaceDE w:val="0"/>
      <w:autoSpaceDN w:val="0"/>
      <w:adjustRightInd w:val="0"/>
      <w:jc w:val="both"/>
    </w:pPr>
    <w:rPr>
      <w:rFonts w:ascii="Arial" w:hAnsi="Arial" w:cs="Arial"/>
      <w:sz w:val="24"/>
      <w:szCs w:val="24"/>
    </w:rPr>
  </w:style>
  <w:style w:type="paragraph" w:customStyle="1" w:styleId="TableContents">
    <w:name w:val="Table Contents"/>
    <w:basedOn w:val="Standard"/>
    <w:qFormat/>
    <w:rsid w:val="003B5552"/>
    <w:pPr>
      <w:widowControl w:val="0"/>
      <w:suppressLineNumbers/>
      <w:spacing w:after="0" w:line="240" w:lineRule="auto"/>
      <w:textAlignment w:val="baseline"/>
    </w:pPr>
    <w:rPr>
      <w:rFonts w:ascii="Times New Roman" w:eastAsia="Times New Roman" w:hAnsi="Times New Roman"/>
      <w:sz w:val="24"/>
      <w:szCs w:val="24"/>
      <w:lang w:val="de-DE" w:eastAsia="ja-JP" w:bidi="fa-IR"/>
    </w:rPr>
  </w:style>
  <w:style w:type="character" w:customStyle="1" w:styleId="92">
    <w:name w:val="Знак Знак9"/>
    <w:uiPriority w:val="99"/>
    <w:semiHidden/>
    <w:locked/>
    <w:rsid w:val="003B5552"/>
    <w:rPr>
      <w:sz w:val="24"/>
      <w:lang w:val="ru-RU" w:eastAsia="ru-RU"/>
    </w:rPr>
  </w:style>
  <w:style w:type="character" w:customStyle="1" w:styleId="83">
    <w:name w:val="Знак Знак8"/>
    <w:uiPriority w:val="99"/>
    <w:locked/>
    <w:rsid w:val="003B5552"/>
    <w:rPr>
      <w:sz w:val="24"/>
      <w:lang w:val="ru-RU" w:eastAsia="ru-RU"/>
    </w:rPr>
  </w:style>
  <w:style w:type="character" w:customStyle="1" w:styleId="72">
    <w:name w:val="Знак Знак7"/>
    <w:uiPriority w:val="99"/>
    <w:semiHidden/>
    <w:locked/>
    <w:rsid w:val="003B5552"/>
    <w:rPr>
      <w:sz w:val="24"/>
      <w:lang w:val="ru-RU" w:eastAsia="ru-RU"/>
    </w:rPr>
  </w:style>
  <w:style w:type="character" w:customStyle="1" w:styleId="63">
    <w:name w:val="Знак Знак6"/>
    <w:uiPriority w:val="99"/>
    <w:semiHidden/>
    <w:locked/>
    <w:rsid w:val="003B5552"/>
    <w:rPr>
      <w:sz w:val="24"/>
      <w:lang w:val="ru-RU" w:eastAsia="ru-RU"/>
    </w:rPr>
  </w:style>
  <w:style w:type="character" w:customStyle="1" w:styleId="54">
    <w:name w:val="Знак Знак5"/>
    <w:uiPriority w:val="99"/>
    <w:locked/>
    <w:rsid w:val="003B5552"/>
    <w:rPr>
      <w:rFonts w:ascii="Tahoma" w:hAnsi="Tahoma"/>
      <w:sz w:val="16"/>
      <w:lang w:val="ru-RU" w:eastAsia="ru-RU"/>
    </w:rPr>
  </w:style>
  <w:style w:type="character" w:customStyle="1" w:styleId="45">
    <w:name w:val="Знак Знак4"/>
    <w:locked/>
    <w:rsid w:val="003B5552"/>
    <w:rPr>
      <w:rFonts w:ascii="Courier New" w:hAnsi="Courier New"/>
      <w:lang w:val="ru-RU" w:eastAsia="ru-RU"/>
    </w:rPr>
  </w:style>
  <w:style w:type="character" w:customStyle="1" w:styleId="3e">
    <w:name w:val="Знак Знак3"/>
    <w:uiPriority w:val="99"/>
    <w:locked/>
    <w:rsid w:val="003B5552"/>
    <w:rPr>
      <w:lang w:val="ru-RU" w:eastAsia="en-US"/>
    </w:rPr>
  </w:style>
  <w:style w:type="character" w:customStyle="1" w:styleId="1f5">
    <w:name w:val="Знак Знак1"/>
    <w:uiPriority w:val="99"/>
    <w:locked/>
    <w:rsid w:val="003B5552"/>
    <w:rPr>
      <w:b/>
      <w:sz w:val="24"/>
      <w:lang w:val="ru-RU" w:eastAsia="ar-SA" w:bidi="ar-SA"/>
    </w:rPr>
  </w:style>
  <w:style w:type="numbering" w:customStyle="1" w:styleId="21110">
    <w:name w:val="Нет списка2111"/>
    <w:next w:val="a7"/>
    <w:uiPriority w:val="99"/>
    <w:semiHidden/>
    <w:unhideWhenUsed/>
    <w:rsid w:val="003B5552"/>
  </w:style>
  <w:style w:type="table" w:customStyle="1" w:styleId="323">
    <w:name w:val="Сетка таблицы32"/>
    <w:basedOn w:val="a6"/>
    <w:next w:val="af1"/>
    <w:uiPriority w:val="59"/>
    <w:rsid w:val="003B55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7"/>
    <w:uiPriority w:val="99"/>
    <w:semiHidden/>
    <w:unhideWhenUsed/>
    <w:rsid w:val="003B5552"/>
  </w:style>
  <w:style w:type="table" w:customStyle="1" w:styleId="1610">
    <w:name w:val="Сетка таблицы161"/>
    <w:basedOn w:val="a6"/>
    <w:next w:val="af1"/>
    <w:rsid w:val="003B5552"/>
    <w:pPr>
      <w:ind w:left="2126" w:hanging="99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6"/>
    <w:next w:val="af1"/>
    <w:uiPriority w:val="59"/>
    <w:rsid w:val="003B55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6"/>
    <w:next w:val="af1"/>
    <w:uiPriority w:val="59"/>
    <w:rsid w:val="003B55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6"/>
    <w:next w:val="af1"/>
    <w:uiPriority w:val="59"/>
    <w:rsid w:val="003B55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B5552"/>
    <w:pPr>
      <w:spacing w:before="100" w:beforeAutospacing="1" w:after="100" w:afterAutospacing="1"/>
    </w:pPr>
    <w:rPr>
      <w:sz w:val="24"/>
      <w:szCs w:val="24"/>
    </w:rPr>
  </w:style>
  <w:style w:type="numbering" w:customStyle="1" w:styleId="111111">
    <w:name w:val="Нет списка111111"/>
    <w:next w:val="a7"/>
    <w:uiPriority w:val="99"/>
    <w:semiHidden/>
    <w:rsid w:val="003B5552"/>
  </w:style>
  <w:style w:type="numbering" w:customStyle="1" w:styleId="1210">
    <w:name w:val="Нет списка121"/>
    <w:next w:val="a7"/>
    <w:semiHidden/>
    <w:unhideWhenUsed/>
    <w:rsid w:val="003B5552"/>
  </w:style>
  <w:style w:type="numbering" w:customStyle="1" w:styleId="1120">
    <w:name w:val="Нет списка112"/>
    <w:next w:val="a7"/>
    <w:semiHidden/>
    <w:rsid w:val="003B5552"/>
  </w:style>
  <w:style w:type="numbering" w:customStyle="1" w:styleId="223">
    <w:name w:val="Нет списка22"/>
    <w:next w:val="a7"/>
    <w:semiHidden/>
    <w:unhideWhenUsed/>
    <w:rsid w:val="003B5552"/>
  </w:style>
  <w:style w:type="table" w:customStyle="1" w:styleId="73">
    <w:name w:val="Сетка таблицы7"/>
    <w:basedOn w:val="a6"/>
    <w:next w:val="af1"/>
    <w:uiPriority w:val="59"/>
    <w:rsid w:val="003B55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Основной текст4"/>
    <w:basedOn w:val="a4"/>
    <w:rsid w:val="003B5552"/>
    <w:pPr>
      <w:widowControl w:val="0"/>
      <w:spacing w:before="300" w:line="317" w:lineRule="exact"/>
      <w:jc w:val="both"/>
    </w:pPr>
    <w:rPr>
      <w:color w:val="000000"/>
      <w:spacing w:val="7"/>
      <w:sz w:val="24"/>
      <w:szCs w:val="24"/>
      <w:lang w:bidi="ru-RU"/>
    </w:rPr>
  </w:style>
  <w:style w:type="paragraph" w:customStyle="1" w:styleId="228bf8a64b8551e1msonormal">
    <w:name w:val="228bf8a64b8551e1msonormal"/>
    <w:basedOn w:val="a4"/>
    <w:rsid w:val="003B5552"/>
    <w:pPr>
      <w:spacing w:before="100" w:beforeAutospacing="1" w:after="100" w:afterAutospacing="1"/>
    </w:pPr>
    <w:rPr>
      <w:sz w:val="24"/>
      <w:szCs w:val="24"/>
    </w:rPr>
  </w:style>
  <w:style w:type="table" w:customStyle="1" w:styleId="101">
    <w:name w:val="Сетка таблицы10"/>
    <w:basedOn w:val="a6"/>
    <w:next w:val="af1"/>
    <w:uiPriority w:val="59"/>
    <w:rsid w:val="003B55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6"/>
    <w:next w:val="af1"/>
    <w:uiPriority w:val="39"/>
    <w:rsid w:val="003B55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7"/>
    <w:uiPriority w:val="99"/>
    <w:semiHidden/>
    <w:unhideWhenUsed/>
    <w:rsid w:val="003B5552"/>
  </w:style>
  <w:style w:type="table" w:customStyle="1" w:styleId="191">
    <w:name w:val="Сетка таблицы19"/>
    <w:basedOn w:val="a6"/>
    <w:next w:val="af1"/>
    <w:uiPriority w:val="59"/>
    <w:rsid w:val="003B55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6"/>
    <w:next w:val="af1"/>
    <w:uiPriority w:val="59"/>
    <w:rsid w:val="003B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7"/>
    <w:uiPriority w:val="99"/>
    <w:semiHidden/>
    <w:unhideWhenUsed/>
    <w:rsid w:val="003B5552"/>
  </w:style>
  <w:style w:type="table" w:customStyle="1" w:styleId="230">
    <w:name w:val="Сетка таблицы23"/>
    <w:basedOn w:val="a6"/>
    <w:next w:val="af1"/>
    <w:uiPriority w:val="59"/>
    <w:rsid w:val="003B55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B555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7"/>
    <w:uiPriority w:val="99"/>
    <w:semiHidden/>
    <w:unhideWhenUsed/>
    <w:rsid w:val="003B5552"/>
  </w:style>
  <w:style w:type="table" w:customStyle="1" w:styleId="201">
    <w:name w:val="Сетка таблицы20"/>
    <w:basedOn w:val="a6"/>
    <w:next w:val="af1"/>
    <w:uiPriority w:val="59"/>
    <w:rsid w:val="003B55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7"/>
    <w:uiPriority w:val="99"/>
    <w:semiHidden/>
    <w:unhideWhenUsed/>
    <w:rsid w:val="003B5552"/>
  </w:style>
  <w:style w:type="character" w:customStyle="1" w:styleId="1f6">
    <w:name w:val="Текст выноски Знак1"/>
    <w:uiPriority w:val="99"/>
    <w:semiHidden/>
    <w:rsid w:val="003B5552"/>
    <w:rPr>
      <w:rFonts w:ascii="Tahoma" w:eastAsia="Times New Roman" w:hAnsi="Tahoma" w:cs="Tahoma"/>
      <w:sz w:val="16"/>
      <w:szCs w:val="16"/>
      <w:lang w:eastAsia="ru-RU"/>
    </w:rPr>
  </w:style>
  <w:style w:type="table" w:customStyle="1" w:styleId="1121">
    <w:name w:val="Сетка таблицы112"/>
    <w:basedOn w:val="a6"/>
    <w:next w:val="af1"/>
    <w:uiPriority w:val="59"/>
    <w:rsid w:val="003B55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7"/>
    <w:uiPriority w:val="99"/>
    <w:semiHidden/>
    <w:unhideWhenUsed/>
    <w:rsid w:val="003B5552"/>
  </w:style>
  <w:style w:type="character" w:customStyle="1" w:styleId="FontStyle30">
    <w:name w:val="Font Style30"/>
    <w:uiPriority w:val="99"/>
    <w:rsid w:val="003B5552"/>
    <w:rPr>
      <w:rFonts w:ascii="Times New Roman" w:hAnsi="Times New Roman" w:cs="Times New Roman"/>
      <w:sz w:val="26"/>
      <w:szCs w:val="26"/>
    </w:rPr>
  </w:style>
  <w:style w:type="table" w:customStyle="1" w:styleId="241">
    <w:name w:val="Сетка таблицы24"/>
    <w:basedOn w:val="a6"/>
    <w:next w:val="af1"/>
    <w:uiPriority w:val="39"/>
    <w:rsid w:val="003B5552"/>
    <w:pPr>
      <w:jc w:val="both"/>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7"/>
    <w:uiPriority w:val="99"/>
    <w:semiHidden/>
    <w:unhideWhenUsed/>
    <w:rsid w:val="003B5552"/>
  </w:style>
  <w:style w:type="numbering" w:customStyle="1" w:styleId="102">
    <w:name w:val="Нет списка10"/>
    <w:next w:val="a7"/>
    <w:uiPriority w:val="99"/>
    <w:semiHidden/>
    <w:unhideWhenUsed/>
    <w:rsid w:val="003B5552"/>
  </w:style>
  <w:style w:type="numbering" w:customStyle="1" w:styleId="162">
    <w:name w:val="Нет списка16"/>
    <w:next w:val="a7"/>
    <w:uiPriority w:val="99"/>
    <w:semiHidden/>
    <w:unhideWhenUsed/>
    <w:rsid w:val="003B5552"/>
  </w:style>
  <w:style w:type="table" w:customStyle="1" w:styleId="TableNormal3">
    <w:name w:val="Table Normal3"/>
    <w:uiPriority w:val="2"/>
    <w:semiHidden/>
    <w:unhideWhenUsed/>
    <w:qFormat/>
    <w:rsid w:val="003B555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FontStyle19">
    <w:name w:val="Font Style19"/>
    <w:rsid w:val="003B5552"/>
    <w:rPr>
      <w:rFonts w:ascii="Times New Roman" w:hAnsi="Times New Roman" w:cs="Times New Roman" w:hint="default"/>
      <w:sz w:val="26"/>
      <w:szCs w:val="26"/>
    </w:rPr>
  </w:style>
  <w:style w:type="character" w:customStyle="1" w:styleId="11pt1">
    <w:name w:val="Основной текст + 11 pt1"/>
    <w:rsid w:val="003B5552"/>
    <w:rPr>
      <w:rFonts w:ascii="Times New Roman" w:hAnsi="Times New Roman" w:cs="Times New Roman" w:hint="default"/>
      <w:strike w:val="0"/>
      <w:dstrike w:val="0"/>
      <w:spacing w:val="-2"/>
      <w:sz w:val="22"/>
      <w:szCs w:val="22"/>
      <w:u w:val="none"/>
      <w:effect w:val="none"/>
    </w:rPr>
  </w:style>
  <w:style w:type="table" w:styleId="47">
    <w:name w:val="Plain Table 4"/>
    <w:basedOn w:val="a6"/>
    <w:uiPriority w:val="44"/>
    <w:rsid w:val="003B5552"/>
    <w:rPr>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xt-semibold">
    <w:name w:val="text-semibold"/>
    <w:rsid w:val="003B5552"/>
  </w:style>
  <w:style w:type="paragraph" w:customStyle="1" w:styleId="mrcssattr">
    <w:name w:val="mrcssattr"/>
    <w:basedOn w:val="a4"/>
    <w:rsid w:val="003B5552"/>
    <w:pPr>
      <w:spacing w:before="100" w:beforeAutospacing="1" w:after="100" w:afterAutospacing="1"/>
    </w:pPr>
    <w:rPr>
      <w:rFonts w:eastAsia="Calibri"/>
      <w:sz w:val="24"/>
      <w:szCs w:val="24"/>
    </w:rPr>
  </w:style>
  <w:style w:type="numbering" w:customStyle="1" w:styleId="1130">
    <w:name w:val="Нет списка113"/>
    <w:next w:val="a7"/>
    <w:uiPriority w:val="99"/>
    <w:semiHidden/>
    <w:unhideWhenUsed/>
    <w:rsid w:val="003B5552"/>
  </w:style>
  <w:style w:type="numbering" w:customStyle="1" w:styleId="231">
    <w:name w:val="Нет списка23"/>
    <w:next w:val="a7"/>
    <w:uiPriority w:val="99"/>
    <w:semiHidden/>
    <w:unhideWhenUsed/>
    <w:rsid w:val="003B5552"/>
  </w:style>
  <w:style w:type="numbering" w:customStyle="1" w:styleId="324">
    <w:name w:val="Нет списка32"/>
    <w:next w:val="a7"/>
    <w:uiPriority w:val="99"/>
    <w:semiHidden/>
    <w:unhideWhenUsed/>
    <w:rsid w:val="003B5552"/>
  </w:style>
  <w:style w:type="numbering" w:customStyle="1" w:styleId="420">
    <w:name w:val="Нет списка42"/>
    <w:next w:val="a7"/>
    <w:uiPriority w:val="99"/>
    <w:semiHidden/>
    <w:unhideWhenUsed/>
    <w:rsid w:val="003B5552"/>
  </w:style>
  <w:style w:type="numbering" w:customStyle="1" w:styleId="1220">
    <w:name w:val="Нет списка122"/>
    <w:next w:val="a7"/>
    <w:uiPriority w:val="99"/>
    <w:semiHidden/>
    <w:unhideWhenUsed/>
    <w:rsid w:val="003B5552"/>
  </w:style>
  <w:style w:type="numbering" w:customStyle="1" w:styleId="511">
    <w:name w:val="Нет списка51"/>
    <w:next w:val="a7"/>
    <w:uiPriority w:val="99"/>
    <w:semiHidden/>
    <w:unhideWhenUsed/>
    <w:rsid w:val="003B5552"/>
  </w:style>
  <w:style w:type="numbering" w:customStyle="1" w:styleId="1311">
    <w:name w:val="Нет списка131"/>
    <w:next w:val="a7"/>
    <w:uiPriority w:val="99"/>
    <w:semiHidden/>
    <w:unhideWhenUsed/>
    <w:rsid w:val="003B5552"/>
  </w:style>
  <w:style w:type="numbering" w:customStyle="1" w:styleId="11120">
    <w:name w:val="Нет списка1112"/>
    <w:next w:val="a7"/>
    <w:uiPriority w:val="99"/>
    <w:semiHidden/>
    <w:unhideWhenUsed/>
    <w:rsid w:val="003B5552"/>
  </w:style>
  <w:style w:type="numbering" w:customStyle="1" w:styleId="12">
    <w:name w:val="Стиль12"/>
    <w:uiPriority w:val="99"/>
    <w:rsid w:val="003B5552"/>
    <w:pPr>
      <w:numPr>
        <w:numId w:val="11"/>
      </w:numPr>
    </w:pPr>
  </w:style>
  <w:style w:type="numbering" w:customStyle="1" w:styleId="engage2">
    <w:name w:val="engage2"/>
    <w:uiPriority w:val="99"/>
    <w:rsid w:val="003B5552"/>
    <w:pPr>
      <w:numPr>
        <w:numId w:val="55"/>
      </w:numPr>
    </w:pPr>
  </w:style>
  <w:style w:type="numbering" w:customStyle="1" w:styleId="2120">
    <w:name w:val="Нет списка212"/>
    <w:next w:val="a7"/>
    <w:uiPriority w:val="99"/>
    <w:semiHidden/>
    <w:unhideWhenUsed/>
    <w:rsid w:val="003B5552"/>
  </w:style>
  <w:style w:type="numbering" w:customStyle="1" w:styleId="111">
    <w:name w:val="Стиль111"/>
    <w:uiPriority w:val="99"/>
    <w:rsid w:val="003B5552"/>
    <w:pPr>
      <w:numPr>
        <w:numId w:val="2"/>
      </w:numPr>
    </w:pPr>
  </w:style>
  <w:style w:type="numbering" w:customStyle="1" w:styleId="engage11">
    <w:name w:val="engage11"/>
    <w:uiPriority w:val="99"/>
    <w:rsid w:val="003B5552"/>
    <w:pPr>
      <w:numPr>
        <w:numId w:val="19"/>
      </w:numPr>
    </w:pPr>
  </w:style>
  <w:style w:type="numbering" w:customStyle="1" w:styleId="3112">
    <w:name w:val="Нет списка311"/>
    <w:next w:val="a7"/>
    <w:uiPriority w:val="99"/>
    <w:semiHidden/>
    <w:unhideWhenUsed/>
    <w:rsid w:val="003B5552"/>
  </w:style>
  <w:style w:type="numbering" w:customStyle="1" w:styleId="11112">
    <w:name w:val="Нет списка11112"/>
    <w:next w:val="a7"/>
    <w:uiPriority w:val="99"/>
    <w:semiHidden/>
    <w:rsid w:val="003B5552"/>
  </w:style>
  <w:style w:type="numbering" w:customStyle="1" w:styleId="21111">
    <w:name w:val="Нет списка21111"/>
    <w:next w:val="a7"/>
    <w:uiPriority w:val="99"/>
    <w:semiHidden/>
    <w:unhideWhenUsed/>
    <w:rsid w:val="003B5552"/>
  </w:style>
  <w:style w:type="numbering" w:customStyle="1" w:styleId="411">
    <w:name w:val="Нет списка411"/>
    <w:next w:val="a7"/>
    <w:uiPriority w:val="99"/>
    <w:semiHidden/>
    <w:unhideWhenUsed/>
    <w:rsid w:val="003B5552"/>
  </w:style>
  <w:style w:type="numbering" w:customStyle="1" w:styleId="1111111">
    <w:name w:val="Нет списка1111111"/>
    <w:next w:val="a7"/>
    <w:uiPriority w:val="99"/>
    <w:semiHidden/>
    <w:rsid w:val="003B5552"/>
  </w:style>
  <w:style w:type="numbering" w:customStyle="1" w:styleId="1211">
    <w:name w:val="Нет списка1211"/>
    <w:next w:val="a7"/>
    <w:uiPriority w:val="99"/>
    <w:semiHidden/>
    <w:unhideWhenUsed/>
    <w:rsid w:val="003B5552"/>
  </w:style>
  <w:style w:type="numbering" w:customStyle="1" w:styleId="11210">
    <w:name w:val="Нет списка1121"/>
    <w:next w:val="a7"/>
    <w:uiPriority w:val="99"/>
    <w:semiHidden/>
    <w:rsid w:val="003B5552"/>
  </w:style>
  <w:style w:type="numbering" w:customStyle="1" w:styleId="2210">
    <w:name w:val="Нет списка221"/>
    <w:next w:val="a7"/>
    <w:uiPriority w:val="99"/>
    <w:semiHidden/>
    <w:unhideWhenUsed/>
    <w:rsid w:val="003B5552"/>
  </w:style>
  <w:style w:type="numbering" w:customStyle="1" w:styleId="611">
    <w:name w:val="Нет списка61"/>
    <w:next w:val="a7"/>
    <w:uiPriority w:val="99"/>
    <w:semiHidden/>
    <w:unhideWhenUsed/>
    <w:rsid w:val="003B5552"/>
  </w:style>
  <w:style w:type="numbering" w:customStyle="1" w:styleId="1410">
    <w:name w:val="Нет списка141"/>
    <w:next w:val="a7"/>
    <w:uiPriority w:val="99"/>
    <w:semiHidden/>
    <w:unhideWhenUsed/>
    <w:rsid w:val="003B5552"/>
  </w:style>
  <w:style w:type="numbering" w:customStyle="1" w:styleId="710">
    <w:name w:val="Нет списка71"/>
    <w:next w:val="a7"/>
    <w:uiPriority w:val="99"/>
    <w:semiHidden/>
    <w:unhideWhenUsed/>
    <w:rsid w:val="003B5552"/>
  </w:style>
  <w:style w:type="numbering" w:customStyle="1" w:styleId="1510">
    <w:name w:val="Нет списка151"/>
    <w:next w:val="a7"/>
    <w:uiPriority w:val="99"/>
    <w:semiHidden/>
    <w:unhideWhenUsed/>
    <w:rsid w:val="003B5552"/>
  </w:style>
  <w:style w:type="numbering" w:customStyle="1" w:styleId="811">
    <w:name w:val="Нет списка81"/>
    <w:next w:val="a7"/>
    <w:uiPriority w:val="99"/>
    <w:semiHidden/>
    <w:unhideWhenUsed/>
    <w:rsid w:val="003B5552"/>
  </w:style>
  <w:style w:type="numbering" w:customStyle="1" w:styleId="173">
    <w:name w:val="Нет списка17"/>
    <w:next w:val="a7"/>
    <w:uiPriority w:val="99"/>
    <w:semiHidden/>
    <w:unhideWhenUsed/>
    <w:rsid w:val="003B5552"/>
  </w:style>
  <w:style w:type="character" w:customStyle="1" w:styleId="9pt">
    <w:name w:val="Основной текст + 9 pt;Полужирный"/>
    <w:rsid w:val="003B555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Textbody">
    <w:name w:val="Text body"/>
    <w:basedOn w:val="Standard"/>
    <w:rsid w:val="003B5552"/>
    <w:pPr>
      <w:spacing w:after="140" w:line="288" w:lineRule="auto"/>
      <w:textAlignment w:val="baseline"/>
    </w:pPr>
    <w:rPr>
      <w:rFonts w:ascii="Liberation Serif" w:hAnsi="Liberation Serif" w:cs="Mangal"/>
      <w:sz w:val="24"/>
      <w:szCs w:val="24"/>
      <w:lang w:val="en-US" w:eastAsia="zh-CN" w:bidi="hi-IN"/>
    </w:rPr>
  </w:style>
  <w:style w:type="paragraph" w:customStyle="1" w:styleId="Standarduser">
    <w:name w:val="Standard (user)"/>
    <w:rsid w:val="003B5552"/>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consplusnormal1">
    <w:name w:val="consplusnormal"/>
    <w:basedOn w:val="a4"/>
    <w:rsid w:val="003B5552"/>
    <w:pPr>
      <w:spacing w:before="100" w:beforeAutospacing="1" w:after="100" w:afterAutospacing="1"/>
    </w:pPr>
    <w:rPr>
      <w:sz w:val="24"/>
      <w:szCs w:val="24"/>
    </w:rPr>
  </w:style>
  <w:style w:type="character" w:customStyle="1" w:styleId="217">
    <w:name w:val="Основной текст 2 Знак1"/>
    <w:uiPriority w:val="99"/>
    <w:semiHidden/>
    <w:rsid w:val="003B5552"/>
    <w:rPr>
      <w:rFonts w:ascii="Times New Roman" w:eastAsia="Calibri" w:hAnsi="Times New Roman" w:cs="Times New Roman"/>
      <w:sz w:val="20"/>
      <w:szCs w:val="20"/>
      <w:lang w:eastAsia="ru-RU"/>
    </w:rPr>
  </w:style>
  <w:style w:type="paragraph" w:customStyle="1" w:styleId="s1">
    <w:name w:val="s_1"/>
    <w:basedOn w:val="a4"/>
    <w:rsid w:val="003B5552"/>
    <w:pPr>
      <w:spacing w:before="100" w:beforeAutospacing="1" w:after="100" w:afterAutospacing="1"/>
    </w:pPr>
    <w:rPr>
      <w:sz w:val="24"/>
      <w:szCs w:val="24"/>
    </w:rPr>
  </w:style>
  <w:style w:type="paragraph" w:customStyle="1" w:styleId="empty">
    <w:name w:val="empty"/>
    <w:basedOn w:val="a4"/>
    <w:rsid w:val="003B5552"/>
    <w:pPr>
      <w:spacing w:before="100" w:beforeAutospacing="1" w:after="100" w:afterAutospacing="1"/>
    </w:pPr>
    <w:rPr>
      <w:sz w:val="24"/>
      <w:szCs w:val="24"/>
    </w:rPr>
  </w:style>
  <w:style w:type="paragraph" w:customStyle="1" w:styleId="s91">
    <w:name w:val="s_91"/>
    <w:basedOn w:val="a4"/>
    <w:rsid w:val="003B5552"/>
    <w:pPr>
      <w:spacing w:before="100" w:beforeAutospacing="1" w:after="100" w:afterAutospacing="1"/>
    </w:pPr>
    <w:rPr>
      <w:sz w:val="24"/>
      <w:szCs w:val="24"/>
    </w:rPr>
  </w:style>
  <w:style w:type="paragraph" w:customStyle="1" w:styleId="indent1">
    <w:name w:val="indent_1"/>
    <w:basedOn w:val="a4"/>
    <w:rsid w:val="003B5552"/>
    <w:pPr>
      <w:spacing w:before="100" w:beforeAutospacing="1" w:after="100" w:afterAutospacing="1"/>
    </w:pPr>
    <w:rPr>
      <w:sz w:val="24"/>
      <w:szCs w:val="24"/>
    </w:rPr>
  </w:style>
  <w:style w:type="paragraph" w:customStyle="1" w:styleId="s3">
    <w:name w:val="s_3"/>
    <w:basedOn w:val="a4"/>
    <w:rsid w:val="003B5552"/>
    <w:pPr>
      <w:spacing w:before="100" w:beforeAutospacing="1" w:after="100" w:afterAutospacing="1"/>
    </w:pPr>
    <w:rPr>
      <w:sz w:val="24"/>
      <w:szCs w:val="24"/>
    </w:rPr>
  </w:style>
  <w:style w:type="character" w:customStyle="1" w:styleId="1f7">
    <w:name w:val="Неразрешенное упоминание1"/>
    <w:uiPriority w:val="99"/>
    <w:semiHidden/>
    <w:unhideWhenUsed/>
    <w:rsid w:val="003B5552"/>
    <w:rPr>
      <w:color w:val="605E5C"/>
      <w:shd w:val="clear" w:color="auto" w:fill="E1DFDD"/>
    </w:rPr>
  </w:style>
  <w:style w:type="character" w:customStyle="1" w:styleId="highlightsearch">
    <w:name w:val="highlightsearch"/>
    <w:basedOn w:val="a5"/>
    <w:rsid w:val="003B5552"/>
  </w:style>
  <w:style w:type="paragraph" w:customStyle="1" w:styleId="TableHeading">
    <w:name w:val="Table Heading"/>
    <w:basedOn w:val="TableContents"/>
    <w:qFormat/>
    <w:rsid w:val="003B5552"/>
    <w:pPr>
      <w:autoSpaceDN/>
      <w:jc w:val="center"/>
      <w:textAlignment w:val="auto"/>
    </w:pPr>
    <w:rPr>
      <w:rFonts w:cs="Times New Roman"/>
      <w:b/>
      <w:bCs/>
      <w:kern w:val="0"/>
      <w:sz w:val="20"/>
      <w:szCs w:val="20"/>
      <w:lang w:val="ru-RU" w:eastAsia="zh-CN" w:bidi="ar-SA"/>
    </w:rPr>
  </w:style>
  <w:style w:type="numbering" w:customStyle="1" w:styleId="182">
    <w:name w:val="Нет списка18"/>
    <w:next w:val="a7"/>
    <w:uiPriority w:val="99"/>
    <w:semiHidden/>
    <w:rsid w:val="003B5552"/>
  </w:style>
  <w:style w:type="table" w:customStyle="1" w:styleId="250">
    <w:name w:val="Сетка таблицы25"/>
    <w:basedOn w:val="a6"/>
    <w:next w:val="af1"/>
    <w:rsid w:val="003B5552"/>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31"/>
    <w:basedOn w:val="a4"/>
    <w:rsid w:val="003B5552"/>
    <w:pPr>
      <w:tabs>
        <w:tab w:val="left" w:pos="1440"/>
        <w:tab w:val="left" w:pos="1800"/>
      </w:tabs>
      <w:suppressAutoHyphens/>
      <w:jc w:val="both"/>
    </w:pPr>
    <w:rPr>
      <w:i/>
      <w:iCs/>
      <w:sz w:val="28"/>
      <w:szCs w:val="24"/>
      <w:lang w:eastAsia="ar-SA"/>
    </w:rPr>
  </w:style>
  <w:style w:type="character" w:customStyle="1" w:styleId="WW8Num6z1">
    <w:name w:val="WW8Num6z1"/>
    <w:rsid w:val="003B5552"/>
    <w:rPr>
      <w:rFonts w:ascii="Courier New" w:hAnsi="Courier New" w:cs="Courier New"/>
    </w:rPr>
  </w:style>
  <w:style w:type="character" w:customStyle="1" w:styleId="WW8Num6z2">
    <w:name w:val="WW8Num6z2"/>
    <w:rsid w:val="003B5552"/>
    <w:rPr>
      <w:rFonts w:ascii="Wingdings" w:hAnsi="Wingdings"/>
    </w:rPr>
  </w:style>
  <w:style w:type="paragraph" w:customStyle="1" w:styleId="afffffe">
    <w:name w:val="Знак Знак Знак Знак Знак Знак Знак Знак Знак Знак Знак"/>
    <w:basedOn w:val="a4"/>
    <w:rsid w:val="003B5552"/>
    <w:pPr>
      <w:spacing w:after="160" w:line="240" w:lineRule="exact"/>
    </w:pPr>
    <w:rPr>
      <w:rFonts w:ascii="Verdana" w:hAnsi="Verdana" w:cs="Verdana"/>
      <w:lang w:val="en-US" w:eastAsia="en-US"/>
    </w:rPr>
  </w:style>
  <w:style w:type="paragraph" w:customStyle="1" w:styleId="2f0">
    <w:name w:val="Знак Знак2 Знак Знак Знак Знак"/>
    <w:basedOn w:val="a4"/>
    <w:rsid w:val="003B5552"/>
    <w:pPr>
      <w:spacing w:after="160" w:line="240" w:lineRule="exact"/>
    </w:pPr>
    <w:rPr>
      <w:rFonts w:ascii="Verdana" w:hAnsi="Verdana"/>
      <w:sz w:val="24"/>
      <w:szCs w:val="24"/>
      <w:lang w:val="en-US" w:eastAsia="en-US"/>
    </w:rPr>
  </w:style>
  <w:style w:type="paragraph" w:customStyle="1" w:styleId="affffff">
    <w:name w:val="Знак Знак Знак Знак Знак Знак Знак"/>
    <w:basedOn w:val="a4"/>
    <w:rsid w:val="003B5552"/>
    <w:pPr>
      <w:spacing w:before="100" w:beforeAutospacing="1" w:after="100" w:afterAutospacing="1"/>
      <w:jc w:val="both"/>
    </w:pPr>
    <w:rPr>
      <w:rFonts w:ascii="Tahoma" w:hAnsi="Tahoma"/>
      <w:lang w:val="en-US" w:eastAsia="en-US"/>
    </w:rPr>
  </w:style>
  <w:style w:type="paragraph" w:customStyle="1" w:styleId="DecimalAligned">
    <w:name w:val="Decimal Aligned"/>
    <w:basedOn w:val="a4"/>
    <w:uiPriority w:val="40"/>
    <w:qFormat/>
    <w:rsid w:val="003B5552"/>
    <w:pPr>
      <w:tabs>
        <w:tab w:val="decimal" w:pos="360"/>
      </w:tabs>
      <w:spacing w:after="200" w:line="276" w:lineRule="auto"/>
    </w:pPr>
    <w:rPr>
      <w:rFonts w:ascii="Calibri" w:eastAsia="Calibri" w:hAnsi="Calibri"/>
      <w:sz w:val="22"/>
      <w:szCs w:val="22"/>
    </w:rPr>
  </w:style>
  <w:style w:type="character" w:styleId="affffff0">
    <w:name w:val="Subtle Emphasis"/>
    <w:uiPriority w:val="19"/>
    <w:qFormat/>
    <w:rsid w:val="003B5552"/>
    <w:rPr>
      <w:i/>
      <w:iCs/>
      <w:color w:val="000000"/>
    </w:rPr>
  </w:style>
  <w:style w:type="table" w:styleId="2-5">
    <w:name w:val="Medium Shading 2 Accent 5"/>
    <w:basedOn w:val="a6"/>
    <w:uiPriority w:val="64"/>
    <w:rsid w:val="003B5552"/>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92">
    <w:name w:val="Нет списка19"/>
    <w:next w:val="a7"/>
    <w:uiPriority w:val="99"/>
    <w:semiHidden/>
    <w:unhideWhenUsed/>
    <w:rsid w:val="003B5552"/>
  </w:style>
  <w:style w:type="numbering" w:customStyle="1" w:styleId="242">
    <w:name w:val="Нет списка24"/>
    <w:next w:val="a7"/>
    <w:uiPriority w:val="99"/>
    <w:semiHidden/>
    <w:unhideWhenUsed/>
    <w:rsid w:val="003B5552"/>
  </w:style>
  <w:style w:type="character" w:customStyle="1" w:styleId="5pt0pt">
    <w:name w:val="Основной текст + 5 pt;Курсив;Интервал 0 pt"/>
    <w:rsid w:val="003B5552"/>
    <w:rPr>
      <w:rFonts w:ascii="Times New Roman" w:eastAsia="Times New Roman" w:hAnsi="Times New Roman" w:cs="Times New Roman"/>
      <w:b w:val="0"/>
      <w:bCs w:val="0"/>
      <w:i/>
      <w:iCs/>
      <w:smallCaps w:val="0"/>
      <w:strike w:val="0"/>
      <w:color w:val="000000"/>
      <w:spacing w:val="-2"/>
      <w:w w:val="100"/>
      <w:position w:val="0"/>
      <w:sz w:val="10"/>
      <w:szCs w:val="10"/>
      <w:u w:val="none"/>
      <w:lang w:val="ru-RU" w:eastAsia="ru-RU" w:bidi="ru-RU"/>
    </w:rPr>
  </w:style>
  <w:style w:type="table" w:customStyle="1" w:styleId="260">
    <w:name w:val="Сетка таблицы26"/>
    <w:basedOn w:val="a6"/>
    <w:next w:val="af1"/>
    <w:uiPriority w:val="99"/>
    <w:rsid w:val="003B5552"/>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3B5552"/>
    <w:pPr>
      <w:widowControl w:val="0"/>
      <w:spacing w:before="60"/>
    </w:pPr>
    <w:rPr>
      <w:rFonts w:ascii="Times New Roman" w:eastAsia="Times New Roman" w:hAnsi="Times New Roman"/>
      <w:snapToGrid w:val="0"/>
      <w:sz w:val="18"/>
    </w:rPr>
  </w:style>
  <w:style w:type="character" w:customStyle="1" w:styleId="316">
    <w:name w:val="Основной текст 3 Знак1"/>
    <w:uiPriority w:val="99"/>
    <w:locked/>
    <w:rsid w:val="003B5552"/>
    <w:rPr>
      <w:rFonts w:ascii="Times New Roman" w:eastAsia="Times New Roman" w:hAnsi="Times New Roman" w:cs="Times New Roman"/>
      <w:sz w:val="16"/>
      <w:szCs w:val="16"/>
      <w:lang w:eastAsia="ru-RU"/>
    </w:rPr>
  </w:style>
  <w:style w:type="paragraph" w:customStyle="1" w:styleId="fn2r">
    <w:name w:val="fn2r"/>
    <w:basedOn w:val="a4"/>
    <w:rsid w:val="003B5552"/>
    <w:pPr>
      <w:spacing w:before="100" w:beforeAutospacing="1" w:after="100" w:afterAutospacing="1"/>
    </w:pPr>
    <w:rPr>
      <w:sz w:val="24"/>
      <w:szCs w:val="24"/>
    </w:rPr>
  </w:style>
  <w:style w:type="paragraph" w:customStyle="1" w:styleId="affffff1">
    <w:name w:val="Знак Знак Знак Знак Знак Знак Знак Знак"/>
    <w:basedOn w:val="a4"/>
    <w:rsid w:val="003B5552"/>
    <w:pPr>
      <w:spacing w:before="100" w:beforeAutospacing="1" w:after="100" w:afterAutospacing="1"/>
    </w:pPr>
    <w:rPr>
      <w:rFonts w:ascii="Tahoma" w:hAnsi="Tahoma" w:cs="Tahoma"/>
      <w:lang w:val="en-US" w:eastAsia="en-US"/>
    </w:rPr>
  </w:style>
  <w:style w:type="paragraph" w:customStyle="1" w:styleId="affffff2">
    <w:name w:val="Знак Знак Знак Знак Знак"/>
    <w:basedOn w:val="a4"/>
    <w:rsid w:val="003B5552"/>
    <w:pPr>
      <w:spacing w:before="100" w:beforeAutospacing="1" w:after="100" w:afterAutospacing="1"/>
      <w:jc w:val="both"/>
    </w:pPr>
    <w:rPr>
      <w:rFonts w:ascii="Tahoma" w:hAnsi="Tahoma"/>
      <w:lang w:val="en-US" w:eastAsia="en-US"/>
    </w:rPr>
  </w:style>
  <w:style w:type="paragraph" w:customStyle="1" w:styleId="affffff3">
    <w:name w:val="подпись к объекту"/>
    <w:basedOn w:val="a4"/>
    <w:next w:val="a4"/>
    <w:rsid w:val="003B5552"/>
    <w:pPr>
      <w:tabs>
        <w:tab w:val="left" w:pos="3060"/>
      </w:tabs>
      <w:spacing w:line="240" w:lineRule="atLeast"/>
      <w:jc w:val="center"/>
    </w:pPr>
    <w:rPr>
      <w:b/>
      <w:caps/>
      <w:sz w:val="28"/>
      <w:lang w:eastAsia="ar-SA"/>
    </w:rPr>
  </w:style>
  <w:style w:type="paragraph" w:customStyle="1" w:styleId="affffff4">
    <w:name w:val="Базовый"/>
    <w:rsid w:val="003B5552"/>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affffff5">
    <w:name w:val="Знак Знак Знак Знак Знак Знак Знак Знак Знак"/>
    <w:basedOn w:val="a4"/>
    <w:rsid w:val="003B5552"/>
    <w:pPr>
      <w:widowControl w:val="0"/>
      <w:adjustRightInd w:val="0"/>
      <w:spacing w:after="160" w:line="240" w:lineRule="exact"/>
      <w:jc w:val="right"/>
    </w:pPr>
    <w:rPr>
      <w:lang w:val="en-GB" w:eastAsia="en-US"/>
    </w:rPr>
  </w:style>
  <w:style w:type="character" w:customStyle="1" w:styleId="HeaderChar">
    <w:name w:val="Header Char"/>
    <w:locked/>
    <w:rsid w:val="003B5552"/>
    <w:rPr>
      <w:rFonts w:cs="Times New Roman"/>
    </w:rPr>
  </w:style>
  <w:style w:type="character" w:customStyle="1" w:styleId="FooterChar">
    <w:name w:val="Footer Char"/>
    <w:locked/>
    <w:rsid w:val="003B5552"/>
    <w:rPr>
      <w:rFonts w:cs="Times New Roman"/>
    </w:rPr>
  </w:style>
  <w:style w:type="character" w:customStyle="1" w:styleId="BalloonTextChar">
    <w:name w:val="Balloon Text Char"/>
    <w:semiHidden/>
    <w:locked/>
    <w:rsid w:val="003B5552"/>
    <w:rPr>
      <w:rFonts w:ascii="Calibri" w:hAnsi="Calibri" w:cs="Times New Roman"/>
      <w:sz w:val="16"/>
      <w:szCs w:val="16"/>
    </w:rPr>
  </w:style>
  <w:style w:type="character" w:customStyle="1" w:styleId="1f8">
    <w:name w:val="Гиперссылка1"/>
    <w:basedOn w:val="a5"/>
    <w:rsid w:val="003B5552"/>
  </w:style>
  <w:style w:type="table" w:customStyle="1" w:styleId="270">
    <w:name w:val="Сетка таблицы27"/>
    <w:basedOn w:val="a6"/>
    <w:next w:val="af1"/>
    <w:rsid w:val="003B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uiPriority w:val="99"/>
    <w:rsid w:val="003B5552"/>
    <w:rPr>
      <w:rFonts w:ascii="Times New Roman" w:hAnsi="Times New Roman" w:cs="Times New Roman"/>
      <w:spacing w:val="-6"/>
      <w:sz w:val="26"/>
      <w:szCs w:val="26"/>
      <w:u w:val="none"/>
    </w:rPr>
  </w:style>
  <w:style w:type="paragraph" w:customStyle="1" w:styleId="xl65">
    <w:name w:val="xl65"/>
    <w:basedOn w:val="a4"/>
    <w:rsid w:val="003B5552"/>
    <w:pPr>
      <w:spacing w:before="100" w:beforeAutospacing="1" w:after="100" w:afterAutospacing="1"/>
      <w:jc w:val="center"/>
      <w:textAlignment w:val="center"/>
    </w:pPr>
    <w:rPr>
      <w:sz w:val="28"/>
      <w:szCs w:val="28"/>
    </w:rPr>
  </w:style>
  <w:style w:type="character" w:customStyle="1" w:styleId="copytarget">
    <w:name w:val="copy_target"/>
    <w:rsid w:val="003B5552"/>
  </w:style>
  <w:style w:type="character" w:customStyle="1" w:styleId="1f9">
    <w:name w:val="Заголовок №1_"/>
    <w:link w:val="1fa"/>
    <w:uiPriority w:val="99"/>
    <w:rsid w:val="003B5552"/>
    <w:rPr>
      <w:b/>
      <w:bCs/>
      <w:sz w:val="28"/>
      <w:szCs w:val="28"/>
      <w:shd w:val="clear" w:color="auto" w:fill="FFFFFF"/>
    </w:rPr>
  </w:style>
  <w:style w:type="paragraph" w:customStyle="1" w:styleId="1fa">
    <w:name w:val="Заголовок №1"/>
    <w:basedOn w:val="a4"/>
    <w:link w:val="1f9"/>
    <w:uiPriority w:val="99"/>
    <w:rsid w:val="003B5552"/>
    <w:pPr>
      <w:widowControl w:val="0"/>
      <w:shd w:val="clear" w:color="auto" w:fill="FFFFFF"/>
      <w:spacing w:after="320"/>
      <w:jc w:val="center"/>
      <w:outlineLvl w:val="0"/>
    </w:pPr>
    <w:rPr>
      <w:rFonts w:ascii="Calibri" w:eastAsia="Calibri" w:hAnsi="Calibri"/>
      <w:b/>
      <w:bCs/>
      <w:sz w:val="28"/>
      <w:szCs w:val="28"/>
    </w:rPr>
  </w:style>
  <w:style w:type="character" w:customStyle="1" w:styleId="1fb">
    <w:name w:val="Верхний колонтитул Знак1"/>
    <w:uiPriority w:val="99"/>
    <w:semiHidden/>
    <w:rsid w:val="003B5552"/>
    <w:rPr>
      <w:rFonts w:ascii="Times New Roman CYR" w:eastAsia="Times New Roman" w:hAnsi="Times New Roman CYR"/>
    </w:rPr>
  </w:style>
  <w:style w:type="character" w:customStyle="1" w:styleId="1fc">
    <w:name w:val="Нижний колонтитул Знак1"/>
    <w:uiPriority w:val="99"/>
    <w:semiHidden/>
    <w:rsid w:val="003B5552"/>
    <w:rPr>
      <w:rFonts w:ascii="Times New Roman CYR" w:eastAsia="Times New Roman" w:hAnsi="Times New Roman CYR"/>
    </w:rPr>
  </w:style>
  <w:style w:type="character" w:customStyle="1" w:styleId="1fd">
    <w:name w:val="Заголовок Знак1"/>
    <w:uiPriority w:val="10"/>
    <w:rsid w:val="003B5552"/>
    <w:rPr>
      <w:rFonts w:ascii="Calibri Light" w:eastAsia="Times New Roman" w:hAnsi="Calibri Light" w:cs="Times New Roman"/>
      <w:spacing w:val="-10"/>
      <w:kern w:val="28"/>
      <w:sz w:val="56"/>
      <w:szCs w:val="56"/>
    </w:rPr>
  </w:style>
  <w:style w:type="character" w:customStyle="1" w:styleId="218">
    <w:name w:val="Основной текст с отступом 2 Знак1"/>
    <w:uiPriority w:val="99"/>
    <w:semiHidden/>
    <w:rsid w:val="003B5552"/>
    <w:rPr>
      <w:rFonts w:ascii="Times New Roman CYR" w:eastAsia="Times New Roman" w:hAnsi="Times New Roman CYR"/>
    </w:rPr>
  </w:style>
  <w:style w:type="paragraph" w:customStyle="1" w:styleId="144">
    <w:name w:val="Абзац_14"/>
    <w:basedOn w:val="a4"/>
    <w:uiPriority w:val="99"/>
    <w:rsid w:val="003B5552"/>
    <w:pPr>
      <w:widowControl w:val="0"/>
      <w:autoSpaceDE w:val="0"/>
      <w:autoSpaceDN w:val="0"/>
      <w:adjustRightInd w:val="0"/>
      <w:spacing w:line="360" w:lineRule="auto"/>
      <w:ind w:firstLine="737"/>
      <w:jc w:val="both"/>
    </w:pPr>
    <w:rPr>
      <w:sz w:val="28"/>
      <w:szCs w:val="28"/>
    </w:rPr>
  </w:style>
  <w:style w:type="numbering" w:customStyle="1" w:styleId="202">
    <w:name w:val="Нет списка20"/>
    <w:next w:val="a7"/>
    <w:uiPriority w:val="99"/>
    <w:semiHidden/>
    <w:unhideWhenUsed/>
    <w:rsid w:val="003B5552"/>
  </w:style>
  <w:style w:type="table" w:customStyle="1" w:styleId="280">
    <w:name w:val="Сетка таблицы28"/>
    <w:basedOn w:val="a6"/>
    <w:next w:val="af1"/>
    <w:rsid w:val="003B55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6"/>
    <w:next w:val="af1"/>
    <w:uiPriority w:val="59"/>
    <w:rsid w:val="003B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7"/>
    <w:uiPriority w:val="99"/>
    <w:semiHidden/>
    <w:unhideWhenUsed/>
    <w:rsid w:val="003B5552"/>
  </w:style>
  <w:style w:type="table" w:customStyle="1" w:styleId="290">
    <w:name w:val="Сетка таблицы29"/>
    <w:basedOn w:val="a6"/>
    <w:next w:val="af1"/>
    <w:uiPriority w:val="59"/>
    <w:rsid w:val="003B55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3B555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412">
    <w:name w:val="Таблица простая 41"/>
    <w:basedOn w:val="a6"/>
    <w:next w:val="47"/>
    <w:uiPriority w:val="44"/>
    <w:rsid w:val="003B5552"/>
    <w:rPr>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51">
    <w:name w:val="Нет списка25"/>
    <w:next w:val="a7"/>
    <w:uiPriority w:val="99"/>
    <w:semiHidden/>
    <w:unhideWhenUsed/>
    <w:rsid w:val="003B5552"/>
  </w:style>
  <w:style w:type="numbering" w:customStyle="1" w:styleId="1140">
    <w:name w:val="Нет списка114"/>
    <w:next w:val="a7"/>
    <w:uiPriority w:val="99"/>
    <w:semiHidden/>
    <w:unhideWhenUsed/>
    <w:rsid w:val="003B5552"/>
  </w:style>
  <w:style w:type="table" w:customStyle="1" w:styleId="340">
    <w:name w:val="Сетка таблицы34"/>
    <w:basedOn w:val="a6"/>
    <w:next w:val="af1"/>
    <w:uiPriority w:val="59"/>
    <w:rsid w:val="003B55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next w:val="af1"/>
    <w:uiPriority w:val="39"/>
    <w:rsid w:val="003B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3B5552"/>
    <w:pPr>
      <w:widowControl w:val="0"/>
    </w:pPr>
    <w:rPr>
      <w:sz w:val="22"/>
      <w:szCs w:val="22"/>
      <w:lang w:val="en-US" w:eastAsia="en-US"/>
    </w:rPr>
    <w:tblPr>
      <w:tblCellMar>
        <w:top w:w="0" w:type="dxa"/>
        <w:left w:w="0" w:type="dxa"/>
        <w:bottom w:w="0" w:type="dxa"/>
        <w:right w:w="0" w:type="dxa"/>
      </w:tblCellMar>
    </w:tblPr>
  </w:style>
  <w:style w:type="numbering" w:customStyle="1" w:styleId="11130">
    <w:name w:val="Нет списка1113"/>
    <w:next w:val="a7"/>
    <w:uiPriority w:val="99"/>
    <w:semiHidden/>
    <w:unhideWhenUsed/>
    <w:rsid w:val="003B5552"/>
  </w:style>
  <w:style w:type="numbering" w:customStyle="1" w:styleId="2130">
    <w:name w:val="Нет списка213"/>
    <w:next w:val="a7"/>
    <w:uiPriority w:val="99"/>
    <w:semiHidden/>
    <w:unhideWhenUsed/>
    <w:rsid w:val="003B5552"/>
  </w:style>
  <w:style w:type="numbering" w:customStyle="1" w:styleId="261">
    <w:name w:val="Нет списка26"/>
    <w:next w:val="a7"/>
    <w:uiPriority w:val="99"/>
    <w:semiHidden/>
    <w:unhideWhenUsed/>
    <w:rsid w:val="003B5552"/>
  </w:style>
  <w:style w:type="numbering" w:customStyle="1" w:styleId="1150">
    <w:name w:val="Нет списка115"/>
    <w:next w:val="a7"/>
    <w:uiPriority w:val="99"/>
    <w:semiHidden/>
    <w:unhideWhenUsed/>
    <w:rsid w:val="003B5552"/>
  </w:style>
  <w:style w:type="table" w:customStyle="1" w:styleId="2100">
    <w:name w:val="Сетка таблицы210"/>
    <w:basedOn w:val="a6"/>
    <w:next w:val="af1"/>
    <w:uiPriority w:val="59"/>
    <w:rsid w:val="003B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F5F1A7DCBD05CD8979427DBA0796FE20F97FD747D5044A1A2AEC37219B5F7439A0145A816060677907435C23382448303E9658E661AhBf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CF3B5-265E-4B91-998D-C44E5ECF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4126</Words>
  <Characters>23521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27592</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3</cp:revision>
  <cp:lastPrinted>2025-02-17T06:35:00Z</cp:lastPrinted>
  <dcterms:created xsi:type="dcterms:W3CDTF">2025-02-17T06:31:00Z</dcterms:created>
  <dcterms:modified xsi:type="dcterms:W3CDTF">2025-02-17T06:35:00Z</dcterms:modified>
</cp:coreProperties>
</file>