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EC7" w:rsidRPr="00AF7EC7" w:rsidRDefault="00AF7EC7" w:rsidP="00AF7EC7">
      <w:pPr>
        <w:spacing w:after="0" w:line="240" w:lineRule="exact"/>
        <w:ind w:left="5580" w:hanging="360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7EC7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AF7EC7" w:rsidRPr="00AF7EC7" w:rsidRDefault="00AF7EC7" w:rsidP="00AF7EC7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AF7EC7" w:rsidRPr="00AF7EC7" w:rsidRDefault="00AF7EC7" w:rsidP="00AF7EC7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AF7EC7" w:rsidRPr="00AF7EC7" w:rsidRDefault="00AF7EC7" w:rsidP="00AF7EC7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AF7EC7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AF7EC7" w:rsidRPr="00AF7EC7" w:rsidRDefault="00AF7EC7" w:rsidP="00AF7EC7">
      <w:pPr>
        <w:spacing w:after="0" w:line="240" w:lineRule="exact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AF7EC7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AF7EC7" w:rsidRPr="00AF7EC7" w:rsidRDefault="00AF7EC7" w:rsidP="00AF7EC7">
      <w:pPr>
        <w:keepNext/>
        <w:spacing w:before="120"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</w:pPr>
      <w:r w:rsidRPr="00AF7EC7">
        <w:rPr>
          <w:rFonts w:ascii="Times New Roman CYR" w:eastAsia="Times New Roman" w:hAnsi="Times New Roman CYR" w:cs="Times New Roman"/>
          <w:b/>
          <w:spacing w:val="-10"/>
          <w:sz w:val="28"/>
          <w:szCs w:val="28"/>
          <w:lang w:eastAsia="ru-RU"/>
        </w:rPr>
        <w:t>АДМИНИСТРАЦИЯ  БОРОВИЧСКОГО МУНИЦИПАЛЬНОГО РАЙОН</w:t>
      </w:r>
      <w:r w:rsidRPr="00AF7EC7"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  <w:t>А</w:t>
      </w:r>
    </w:p>
    <w:p w:rsidR="00AF7EC7" w:rsidRPr="00AF7EC7" w:rsidRDefault="00AF7EC7" w:rsidP="00AF7EC7">
      <w:pPr>
        <w:keepNext/>
        <w:spacing w:before="120" w:after="0" w:line="360" w:lineRule="auto"/>
        <w:jc w:val="center"/>
        <w:outlineLvl w:val="0"/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</w:pPr>
      <w:r w:rsidRPr="00AF7EC7"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  <w:t>ПОСТАНОВЛЕНИЕ</w:t>
      </w:r>
    </w:p>
    <w:p w:rsidR="00AF7EC7" w:rsidRPr="00AF7EC7" w:rsidRDefault="00AF7EC7" w:rsidP="00AF7EC7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560"/>
        <w:gridCol w:w="1275"/>
      </w:tblGrid>
      <w:tr w:rsidR="00AF7EC7" w:rsidRPr="00AF7EC7" w:rsidTr="00AF7EC7">
        <w:tc>
          <w:tcPr>
            <w:tcW w:w="1560" w:type="dxa"/>
          </w:tcPr>
          <w:p w:rsidR="00AF7EC7" w:rsidRPr="00AF7EC7" w:rsidRDefault="00AF7EC7" w:rsidP="00AF7EC7">
            <w:pPr>
              <w:spacing w:after="0" w:line="240" w:lineRule="auto"/>
              <w:ind w:left="-113" w:right="-57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01</w:t>
            </w:r>
            <w:r w:rsidRPr="00AF7EC7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7</w:t>
            </w:r>
            <w:r w:rsidRPr="00AF7EC7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 xml:space="preserve">.2019 </w:t>
            </w:r>
          </w:p>
        </w:tc>
        <w:tc>
          <w:tcPr>
            <w:tcW w:w="1275" w:type="dxa"/>
          </w:tcPr>
          <w:p w:rsidR="00AF7EC7" w:rsidRPr="00AF7EC7" w:rsidRDefault="00AF7EC7" w:rsidP="00AF7EC7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AF7EC7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№ </w:t>
            </w:r>
            <w:r w:rsidRPr="00AF7EC7"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>997</w:t>
            </w:r>
          </w:p>
        </w:tc>
      </w:tr>
    </w:tbl>
    <w:p w:rsidR="00AF7EC7" w:rsidRPr="00AF7EC7" w:rsidRDefault="00AF7EC7" w:rsidP="00AF7EC7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F7EC7" w:rsidRPr="00AF7EC7" w:rsidRDefault="00AF7EC7" w:rsidP="00AF7EC7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AF7EC7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</w:t>
      </w:r>
      <w:proofErr w:type="spellStart"/>
      <w:r w:rsidRPr="00AF7EC7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г</w:t>
      </w:r>
      <w:proofErr w:type="gramStart"/>
      <w:r w:rsidRPr="00AF7EC7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.Б</w:t>
      </w:r>
      <w:proofErr w:type="gramEnd"/>
      <w:r w:rsidRPr="00AF7EC7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оровичи</w:t>
      </w:r>
      <w:proofErr w:type="spellEnd"/>
    </w:p>
    <w:p w:rsidR="00AF7EC7" w:rsidRPr="00AF7EC7" w:rsidRDefault="00AF7EC7" w:rsidP="00AF7EC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7EC7" w:rsidRPr="00AF7EC7" w:rsidRDefault="00AF7EC7" w:rsidP="00AF7EC7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7EC7">
        <w:rPr>
          <w:rFonts w:ascii="Times New Roman" w:eastAsia="Calibri" w:hAnsi="Times New Roman" w:cs="Times New Roman"/>
          <w:b/>
          <w:sz w:val="28"/>
          <w:szCs w:val="28"/>
        </w:rPr>
        <w:t>Об утверждении в новой редакции устава Муниципального</w:t>
      </w:r>
    </w:p>
    <w:p w:rsidR="00AF7EC7" w:rsidRPr="00AF7EC7" w:rsidRDefault="00AF7EC7" w:rsidP="00AF7EC7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7EC7">
        <w:rPr>
          <w:rFonts w:ascii="Times New Roman" w:eastAsia="Calibri" w:hAnsi="Times New Roman" w:cs="Times New Roman"/>
          <w:b/>
          <w:sz w:val="28"/>
          <w:szCs w:val="28"/>
        </w:rPr>
        <w:t xml:space="preserve"> автономного общеобразовательного учреждения </w:t>
      </w:r>
    </w:p>
    <w:p w:rsidR="00AF7EC7" w:rsidRPr="00AF7EC7" w:rsidRDefault="00AF7EC7" w:rsidP="00AF7EC7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7EC7">
        <w:rPr>
          <w:rFonts w:ascii="Times New Roman" w:eastAsia="Calibri" w:hAnsi="Times New Roman" w:cs="Times New Roman"/>
          <w:b/>
          <w:sz w:val="28"/>
          <w:szCs w:val="28"/>
        </w:rPr>
        <w:t xml:space="preserve">«Средняя общеобразовательная школа № 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AF7EC7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AF7EC7" w:rsidRPr="00AF7EC7" w:rsidRDefault="00AF7EC7" w:rsidP="00AF7EC7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7EC7" w:rsidRPr="00AF7EC7" w:rsidRDefault="00AF7EC7" w:rsidP="00AF7EC7">
      <w:pPr>
        <w:spacing w:after="0" w:line="3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F7EC7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 от 8 августа 2001 года          № 129-ФЗ «О государственной регистрации юридических лиц и индивид</w:t>
      </w:r>
      <w:r w:rsidRPr="00AF7EC7">
        <w:rPr>
          <w:rFonts w:ascii="Times New Roman" w:eastAsia="Calibri" w:hAnsi="Times New Roman" w:cs="Times New Roman"/>
          <w:sz w:val="28"/>
          <w:szCs w:val="28"/>
        </w:rPr>
        <w:t>у</w:t>
      </w:r>
      <w:r w:rsidRPr="00AF7EC7">
        <w:rPr>
          <w:rFonts w:ascii="Times New Roman" w:eastAsia="Calibri" w:hAnsi="Times New Roman" w:cs="Times New Roman"/>
          <w:sz w:val="28"/>
          <w:szCs w:val="28"/>
        </w:rPr>
        <w:t>альных предпринимателей», от 29 декабря 2012 года  № 273-ФЗ «Об образ</w:t>
      </w:r>
      <w:r w:rsidRPr="00AF7EC7">
        <w:rPr>
          <w:rFonts w:ascii="Times New Roman" w:eastAsia="Calibri" w:hAnsi="Times New Roman" w:cs="Times New Roman"/>
          <w:sz w:val="28"/>
          <w:szCs w:val="28"/>
        </w:rPr>
        <w:t>о</w:t>
      </w:r>
      <w:r w:rsidRPr="00AF7EC7">
        <w:rPr>
          <w:rFonts w:ascii="Times New Roman" w:eastAsia="Calibri" w:hAnsi="Times New Roman" w:cs="Times New Roman"/>
          <w:sz w:val="28"/>
          <w:szCs w:val="28"/>
        </w:rPr>
        <w:t xml:space="preserve">вании в Российской Федерации», </w:t>
      </w:r>
      <w:r w:rsidRPr="003E1968">
        <w:rPr>
          <w:rFonts w:ascii="Times New Roman" w:eastAsia="Calibri" w:hAnsi="Times New Roman" w:cs="Times New Roman"/>
          <w:sz w:val="28"/>
          <w:szCs w:val="28"/>
        </w:rPr>
        <w:t>на основании постановлени</w:t>
      </w:r>
      <w:r w:rsidR="003E1968">
        <w:rPr>
          <w:rFonts w:ascii="Times New Roman" w:eastAsia="Calibri" w:hAnsi="Times New Roman" w:cs="Times New Roman"/>
          <w:sz w:val="28"/>
          <w:szCs w:val="28"/>
        </w:rPr>
        <w:t>й</w:t>
      </w:r>
      <w:r w:rsidRPr="003E1968">
        <w:rPr>
          <w:rFonts w:ascii="Times New Roman" w:eastAsia="Calibri" w:hAnsi="Times New Roman" w:cs="Times New Roman"/>
          <w:sz w:val="28"/>
          <w:szCs w:val="28"/>
        </w:rPr>
        <w:t xml:space="preserve"> Администр</w:t>
      </w:r>
      <w:r w:rsidRPr="003E1968">
        <w:rPr>
          <w:rFonts w:ascii="Times New Roman" w:eastAsia="Calibri" w:hAnsi="Times New Roman" w:cs="Times New Roman"/>
          <w:sz w:val="28"/>
          <w:szCs w:val="28"/>
        </w:rPr>
        <w:t>а</w:t>
      </w:r>
      <w:r w:rsidRPr="003E1968">
        <w:rPr>
          <w:rFonts w:ascii="Times New Roman" w:eastAsia="Calibri" w:hAnsi="Times New Roman" w:cs="Times New Roman"/>
          <w:sz w:val="28"/>
          <w:szCs w:val="28"/>
        </w:rPr>
        <w:t>ции муниципального района от 13.11.2018 № 4002 «О реорганизации Мун</w:t>
      </w:r>
      <w:r w:rsidRPr="003E1968">
        <w:rPr>
          <w:rFonts w:ascii="Times New Roman" w:eastAsia="Calibri" w:hAnsi="Times New Roman" w:cs="Times New Roman"/>
          <w:sz w:val="28"/>
          <w:szCs w:val="28"/>
        </w:rPr>
        <w:t>и</w:t>
      </w:r>
      <w:r w:rsidRPr="003E1968">
        <w:rPr>
          <w:rFonts w:ascii="Times New Roman" w:eastAsia="Calibri" w:hAnsi="Times New Roman" w:cs="Times New Roman"/>
          <w:sz w:val="28"/>
          <w:szCs w:val="28"/>
        </w:rPr>
        <w:t>ципального автономного дошкольного образовательного учреждения                 «Детский сад № 12»</w:t>
      </w:r>
      <w:r w:rsidR="003E1968">
        <w:rPr>
          <w:rFonts w:ascii="Times New Roman" w:eastAsia="Calibri" w:hAnsi="Times New Roman" w:cs="Times New Roman"/>
          <w:sz w:val="28"/>
          <w:szCs w:val="28"/>
        </w:rPr>
        <w:t xml:space="preserve">, от 19.02.2019 № 466 </w:t>
      </w:r>
      <w:r w:rsidR="003E1968" w:rsidRPr="003E1968">
        <w:rPr>
          <w:rFonts w:ascii="Times New Roman" w:eastAsia="Calibri" w:hAnsi="Times New Roman" w:cs="Times New Roman"/>
          <w:sz w:val="28"/>
          <w:szCs w:val="28"/>
        </w:rPr>
        <w:t>«О реорганизации Муниципальн</w:t>
      </w:r>
      <w:r w:rsidR="003E1968" w:rsidRPr="003E1968">
        <w:rPr>
          <w:rFonts w:ascii="Times New Roman" w:eastAsia="Calibri" w:hAnsi="Times New Roman" w:cs="Times New Roman"/>
          <w:sz w:val="28"/>
          <w:szCs w:val="28"/>
        </w:rPr>
        <w:t>о</w:t>
      </w:r>
      <w:r w:rsidR="003E1968" w:rsidRPr="003E1968">
        <w:rPr>
          <w:rFonts w:ascii="Times New Roman" w:eastAsia="Calibri" w:hAnsi="Times New Roman" w:cs="Times New Roman"/>
          <w:sz w:val="28"/>
          <w:szCs w:val="28"/>
        </w:rPr>
        <w:t>го автономного дошкольного образовательного учреждения «Детский</w:t>
      </w:r>
      <w:proofErr w:type="gramEnd"/>
      <w:r w:rsidR="003E1968" w:rsidRPr="003E1968">
        <w:rPr>
          <w:rFonts w:ascii="Times New Roman" w:eastAsia="Calibri" w:hAnsi="Times New Roman" w:cs="Times New Roman"/>
          <w:sz w:val="28"/>
          <w:szCs w:val="28"/>
        </w:rPr>
        <w:t xml:space="preserve"> сад </w:t>
      </w:r>
      <w:r w:rsidR="003E1968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3E1968" w:rsidRPr="003E1968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3E1968">
        <w:rPr>
          <w:rFonts w:ascii="Times New Roman" w:eastAsia="Calibri" w:hAnsi="Times New Roman" w:cs="Times New Roman"/>
          <w:sz w:val="28"/>
          <w:szCs w:val="28"/>
        </w:rPr>
        <w:t>4</w:t>
      </w:r>
      <w:r w:rsidR="003E1968" w:rsidRPr="003E1968">
        <w:rPr>
          <w:rFonts w:ascii="Times New Roman" w:eastAsia="Calibri" w:hAnsi="Times New Roman" w:cs="Times New Roman"/>
          <w:sz w:val="28"/>
          <w:szCs w:val="28"/>
        </w:rPr>
        <w:t>»</w:t>
      </w:r>
      <w:r w:rsidR="003E1968">
        <w:rPr>
          <w:rFonts w:ascii="Times New Roman" w:eastAsia="Calibri" w:hAnsi="Times New Roman" w:cs="Times New Roman"/>
          <w:sz w:val="28"/>
          <w:szCs w:val="28"/>
        </w:rPr>
        <w:t>,</w:t>
      </w:r>
      <w:r w:rsidRPr="00AF7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1968">
        <w:rPr>
          <w:rFonts w:ascii="Times New Roman" w:eastAsia="Calibri" w:hAnsi="Times New Roman" w:cs="Times New Roman"/>
          <w:sz w:val="28"/>
          <w:szCs w:val="28"/>
        </w:rPr>
        <w:t xml:space="preserve">от 19.02.2019 № 468 </w:t>
      </w:r>
      <w:r w:rsidR="003E1968" w:rsidRPr="003E1968">
        <w:rPr>
          <w:rFonts w:ascii="Times New Roman" w:eastAsia="Calibri" w:hAnsi="Times New Roman" w:cs="Times New Roman"/>
          <w:sz w:val="28"/>
          <w:szCs w:val="28"/>
        </w:rPr>
        <w:t>«О реорганизации Муниципального автономного дошкольного образовательного учреждения «Детский сад</w:t>
      </w:r>
      <w:r w:rsidR="003E19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1968" w:rsidRPr="003E1968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3E1968">
        <w:rPr>
          <w:rFonts w:ascii="Times New Roman" w:eastAsia="Calibri" w:hAnsi="Times New Roman" w:cs="Times New Roman"/>
          <w:sz w:val="28"/>
          <w:szCs w:val="28"/>
        </w:rPr>
        <w:t>24</w:t>
      </w:r>
      <w:r w:rsidR="003E1968" w:rsidRPr="003E1968">
        <w:rPr>
          <w:rFonts w:ascii="Times New Roman" w:eastAsia="Calibri" w:hAnsi="Times New Roman" w:cs="Times New Roman"/>
          <w:sz w:val="28"/>
          <w:szCs w:val="28"/>
        </w:rPr>
        <w:t>»</w:t>
      </w:r>
      <w:r w:rsidR="003E19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7EC7">
        <w:rPr>
          <w:rFonts w:ascii="Times New Roman" w:eastAsia="Calibri" w:hAnsi="Times New Roman" w:cs="Times New Roman"/>
          <w:sz w:val="28"/>
          <w:szCs w:val="28"/>
        </w:rPr>
        <w:t>Админ</w:t>
      </w:r>
      <w:r w:rsidRPr="00AF7EC7">
        <w:rPr>
          <w:rFonts w:ascii="Times New Roman" w:eastAsia="Calibri" w:hAnsi="Times New Roman" w:cs="Times New Roman"/>
          <w:sz w:val="28"/>
          <w:szCs w:val="28"/>
        </w:rPr>
        <w:t>и</w:t>
      </w:r>
      <w:r w:rsidRPr="00AF7EC7">
        <w:rPr>
          <w:rFonts w:ascii="Times New Roman" w:eastAsia="Calibri" w:hAnsi="Times New Roman" w:cs="Times New Roman"/>
          <w:sz w:val="28"/>
          <w:szCs w:val="28"/>
        </w:rPr>
        <w:t xml:space="preserve">страция </w:t>
      </w:r>
      <w:proofErr w:type="spellStart"/>
      <w:r w:rsidRPr="00AF7EC7">
        <w:rPr>
          <w:rFonts w:ascii="Times New Roman" w:eastAsia="Calibri" w:hAnsi="Times New Roman" w:cs="Times New Roman"/>
          <w:sz w:val="28"/>
          <w:szCs w:val="28"/>
        </w:rPr>
        <w:t>Боровичского</w:t>
      </w:r>
      <w:proofErr w:type="spellEnd"/>
      <w:r w:rsidRPr="00AF7EC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 </w:t>
      </w:r>
      <w:r w:rsidRPr="00AF7EC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AF7EC7" w:rsidRPr="00AF7EC7" w:rsidRDefault="00AF7EC7" w:rsidP="00AF7EC7">
      <w:pPr>
        <w:spacing w:before="120" w:after="0" w:line="3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C7">
        <w:rPr>
          <w:rFonts w:ascii="Times New Roman" w:eastAsia="Calibri" w:hAnsi="Times New Roman" w:cs="Times New Roman"/>
          <w:sz w:val="28"/>
          <w:szCs w:val="28"/>
        </w:rPr>
        <w:t xml:space="preserve">1. Утвердить в новой редакции устав Муниципального автономного общеобразовательного учреждения </w:t>
      </w:r>
      <w:r w:rsidRPr="00AF7E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«Средняя общеобразовательная школа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F7EC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AF7E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7EC7" w:rsidRDefault="00AF7EC7" w:rsidP="00AF7EC7">
      <w:pPr>
        <w:spacing w:after="0" w:line="3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C7">
        <w:rPr>
          <w:rFonts w:ascii="Times New Roman" w:eastAsia="Calibri" w:hAnsi="Times New Roman" w:cs="Times New Roman"/>
          <w:sz w:val="28"/>
          <w:szCs w:val="28"/>
        </w:rPr>
        <w:t xml:space="preserve">2. Уполномочить </w:t>
      </w:r>
      <w:r>
        <w:rPr>
          <w:rFonts w:ascii="Times New Roman" w:eastAsia="Calibri" w:hAnsi="Times New Roman" w:cs="Times New Roman"/>
          <w:sz w:val="28"/>
          <w:szCs w:val="28"/>
        </w:rPr>
        <w:t>Костыгову Марину Юрьевну</w:t>
      </w:r>
      <w:r w:rsidRPr="00AF7EC7">
        <w:rPr>
          <w:rFonts w:ascii="Times New Roman" w:eastAsia="Calibri" w:hAnsi="Times New Roman" w:cs="Times New Roman"/>
          <w:sz w:val="28"/>
          <w:szCs w:val="28"/>
        </w:rPr>
        <w:t>, директора Муниц</w:t>
      </w:r>
      <w:r w:rsidRPr="00AF7EC7">
        <w:rPr>
          <w:rFonts w:ascii="Times New Roman" w:eastAsia="Calibri" w:hAnsi="Times New Roman" w:cs="Times New Roman"/>
          <w:sz w:val="28"/>
          <w:szCs w:val="28"/>
        </w:rPr>
        <w:t>и</w:t>
      </w:r>
      <w:r w:rsidRPr="00AF7EC7">
        <w:rPr>
          <w:rFonts w:ascii="Times New Roman" w:eastAsia="Calibri" w:hAnsi="Times New Roman" w:cs="Times New Roman"/>
          <w:sz w:val="28"/>
          <w:szCs w:val="28"/>
        </w:rPr>
        <w:t xml:space="preserve">пального автономного общеобразовательного учреждения </w:t>
      </w:r>
      <w:r w:rsidRPr="00AF7EC7">
        <w:rPr>
          <w:rFonts w:ascii="Times New Roman" w:eastAsia="Times New Roman" w:hAnsi="Times New Roman" w:cs="Times New Roman"/>
          <w:sz w:val="28"/>
          <w:szCs w:val="28"/>
          <w:lang w:eastAsia="ar-SA"/>
        </w:rPr>
        <w:t>«Средняя общео</w:t>
      </w:r>
      <w:r w:rsidRPr="00AF7EC7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Pr="00AF7E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разовательная школа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F7EC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AF7EC7">
        <w:rPr>
          <w:rFonts w:ascii="Times New Roman" w:eastAsia="Calibri" w:hAnsi="Times New Roman" w:cs="Times New Roman"/>
          <w:sz w:val="28"/>
          <w:szCs w:val="28"/>
        </w:rPr>
        <w:t>, быть заявителем при государственной регистр</w:t>
      </w:r>
      <w:r w:rsidRPr="00AF7EC7">
        <w:rPr>
          <w:rFonts w:ascii="Times New Roman" w:eastAsia="Calibri" w:hAnsi="Times New Roman" w:cs="Times New Roman"/>
          <w:sz w:val="28"/>
          <w:szCs w:val="28"/>
        </w:rPr>
        <w:t>а</w:t>
      </w:r>
      <w:r w:rsidRPr="00AF7EC7">
        <w:rPr>
          <w:rFonts w:ascii="Times New Roman" w:eastAsia="Calibri" w:hAnsi="Times New Roman" w:cs="Times New Roman"/>
          <w:sz w:val="28"/>
          <w:szCs w:val="28"/>
        </w:rPr>
        <w:t xml:space="preserve">ции новой редакции устава. </w:t>
      </w:r>
    </w:p>
    <w:p w:rsidR="00AF7EC7" w:rsidRPr="00AF7EC7" w:rsidRDefault="00AF7EC7" w:rsidP="00AF7EC7">
      <w:pPr>
        <w:spacing w:after="0" w:line="3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Признать утратившим силу постановление Администрации муниц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пального района от 30.04.2015 № 974 «Об утверждении в новой редакции устава </w:t>
      </w:r>
      <w:r w:rsidRPr="00AF7EC7">
        <w:rPr>
          <w:rFonts w:ascii="Times New Roman" w:eastAsia="Calibri" w:hAnsi="Times New Roman" w:cs="Times New Roman"/>
          <w:sz w:val="28"/>
          <w:szCs w:val="28"/>
        </w:rPr>
        <w:t xml:space="preserve">Муниципального автономного общеобразовательного учреждения </w:t>
      </w:r>
      <w:r w:rsidRPr="00AF7E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«Средняя общеобразовательная школа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F7EC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 дня регистрации новой 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дакции устава.</w:t>
      </w:r>
    </w:p>
    <w:p w:rsidR="00AF7EC7" w:rsidRPr="00AF7EC7" w:rsidRDefault="00AF7EC7" w:rsidP="00AF7EC7">
      <w:pPr>
        <w:spacing w:after="0" w:line="3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C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AF7EC7">
        <w:rPr>
          <w:rFonts w:ascii="Times New Roman" w:eastAsia="Calibri" w:hAnsi="Times New Roman" w:cs="Times New Roman"/>
          <w:sz w:val="28"/>
          <w:szCs w:val="28"/>
        </w:rPr>
        <w:t>Разместить постановление</w:t>
      </w:r>
      <w:proofErr w:type="gramEnd"/>
      <w:r w:rsidRPr="00AF7EC7">
        <w:rPr>
          <w:rFonts w:ascii="Times New Roman" w:eastAsia="Calibri" w:hAnsi="Times New Roman" w:cs="Times New Roman"/>
          <w:sz w:val="28"/>
          <w:szCs w:val="28"/>
        </w:rPr>
        <w:t xml:space="preserve"> на официальных сайтах Администрации </w:t>
      </w:r>
      <w:proofErr w:type="spellStart"/>
      <w:r w:rsidRPr="00AF7EC7">
        <w:rPr>
          <w:rFonts w:ascii="Times New Roman" w:eastAsia="Calibri" w:hAnsi="Times New Roman" w:cs="Times New Roman"/>
          <w:sz w:val="28"/>
          <w:szCs w:val="28"/>
        </w:rPr>
        <w:t>Боровичского</w:t>
      </w:r>
      <w:proofErr w:type="spellEnd"/>
      <w:r w:rsidRPr="00AF7EC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и Муниципального автономного о</w:t>
      </w:r>
      <w:r w:rsidRPr="00AF7EC7">
        <w:rPr>
          <w:rFonts w:ascii="Times New Roman" w:eastAsia="Calibri" w:hAnsi="Times New Roman" w:cs="Times New Roman"/>
          <w:sz w:val="28"/>
          <w:szCs w:val="28"/>
        </w:rPr>
        <w:t>б</w:t>
      </w:r>
      <w:r w:rsidRPr="00AF7EC7">
        <w:rPr>
          <w:rFonts w:ascii="Times New Roman" w:eastAsia="Calibri" w:hAnsi="Times New Roman" w:cs="Times New Roman"/>
          <w:sz w:val="28"/>
          <w:szCs w:val="28"/>
        </w:rPr>
        <w:t xml:space="preserve">щеобразовательного учреждения </w:t>
      </w:r>
      <w:r w:rsidRPr="00AF7E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«Средняя общеобразовательная школа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F7EC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AF7E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7EC7" w:rsidRPr="00AF7EC7" w:rsidRDefault="00AF7EC7" w:rsidP="00AF7EC7">
      <w:pPr>
        <w:spacing w:after="0" w:line="34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AF7EC7" w:rsidRPr="00AF7EC7" w:rsidRDefault="00AF7EC7" w:rsidP="00AF7EC7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7EC7" w:rsidRPr="00AF7EC7" w:rsidRDefault="00AF7EC7" w:rsidP="00AF7EC7">
      <w:pPr>
        <w:spacing w:after="0" w:line="24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7EC7">
        <w:rPr>
          <w:rFonts w:ascii="Times New Roman" w:eastAsia="Calibri" w:hAnsi="Times New Roman" w:cs="Times New Roman"/>
          <w:b/>
          <w:sz w:val="28"/>
          <w:szCs w:val="28"/>
        </w:rPr>
        <w:t xml:space="preserve">Заместитель </w:t>
      </w:r>
    </w:p>
    <w:p w:rsidR="00AF7EC7" w:rsidRPr="00AF7EC7" w:rsidRDefault="00AF7EC7" w:rsidP="00AF7EC7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AF7EC7">
        <w:rPr>
          <w:rFonts w:ascii="Times New Roman" w:eastAsia="Calibri" w:hAnsi="Times New Roman" w:cs="Times New Roman"/>
          <w:b/>
          <w:sz w:val="28"/>
          <w:szCs w:val="28"/>
        </w:rPr>
        <w:t>Главы администрации района  Е.Ю. Рябова</w:t>
      </w:r>
    </w:p>
    <w:p w:rsidR="00070D59" w:rsidRPr="00070D59" w:rsidRDefault="00AF7EC7" w:rsidP="00AF7EC7">
      <w:pPr>
        <w:spacing w:after="0" w:line="240" w:lineRule="exact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                </w:t>
      </w:r>
      <w:r w:rsidR="00070D59"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УТВЕРЖДЕН</w:t>
      </w:r>
    </w:p>
    <w:p w:rsidR="00070D59" w:rsidRPr="00070D59" w:rsidRDefault="00070D59" w:rsidP="00AF7EC7">
      <w:pPr>
        <w:suppressAutoHyphens/>
        <w:spacing w:before="120" w:after="0" w:line="240" w:lineRule="exact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постановлением Администрации</w:t>
      </w:r>
    </w:p>
    <w:p w:rsidR="00070D59" w:rsidRPr="00070D59" w:rsidRDefault="00070D59" w:rsidP="00AF7EC7">
      <w:pPr>
        <w:suppressAutoHyphens/>
        <w:spacing w:after="0" w:line="240" w:lineRule="exact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spellStart"/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Боровичского</w:t>
      </w:r>
      <w:proofErr w:type="spellEnd"/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</w:t>
      </w:r>
    </w:p>
    <w:p w:rsidR="00070D59" w:rsidRPr="00070D59" w:rsidRDefault="00070D59" w:rsidP="00AF7EC7">
      <w:pPr>
        <w:suppressAutoHyphens/>
        <w:spacing w:after="0" w:line="240" w:lineRule="exact"/>
        <w:ind w:left="4678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района от</w:t>
      </w:r>
      <w:r w:rsidR="00AF7E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01.07.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2019</w:t>
      </w:r>
      <w:r w:rsidR="00F065F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№</w:t>
      </w:r>
      <w:r w:rsidR="00AF7EC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1997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070D59" w:rsidRPr="00070D59" w:rsidRDefault="00070D59" w:rsidP="00AF7EC7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70D59" w:rsidRPr="00070D59" w:rsidRDefault="00070D59" w:rsidP="00070D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70D59" w:rsidRPr="00070D59" w:rsidRDefault="00070D59" w:rsidP="00070D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70D59" w:rsidRPr="00070D59" w:rsidRDefault="00070D59" w:rsidP="00070D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70D59" w:rsidRPr="00070D59" w:rsidRDefault="00070D59" w:rsidP="00070D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70D59" w:rsidRPr="00070D59" w:rsidRDefault="00070D59" w:rsidP="00070D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70D59" w:rsidRPr="00070D59" w:rsidRDefault="00070D59" w:rsidP="00070D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70D59" w:rsidRPr="00070D59" w:rsidRDefault="00070D59" w:rsidP="00070D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70D59" w:rsidRPr="00070D59" w:rsidRDefault="00070D59" w:rsidP="00070D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70D59" w:rsidRPr="00070D59" w:rsidRDefault="00070D59" w:rsidP="00070D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70D59" w:rsidRPr="00070D59" w:rsidRDefault="00070D59" w:rsidP="00070D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70D59" w:rsidRPr="00070D59" w:rsidRDefault="00070D59" w:rsidP="00070D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070D59" w:rsidRPr="00070D59" w:rsidRDefault="00070D59" w:rsidP="00070D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70D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УСТАВ</w:t>
      </w:r>
    </w:p>
    <w:p w:rsidR="00070D59" w:rsidRPr="00070D59" w:rsidRDefault="00070D59" w:rsidP="00070D59">
      <w:pPr>
        <w:suppressAutoHyphens/>
        <w:spacing w:before="12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автономного общеобразовательного </w:t>
      </w:r>
    </w:p>
    <w:p w:rsidR="00070D59" w:rsidRPr="00070D59" w:rsidRDefault="00070D59" w:rsidP="00070D59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59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учреждения «Средн</w:t>
      </w:r>
      <w:r w:rsidR="00F065F4">
        <w:rPr>
          <w:rFonts w:ascii="Times New Roman" w:eastAsia="Times New Roman" w:hAnsi="Times New Roman" w:cs="Times New Roman"/>
          <w:sz w:val="28"/>
          <w:szCs w:val="28"/>
          <w:lang w:eastAsia="ar-SA"/>
        </w:rPr>
        <w:t>яя общеобразовательная школа № 4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</w:p>
    <w:p w:rsidR="00070D59" w:rsidRPr="00070D59" w:rsidRDefault="00070D59" w:rsidP="00070D59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(новая редакция)</w:t>
      </w:r>
    </w:p>
    <w:p w:rsidR="00070D59" w:rsidRPr="00AF7EC7" w:rsidRDefault="00070D59" w:rsidP="00AF7EC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070D59">
        <w:rPr>
          <w:rFonts w:ascii="Calibri" w:eastAsia="SimSun" w:hAnsi="Calibri" w:cs="Mangal"/>
          <w:b/>
          <w:lang w:eastAsia="ar-SA"/>
        </w:rPr>
        <w:br w:type="page"/>
      </w:r>
      <w:r w:rsidRPr="00AF7EC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 Общие положения</w:t>
      </w:r>
    </w:p>
    <w:p w:rsidR="00070D59" w:rsidRPr="00AF7EC7" w:rsidRDefault="00070D59" w:rsidP="00AF7EC7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C7">
        <w:rPr>
          <w:rFonts w:ascii="Times New Roman" w:eastAsia="Calibri" w:hAnsi="Times New Roman" w:cs="Times New Roman"/>
          <w:sz w:val="28"/>
          <w:szCs w:val="28"/>
        </w:rPr>
        <w:t>Муниципальное автономное общеобразовательное учреждение «Средня</w:t>
      </w:r>
      <w:r w:rsidR="00F065F4" w:rsidRPr="00AF7EC7">
        <w:rPr>
          <w:rFonts w:ascii="Times New Roman" w:eastAsia="Calibri" w:hAnsi="Times New Roman" w:cs="Times New Roman"/>
          <w:sz w:val="28"/>
          <w:szCs w:val="28"/>
        </w:rPr>
        <w:t>я общеобразовательная школа № 4</w:t>
      </w:r>
      <w:r w:rsidR="00060D75" w:rsidRPr="00AF7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7EC7">
        <w:rPr>
          <w:rFonts w:ascii="Times New Roman" w:eastAsia="Calibri" w:hAnsi="Times New Roman" w:cs="Times New Roman"/>
          <w:sz w:val="28"/>
          <w:szCs w:val="28"/>
        </w:rPr>
        <w:t xml:space="preserve">», в дальнейшем именуемое Учреждение, создано путем изменения типа существующего </w:t>
      </w:r>
      <w:r w:rsidR="00060D75" w:rsidRPr="00AF7EC7">
        <w:rPr>
          <w:rFonts w:ascii="Times New Roman" w:eastAsia="Calibri" w:hAnsi="Times New Roman" w:cs="Times New Roman"/>
          <w:sz w:val="28"/>
          <w:szCs w:val="28"/>
        </w:rPr>
        <w:t>м</w:t>
      </w:r>
      <w:r w:rsidRPr="00AF7EC7">
        <w:rPr>
          <w:rFonts w:ascii="Times New Roman" w:eastAsia="Calibri" w:hAnsi="Times New Roman" w:cs="Times New Roman"/>
          <w:sz w:val="28"/>
          <w:szCs w:val="28"/>
        </w:rPr>
        <w:t>униципальн</w:t>
      </w:r>
      <w:r w:rsidRPr="00AF7EC7">
        <w:rPr>
          <w:rFonts w:ascii="Times New Roman" w:eastAsia="Calibri" w:hAnsi="Times New Roman" w:cs="Times New Roman"/>
          <w:sz w:val="28"/>
          <w:szCs w:val="28"/>
        </w:rPr>
        <w:t>о</w:t>
      </w:r>
      <w:r w:rsidRPr="00AF7EC7">
        <w:rPr>
          <w:rFonts w:ascii="Times New Roman" w:eastAsia="Calibri" w:hAnsi="Times New Roman" w:cs="Times New Roman"/>
          <w:sz w:val="28"/>
          <w:szCs w:val="28"/>
        </w:rPr>
        <w:t>го общеобразовательного учреждения «Средня</w:t>
      </w:r>
      <w:r w:rsidR="00F065F4" w:rsidRPr="00AF7EC7">
        <w:rPr>
          <w:rFonts w:ascii="Times New Roman" w:eastAsia="Calibri" w:hAnsi="Times New Roman" w:cs="Times New Roman"/>
          <w:sz w:val="28"/>
          <w:szCs w:val="28"/>
        </w:rPr>
        <w:t>я общеобразовательная школа №  4</w:t>
      </w:r>
      <w:r w:rsidRPr="00AF7EC7">
        <w:rPr>
          <w:rFonts w:ascii="Times New Roman" w:eastAsia="Calibri" w:hAnsi="Times New Roman" w:cs="Times New Roman"/>
          <w:sz w:val="28"/>
          <w:szCs w:val="28"/>
        </w:rPr>
        <w:t xml:space="preserve">» в соответствии с постановлением Администрации </w:t>
      </w:r>
      <w:proofErr w:type="spellStart"/>
      <w:r w:rsidRPr="00AF7EC7">
        <w:rPr>
          <w:rFonts w:ascii="Times New Roman" w:eastAsia="Calibri" w:hAnsi="Times New Roman" w:cs="Times New Roman"/>
          <w:sz w:val="28"/>
          <w:szCs w:val="28"/>
        </w:rPr>
        <w:t>Боровичского</w:t>
      </w:r>
      <w:proofErr w:type="spellEnd"/>
      <w:r w:rsidRPr="00AF7EC7">
        <w:rPr>
          <w:rFonts w:ascii="Times New Roman" w:eastAsia="Calibri" w:hAnsi="Times New Roman" w:cs="Times New Roman"/>
          <w:sz w:val="28"/>
          <w:szCs w:val="28"/>
        </w:rPr>
        <w:t xml:space="preserve"> мун</w:t>
      </w:r>
      <w:r w:rsidRPr="00AF7EC7">
        <w:rPr>
          <w:rFonts w:ascii="Times New Roman" w:eastAsia="Calibri" w:hAnsi="Times New Roman" w:cs="Times New Roman"/>
          <w:sz w:val="28"/>
          <w:szCs w:val="28"/>
        </w:rPr>
        <w:t>и</w:t>
      </w:r>
      <w:r w:rsidRPr="00AF7EC7">
        <w:rPr>
          <w:rFonts w:ascii="Times New Roman" w:eastAsia="Calibri" w:hAnsi="Times New Roman" w:cs="Times New Roman"/>
          <w:sz w:val="28"/>
          <w:szCs w:val="28"/>
        </w:rPr>
        <w:t xml:space="preserve">ципального района от </w:t>
      </w:r>
      <w:r w:rsidR="00060D75" w:rsidRPr="00AF7EC7">
        <w:rPr>
          <w:rFonts w:ascii="Times New Roman" w:eastAsia="Calibri" w:hAnsi="Times New Roman" w:cs="Times New Roman"/>
          <w:sz w:val="28"/>
          <w:szCs w:val="28"/>
        </w:rPr>
        <w:t>12</w:t>
      </w:r>
      <w:r w:rsidRPr="00AF7EC7">
        <w:rPr>
          <w:rFonts w:ascii="Times New Roman" w:eastAsia="Calibri" w:hAnsi="Times New Roman" w:cs="Times New Roman"/>
          <w:sz w:val="28"/>
          <w:szCs w:val="28"/>
        </w:rPr>
        <w:t>.</w:t>
      </w:r>
      <w:r w:rsidR="00060D75" w:rsidRPr="00AF7EC7">
        <w:rPr>
          <w:rFonts w:ascii="Times New Roman" w:eastAsia="Calibri" w:hAnsi="Times New Roman" w:cs="Times New Roman"/>
          <w:sz w:val="28"/>
          <w:szCs w:val="28"/>
        </w:rPr>
        <w:t>03</w:t>
      </w:r>
      <w:r w:rsidRPr="00AF7EC7">
        <w:rPr>
          <w:rFonts w:ascii="Times New Roman" w:eastAsia="Calibri" w:hAnsi="Times New Roman" w:cs="Times New Roman"/>
          <w:sz w:val="28"/>
          <w:szCs w:val="28"/>
        </w:rPr>
        <w:t>.20</w:t>
      </w:r>
      <w:r w:rsidR="00060D75" w:rsidRPr="00AF7EC7">
        <w:rPr>
          <w:rFonts w:ascii="Times New Roman" w:eastAsia="Calibri" w:hAnsi="Times New Roman" w:cs="Times New Roman"/>
          <w:sz w:val="28"/>
          <w:szCs w:val="28"/>
        </w:rPr>
        <w:t>09</w:t>
      </w:r>
      <w:r w:rsidRPr="00AF7EC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F065F4" w:rsidRPr="00AF7EC7">
        <w:rPr>
          <w:rFonts w:ascii="Times New Roman" w:eastAsia="Calibri" w:hAnsi="Times New Roman" w:cs="Times New Roman"/>
          <w:sz w:val="28"/>
          <w:szCs w:val="28"/>
        </w:rPr>
        <w:t>407</w:t>
      </w:r>
      <w:r w:rsidRPr="00AF7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D75" w:rsidRPr="00AF7EC7">
        <w:rPr>
          <w:rFonts w:ascii="Times New Roman" w:eastAsia="Calibri" w:hAnsi="Times New Roman" w:cs="Times New Roman"/>
          <w:sz w:val="28"/>
          <w:szCs w:val="28"/>
        </w:rPr>
        <w:t>«</w:t>
      </w:r>
      <w:r w:rsidRPr="00AF7EC7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060D75" w:rsidRPr="00AF7EC7">
        <w:rPr>
          <w:rFonts w:ascii="Times New Roman" w:eastAsia="Calibri" w:hAnsi="Times New Roman" w:cs="Times New Roman"/>
          <w:sz w:val="28"/>
          <w:szCs w:val="28"/>
        </w:rPr>
        <w:t>создании муниципального авт</w:t>
      </w:r>
      <w:r w:rsidR="00060D75" w:rsidRPr="00AF7EC7">
        <w:rPr>
          <w:rFonts w:ascii="Times New Roman" w:eastAsia="Calibri" w:hAnsi="Times New Roman" w:cs="Times New Roman"/>
          <w:sz w:val="28"/>
          <w:szCs w:val="28"/>
        </w:rPr>
        <w:t>о</w:t>
      </w:r>
      <w:r w:rsidR="00060D75" w:rsidRPr="00AF7EC7">
        <w:rPr>
          <w:rFonts w:ascii="Times New Roman" w:eastAsia="Calibri" w:hAnsi="Times New Roman" w:cs="Times New Roman"/>
          <w:sz w:val="28"/>
          <w:szCs w:val="28"/>
        </w:rPr>
        <w:t>номного  общеобразовательного учреждения «Средн</w:t>
      </w:r>
      <w:r w:rsidR="00F065F4" w:rsidRPr="00AF7EC7">
        <w:rPr>
          <w:rFonts w:ascii="Times New Roman" w:eastAsia="Calibri" w:hAnsi="Times New Roman" w:cs="Times New Roman"/>
          <w:sz w:val="28"/>
          <w:szCs w:val="28"/>
        </w:rPr>
        <w:t>яя общеобразовательная школа № 4</w:t>
      </w:r>
      <w:r w:rsidR="00060D75" w:rsidRPr="00AF7E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0D59" w:rsidRPr="00AF7EC7" w:rsidRDefault="00070D59" w:rsidP="00AF7EC7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C7">
        <w:rPr>
          <w:rFonts w:ascii="Times New Roman" w:eastAsia="Calibri" w:hAnsi="Times New Roman" w:cs="Times New Roman"/>
          <w:sz w:val="28"/>
          <w:szCs w:val="28"/>
        </w:rPr>
        <w:t>Муниципальное автономное общеобразовательное учреждение «Средня</w:t>
      </w:r>
      <w:r w:rsidR="00F065F4" w:rsidRPr="00AF7EC7">
        <w:rPr>
          <w:rFonts w:ascii="Times New Roman" w:eastAsia="Calibri" w:hAnsi="Times New Roman" w:cs="Times New Roman"/>
          <w:sz w:val="28"/>
          <w:szCs w:val="28"/>
        </w:rPr>
        <w:t>я общеобразовательная школа №  4</w:t>
      </w:r>
      <w:r w:rsidRPr="00AF7EC7">
        <w:rPr>
          <w:rFonts w:ascii="Times New Roman" w:eastAsia="Calibri" w:hAnsi="Times New Roman" w:cs="Times New Roman"/>
          <w:sz w:val="28"/>
          <w:szCs w:val="28"/>
        </w:rPr>
        <w:t>» является правопреемником всех прав и обязанностей</w:t>
      </w:r>
      <w:r w:rsidR="00AF7EC7">
        <w:rPr>
          <w:rFonts w:ascii="Times New Roman" w:eastAsia="Calibri" w:hAnsi="Times New Roman" w:cs="Times New Roman"/>
          <w:sz w:val="28"/>
          <w:szCs w:val="28"/>
        </w:rPr>
        <w:t>:</w:t>
      </w:r>
      <w:r w:rsidRPr="00AF7EC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автономного дошкольного образов</w:t>
      </w:r>
      <w:r w:rsidRPr="00AF7EC7">
        <w:rPr>
          <w:rFonts w:ascii="Times New Roman" w:eastAsia="Calibri" w:hAnsi="Times New Roman" w:cs="Times New Roman"/>
          <w:sz w:val="28"/>
          <w:szCs w:val="28"/>
        </w:rPr>
        <w:t>а</w:t>
      </w:r>
      <w:r w:rsidRPr="00AF7EC7">
        <w:rPr>
          <w:rFonts w:ascii="Times New Roman" w:eastAsia="Calibri" w:hAnsi="Times New Roman" w:cs="Times New Roman"/>
          <w:sz w:val="28"/>
          <w:szCs w:val="28"/>
        </w:rPr>
        <w:t>тельн</w:t>
      </w:r>
      <w:r w:rsidR="00F065F4" w:rsidRPr="00AF7EC7">
        <w:rPr>
          <w:rFonts w:ascii="Times New Roman" w:eastAsia="Calibri" w:hAnsi="Times New Roman" w:cs="Times New Roman"/>
          <w:sz w:val="28"/>
          <w:szCs w:val="28"/>
        </w:rPr>
        <w:t>ого учреждения «Детский сад № 12</w:t>
      </w:r>
      <w:r w:rsidRPr="00AF7EC7">
        <w:rPr>
          <w:rFonts w:ascii="Times New Roman" w:eastAsia="Calibri" w:hAnsi="Times New Roman" w:cs="Times New Roman"/>
          <w:sz w:val="28"/>
          <w:szCs w:val="28"/>
        </w:rPr>
        <w:t>», реорганизованного путем прис</w:t>
      </w:r>
      <w:r w:rsidRPr="00AF7EC7">
        <w:rPr>
          <w:rFonts w:ascii="Times New Roman" w:eastAsia="Calibri" w:hAnsi="Times New Roman" w:cs="Times New Roman"/>
          <w:sz w:val="28"/>
          <w:szCs w:val="28"/>
        </w:rPr>
        <w:t>о</w:t>
      </w:r>
      <w:r w:rsidRPr="00AF7EC7">
        <w:rPr>
          <w:rFonts w:ascii="Times New Roman" w:eastAsia="Calibri" w:hAnsi="Times New Roman" w:cs="Times New Roman"/>
          <w:sz w:val="28"/>
          <w:szCs w:val="28"/>
        </w:rPr>
        <w:t>единения к Муниципальному автономному общеобразовательному учрежд</w:t>
      </w:r>
      <w:r w:rsidRPr="00AF7EC7">
        <w:rPr>
          <w:rFonts w:ascii="Times New Roman" w:eastAsia="Calibri" w:hAnsi="Times New Roman" w:cs="Times New Roman"/>
          <w:sz w:val="28"/>
          <w:szCs w:val="28"/>
        </w:rPr>
        <w:t>е</w:t>
      </w:r>
      <w:r w:rsidRPr="00AF7EC7">
        <w:rPr>
          <w:rFonts w:ascii="Times New Roman" w:eastAsia="Calibri" w:hAnsi="Times New Roman" w:cs="Times New Roman"/>
          <w:sz w:val="28"/>
          <w:szCs w:val="28"/>
        </w:rPr>
        <w:t>нию «Средня</w:t>
      </w:r>
      <w:r w:rsidR="00F065F4" w:rsidRPr="00AF7EC7">
        <w:rPr>
          <w:rFonts w:ascii="Times New Roman" w:eastAsia="Calibri" w:hAnsi="Times New Roman" w:cs="Times New Roman"/>
          <w:sz w:val="28"/>
          <w:szCs w:val="28"/>
        </w:rPr>
        <w:t>я общеобразовательная школа №  4</w:t>
      </w:r>
      <w:r w:rsidRPr="00AF7EC7">
        <w:rPr>
          <w:rFonts w:ascii="Times New Roman" w:eastAsia="Calibri" w:hAnsi="Times New Roman" w:cs="Times New Roman"/>
          <w:sz w:val="28"/>
          <w:szCs w:val="28"/>
        </w:rPr>
        <w:t>» в соответствии с постано</w:t>
      </w:r>
      <w:r w:rsidRPr="00AF7EC7">
        <w:rPr>
          <w:rFonts w:ascii="Times New Roman" w:eastAsia="Calibri" w:hAnsi="Times New Roman" w:cs="Times New Roman"/>
          <w:sz w:val="28"/>
          <w:szCs w:val="28"/>
        </w:rPr>
        <w:t>в</w:t>
      </w:r>
      <w:r w:rsidRPr="00AF7EC7">
        <w:rPr>
          <w:rFonts w:ascii="Times New Roman" w:eastAsia="Calibri" w:hAnsi="Times New Roman" w:cs="Times New Roman"/>
          <w:sz w:val="28"/>
          <w:szCs w:val="28"/>
        </w:rPr>
        <w:t>лением Администрации муниципального района</w:t>
      </w:r>
      <w:r w:rsidR="00F065F4" w:rsidRPr="00AF7EC7">
        <w:rPr>
          <w:rFonts w:ascii="Times New Roman" w:eastAsia="Calibri" w:hAnsi="Times New Roman" w:cs="Times New Roman"/>
          <w:sz w:val="28"/>
          <w:szCs w:val="28"/>
        </w:rPr>
        <w:t xml:space="preserve"> от 13.11.2018 № 4002</w:t>
      </w:r>
      <w:r w:rsidR="001C08D9" w:rsidRPr="00AF7EC7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gramStart"/>
      <w:r w:rsidR="001C08D9" w:rsidRPr="00AF7EC7">
        <w:rPr>
          <w:rFonts w:ascii="Times New Roman" w:eastAsia="Calibri" w:hAnsi="Times New Roman" w:cs="Times New Roman"/>
          <w:sz w:val="28"/>
          <w:szCs w:val="28"/>
        </w:rPr>
        <w:t>М</w:t>
      </w:r>
      <w:r w:rsidR="001C08D9" w:rsidRPr="00AF7EC7">
        <w:rPr>
          <w:rFonts w:ascii="Times New Roman" w:eastAsia="Calibri" w:hAnsi="Times New Roman" w:cs="Times New Roman"/>
          <w:sz w:val="28"/>
          <w:szCs w:val="28"/>
        </w:rPr>
        <w:t>у</w:t>
      </w:r>
      <w:r w:rsidR="001C08D9" w:rsidRPr="00AF7EC7">
        <w:rPr>
          <w:rFonts w:ascii="Times New Roman" w:eastAsia="Calibri" w:hAnsi="Times New Roman" w:cs="Times New Roman"/>
          <w:sz w:val="28"/>
          <w:szCs w:val="28"/>
        </w:rPr>
        <w:t>ниципального автономного дошкольного образовательного учреждения «Детский сад № 4», реорганизованного путем присоединения к Муниципал</w:t>
      </w:r>
      <w:r w:rsidR="001C08D9" w:rsidRPr="00AF7EC7">
        <w:rPr>
          <w:rFonts w:ascii="Times New Roman" w:eastAsia="Calibri" w:hAnsi="Times New Roman" w:cs="Times New Roman"/>
          <w:sz w:val="28"/>
          <w:szCs w:val="28"/>
        </w:rPr>
        <w:t>ь</w:t>
      </w:r>
      <w:r w:rsidR="001C08D9" w:rsidRPr="00AF7EC7">
        <w:rPr>
          <w:rFonts w:ascii="Times New Roman" w:eastAsia="Calibri" w:hAnsi="Times New Roman" w:cs="Times New Roman"/>
          <w:sz w:val="28"/>
          <w:szCs w:val="28"/>
        </w:rPr>
        <w:t>ному автономному общеобразовательному учреждению «Средняя общеобр</w:t>
      </w:r>
      <w:r w:rsidR="001C08D9" w:rsidRPr="00AF7EC7">
        <w:rPr>
          <w:rFonts w:ascii="Times New Roman" w:eastAsia="Calibri" w:hAnsi="Times New Roman" w:cs="Times New Roman"/>
          <w:sz w:val="28"/>
          <w:szCs w:val="28"/>
        </w:rPr>
        <w:t>а</w:t>
      </w:r>
      <w:r w:rsidR="001C08D9" w:rsidRPr="00AF7EC7">
        <w:rPr>
          <w:rFonts w:ascii="Times New Roman" w:eastAsia="Calibri" w:hAnsi="Times New Roman" w:cs="Times New Roman"/>
          <w:sz w:val="28"/>
          <w:szCs w:val="28"/>
        </w:rPr>
        <w:t>зовательная школа №  4» в соответствии с постановлением Администрации муниципального района от 19.02.2019 № 466, Муниципального автономного дошкольного образовательного учреждения «Детский сад № 24», реорган</w:t>
      </w:r>
      <w:r w:rsidR="001C08D9" w:rsidRPr="00AF7EC7">
        <w:rPr>
          <w:rFonts w:ascii="Times New Roman" w:eastAsia="Calibri" w:hAnsi="Times New Roman" w:cs="Times New Roman"/>
          <w:sz w:val="28"/>
          <w:szCs w:val="28"/>
        </w:rPr>
        <w:t>и</w:t>
      </w:r>
      <w:r w:rsidR="001C08D9" w:rsidRPr="00AF7EC7">
        <w:rPr>
          <w:rFonts w:ascii="Times New Roman" w:eastAsia="Calibri" w:hAnsi="Times New Roman" w:cs="Times New Roman"/>
          <w:sz w:val="28"/>
          <w:szCs w:val="28"/>
        </w:rPr>
        <w:t>зованного путем присоединения к Муниципальному автономному общеобр</w:t>
      </w:r>
      <w:r w:rsidR="001C08D9" w:rsidRPr="00AF7EC7">
        <w:rPr>
          <w:rFonts w:ascii="Times New Roman" w:eastAsia="Calibri" w:hAnsi="Times New Roman" w:cs="Times New Roman"/>
          <w:sz w:val="28"/>
          <w:szCs w:val="28"/>
        </w:rPr>
        <w:t>а</w:t>
      </w:r>
      <w:r w:rsidR="001C08D9" w:rsidRPr="00AF7EC7">
        <w:rPr>
          <w:rFonts w:ascii="Times New Roman" w:eastAsia="Calibri" w:hAnsi="Times New Roman" w:cs="Times New Roman"/>
          <w:sz w:val="28"/>
          <w:szCs w:val="28"/>
        </w:rPr>
        <w:t>зовательному учреждению «Средняя общеобразовательная школа №  4» в с</w:t>
      </w:r>
      <w:r w:rsidR="001C08D9" w:rsidRPr="00AF7EC7">
        <w:rPr>
          <w:rFonts w:ascii="Times New Roman" w:eastAsia="Calibri" w:hAnsi="Times New Roman" w:cs="Times New Roman"/>
          <w:sz w:val="28"/>
          <w:szCs w:val="28"/>
        </w:rPr>
        <w:t>о</w:t>
      </w:r>
      <w:r w:rsidR="001C08D9" w:rsidRPr="00AF7EC7">
        <w:rPr>
          <w:rFonts w:ascii="Times New Roman" w:eastAsia="Calibri" w:hAnsi="Times New Roman" w:cs="Times New Roman"/>
          <w:sz w:val="28"/>
          <w:szCs w:val="28"/>
        </w:rPr>
        <w:t>ответствии с постановлением Администрации муниципального района от 19.02.2019 № 468.</w:t>
      </w:r>
      <w:proofErr w:type="gramEnd"/>
    </w:p>
    <w:p w:rsidR="00070D59" w:rsidRPr="00AF7EC7" w:rsidRDefault="00070D59" w:rsidP="00AF7EC7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C7">
        <w:rPr>
          <w:rFonts w:ascii="Times New Roman" w:eastAsia="Calibri" w:hAnsi="Times New Roman" w:cs="Times New Roman"/>
          <w:sz w:val="28"/>
          <w:szCs w:val="28"/>
        </w:rPr>
        <w:t>Наименование Учреждения:</w:t>
      </w:r>
    </w:p>
    <w:p w:rsidR="00070D59" w:rsidRPr="00AF7EC7" w:rsidRDefault="00070D59" w:rsidP="00AF7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C7">
        <w:rPr>
          <w:rFonts w:ascii="Times New Roman" w:eastAsia="Calibri" w:hAnsi="Times New Roman" w:cs="Times New Roman"/>
          <w:sz w:val="28"/>
          <w:szCs w:val="28"/>
        </w:rPr>
        <w:t>полное – Муниципальное автономное общеобразовательное учрежд</w:t>
      </w:r>
      <w:r w:rsidRPr="00AF7EC7">
        <w:rPr>
          <w:rFonts w:ascii="Times New Roman" w:eastAsia="Calibri" w:hAnsi="Times New Roman" w:cs="Times New Roman"/>
          <w:sz w:val="28"/>
          <w:szCs w:val="28"/>
        </w:rPr>
        <w:t>е</w:t>
      </w:r>
      <w:r w:rsidRPr="00AF7EC7">
        <w:rPr>
          <w:rFonts w:ascii="Times New Roman" w:eastAsia="Calibri" w:hAnsi="Times New Roman" w:cs="Times New Roman"/>
          <w:sz w:val="28"/>
          <w:szCs w:val="28"/>
        </w:rPr>
        <w:t>ние «Средня</w:t>
      </w:r>
      <w:r w:rsidR="00F065F4" w:rsidRPr="00AF7EC7">
        <w:rPr>
          <w:rFonts w:ascii="Times New Roman" w:eastAsia="Calibri" w:hAnsi="Times New Roman" w:cs="Times New Roman"/>
          <w:sz w:val="28"/>
          <w:szCs w:val="28"/>
        </w:rPr>
        <w:t>я общеобразовательная школа №  4</w:t>
      </w:r>
      <w:r w:rsidRPr="00AF7EC7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70D59" w:rsidRPr="00AF7EC7" w:rsidRDefault="00F065F4" w:rsidP="00AF7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C7">
        <w:rPr>
          <w:rFonts w:ascii="Times New Roman" w:eastAsia="Calibri" w:hAnsi="Times New Roman" w:cs="Times New Roman"/>
          <w:sz w:val="28"/>
          <w:szCs w:val="28"/>
        </w:rPr>
        <w:t>сокращенное – МАОУ СОШ № 4</w:t>
      </w:r>
      <w:r w:rsidR="006D2F54">
        <w:rPr>
          <w:rFonts w:ascii="Times New Roman" w:eastAsia="Calibri" w:hAnsi="Times New Roman" w:cs="Times New Roman"/>
          <w:sz w:val="28"/>
          <w:szCs w:val="28"/>
        </w:rPr>
        <w:t>.</w:t>
      </w:r>
      <w:r w:rsidR="00070D59" w:rsidRPr="00AF7E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70D59" w:rsidRPr="00AF7EC7" w:rsidRDefault="00070D59" w:rsidP="00AF7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C7">
        <w:rPr>
          <w:rFonts w:ascii="Times New Roman" w:eastAsia="Calibri" w:hAnsi="Times New Roman" w:cs="Times New Roman"/>
          <w:sz w:val="28"/>
          <w:szCs w:val="28"/>
        </w:rPr>
        <w:t>1.3. Учреждение относится к типу – автономное.</w:t>
      </w:r>
    </w:p>
    <w:p w:rsidR="00070D59" w:rsidRPr="00AF7EC7" w:rsidRDefault="00070D59" w:rsidP="00AF7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EC7">
        <w:rPr>
          <w:rFonts w:ascii="Times New Roman" w:eastAsia="Calibri" w:hAnsi="Times New Roman" w:cs="Times New Roman"/>
          <w:sz w:val="28"/>
          <w:szCs w:val="28"/>
        </w:rPr>
        <w:t>Тип образовательной организации в соответствии с образовательными программами, реализация которых является основной целью её деятельности – общеобразовательное учреждение.</w:t>
      </w:r>
    </w:p>
    <w:p w:rsidR="00070D59" w:rsidRPr="00AF7EC7" w:rsidRDefault="00070D59" w:rsidP="00AF7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C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М</w:t>
      </w:r>
      <w:r w:rsidR="00F065F4" w:rsidRPr="00AF7EC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естонахождение Учреждения: 174409</w:t>
      </w:r>
      <w:r w:rsidRPr="00AF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Новгородская область,  </w:t>
      </w:r>
      <w:proofErr w:type="spellStart"/>
      <w:r w:rsidRPr="00AF7EC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AF7EC7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AF7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оровичи</w:t>
      </w:r>
      <w:proofErr w:type="spellEnd"/>
      <w:r w:rsidRPr="00AF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65F4" w:rsidRPr="00AF7EC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бульвар, д.10</w:t>
      </w:r>
      <w:r w:rsidRPr="00AF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6DD0" w:rsidRPr="00AF7EC7" w:rsidRDefault="00070D59" w:rsidP="00AF7EC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1.4.1. </w:t>
      </w:r>
      <w:r w:rsidR="00B36DD0" w:rsidRPr="00AF7E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имеет структурны</w:t>
      </w:r>
      <w:r w:rsidRPr="00AF7EC7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подразделени</w:t>
      </w:r>
      <w:r w:rsidR="00B36DD0" w:rsidRPr="00AF7EC7">
        <w:rPr>
          <w:rFonts w:ascii="Times New Roman" w:eastAsia="Times New Roman" w:hAnsi="Times New Roman" w:cs="Times New Roman"/>
          <w:sz w:val="28"/>
          <w:szCs w:val="28"/>
          <w:lang w:eastAsia="ru-RU"/>
        </w:rPr>
        <w:t>я, находящи</w:t>
      </w:r>
      <w:r w:rsidR="00F065F4" w:rsidRPr="00AF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еся по адресу: </w:t>
      </w:r>
    </w:p>
    <w:p w:rsidR="00B36DD0" w:rsidRPr="00AF7EC7" w:rsidRDefault="00F065F4" w:rsidP="00AF7EC7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AF7EC7">
        <w:rPr>
          <w:rFonts w:ascii="Times New Roman" w:eastAsia="Times New Roman" w:hAnsi="Times New Roman" w:cs="Times New Roman"/>
          <w:sz w:val="28"/>
          <w:szCs w:val="28"/>
          <w:lang w:eastAsia="ru-RU"/>
        </w:rPr>
        <w:t>174409</w:t>
      </w:r>
      <w:r w:rsidR="00070D59" w:rsidRPr="00AF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Новгородская обл.,  </w:t>
      </w:r>
      <w:proofErr w:type="spellStart"/>
      <w:r w:rsidR="00070D59" w:rsidRPr="00AF7EC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070D59" w:rsidRPr="00AF7EC7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070D59" w:rsidRPr="00AF7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оровичи</w:t>
      </w:r>
      <w:proofErr w:type="spellEnd"/>
      <w:r w:rsidR="00070D59" w:rsidRPr="00AF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7EC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бульвар, д.8</w:t>
      </w:r>
      <w:r w:rsidR="001C08D9" w:rsidRPr="00AF7E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94E0C" w:rsidRPr="00AF7EC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B36DD0" w:rsidRPr="00AF7EC7" w:rsidRDefault="00B36DD0" w:rsidP="00AF7EC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EC7">
        <w:rPr>
          <w:rFonts w:ascii="Times New Roman" w:hAnsi="Times New Roman" w:cs="Times New Roman"/>
          <w:sz w:val="28"/>
          <w:szCs w:val="28"/>
          <w:shd w:val="clear" w:color="auto" w:fill="FFFFFF"/>
        </w:rPr>
        <w:t>174408, Новгородская обл.</w:t>
      </w:r>
      <w:r w:rsidR="00194E0C" w:rsidRPr="00AF7EC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F7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7EC7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Start"/>
      <w:r w:rsidRPr="00AF7EC7">
        <w:rPr>
          <w:rFonts w:ascii="Times New Roman" w:hAnsi="Times New Roman" w:cs="Times New Roman"/>
          <w:sz w:val="28"/>
          <w:szCs w:val="28"/>
          <w:shd w:val="clear" w:color="auto" w:fill="FFFFFF"/>
        </w:rPr>
        <w:t>.Б</w:t>
      </w:r>
      <w:proofErr w:type="gramEnd"/>
      <w:r w:rsidRPr="00AF7EC7">
        <w:rPr>
          <w:rFonts w:ascii="Times New Roman" w:hAnsi="Times New Roman" w:cs="Times New Roman"/>
          <w:sz w:val="28"/>
          <w:szCs w:val="28"/>
          <w:shd w:val="clear" w:color="auto" w:fill="FFFFFF"/>
        </w:rPr>
        <w:t>оровичи</w:t>
      </w:r>
      <w:proofErr w:type="spellEnd"/>
      <w:r w:rsidRPr="00AF7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F7EC7">
        <w:rPr>
          <w:rFonts w:ascii="Times New Roman" w:hAnsi="Times New Roman" w:cs="Times New Roman"/>
          <w:sz w:val="28"/>
          <w:szCs w:val="28"/>
          <w:shd w:val="clear" w:color="auto" w:fill="FFFFFF"/>
        </w:rPr>
        <w:t>мкр</w:t>
      </w:r>
      <w:proofErr w:type="spellEnd"/>
      <w:r w:rsidRPr="00AF7EC7">
        <w:rPr>
          <w:rFonts w:ascii="Times New Roman" w:hAnsi="Times New Roman" w:cs="Times New Roman"/>
          <w:sz w:val="28"/>
          <w:szCs w:val="28"/>
          <w:shd w:val="clear" w:color="auto" w:fill="FFFFFF"/>
        </w:rPr>
        <w:t>. 1 Раздолье</w:t>
      </w:r>
      <w:r w:rsidR="009E75A0" w:rsidRPr="00AF7EC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F7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</w:t>
      </w:r>
      <w:r w:rsidR="00194E0C" w:rsidRPr="00AF7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24;</w:t>
      </w:r>
    </w:p>
    <w:p w:rsidR="00B36DD0" w:rsidRPr="00AF7EC7" w:rsidRDefault="00B36DD0" w:rsidP="00AF7EC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F7EC7">
        <w:rPr>
          <w:rFonts w:ascii="Times New Roman" w:hAnsi="Times New Roman" w:cs="Times New Roman"/>
          <w:sz w:val="28"/>
          <w:szCs w:val="28"/>
          <w:shd w:val="clear" w:color="auto" w:fill="FFFFFF"/>
        </w:rPr>
        <w:t>174408, Новгородская обл.</w:t>
      </w:r>
      <w:r w:rsidR="00194E0C" w:rsidRPr="00AF7EC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F7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F7EC7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Start"/>
      <w:r w:rsidRPr="00AF7EC7">
        <w:rPr>
          <w:rFonts w:ascii="Times New Roman" w:hAnsi="Times New Roman" w:cs="Times New Roman"/>
          <w:sz w:val="28"/>
          <w:szCs w:val="28"/>
          <w:shd w:val="clear" w:color="auto" w:fill="FFFFFF"/>
        </w:rPr>
        <w:t>.Б</w:t>
      </w:r>
      <w:proofErr w:type="gramEnd"/>
      <w:r w:rsidRPr="00AF7EC7">
        <w:rPr>
          <w:rFonts w:ascii="Times New Roman" w:hAnsi="Times New Roman" w:cs="Times New Roman"/>
          <w:sz w:val="28"/>
          <w:szCs w:val="28"/>
          <w:shd w:val="clear" w:color="auto" w:fill="FFFFFF"/>
        </w:rPr>
        <w:t>оровичи</w:t>
      </w:r>
      <w:proofErr w:type="spellEnd"/>
      <w:r w:rsidRPr="00AF7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F7EC7">
        <w:rPr>
          <w:rFonts w:ascii="Times New Roman" w:hAnsi="Times New Roman" w:cs="Times New Roman"/>
          <w:sz w:val="28"/>
          <w:szCs w:val="28"/>
          <w:shd w:val="clear" w:color="auto" w:fill="FFFFFF"/>
        </w:rPr>
        <w:t>мкр</w:t>
      </w:r>
      <w:proofErr w:type="spellEnd"/>
      <w:r w:rsidRPr="00AF7EC7">
        <w:rPr>
          <w:rFonts w:ascii="Times New Roman" w:hAnsi="Times New Roman" w:cs="Times New Roman"/>
          <w:sz w:val="28"/>
          <w:szCs w:val="28"/>
          <w:shd w:val="clear" w:color="auto" w:fill="FFFFFF"/>
        </w:rPr>
        <w:t>. 1 Раздолье</w:t>
      </w:r>
      <w:r w:rsidR="009E75A0" w:rsidRPr="00AF7EC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F7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</w:t>
      </w:r>
      <w:r w:rsidR="00194E0C" w:rsidRPr="00AF7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</w:t>
      </w:r>
      <w:r w:rsidR="00194E0C" w:rsidRPr="00AF7E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</w:t>
      </w:r>
      <w:r w:rsidR="00F70DCF" w:rsidRPr="00AF7E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;</w:t>
      </w:r>
    </w:p>
    <w:p w:rsidR="00194E0C" w:rsidRPr="00AF7EC7" w:rsidRDefault="00B36DD0" w:rsidP="00AF7EC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EC7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174404, Новгородская обл.</w:t>
      </w:r>
      <w:r w:rsidR="00F70DCF" w:rsidRPr="00AF7EC7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, </w:t>
      </w:r>
      <w:r w:rsidRPr="00AF7EC7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г</w:t>
      </w:r>
      <w:proofErr w:type="gramStart"/>
      <w:r w:rsidRPr="00AF7EC7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.</w:t>
      </w:r>
      <w:r w:rsidR="00F70DCF" w:rsidRPr="00AF7EC7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Б</w:t>
      </w:r>
      <w:proofErr w:type="gramEnd"/>
      <w:r w:rsidR="00F70DCF" w:rsidRPr="00AF7EC7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оровичи, ул.Обойная, д.4</w:t>
      </w:r>
      <w:r w:rsidRPr="00AF7EC7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.</w:t>
      </w:r>
    </w:p>
    <w:p w:rsidR="00070D59" w:rsidRPr="00AF7EC7" w:rsidRDefault="00070D59" w:rsidP="00AF7E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C7">
        <w:rPr>
          <w:rFonts w:ascii="Times New Roman" w:eastAsia="Times New Roman" w:hAnsi="Times New Roman" w:cs="Times New Roman"/>
          <w:sz w:val="28"/>
          <w:szCs w:val="28"/>
          <w:lang w:eastAsia="ru-RU"/>
        </w:rPr>
        <w:t>1.4.2. Структурное подразделение не является юридическим лицом.</w:t>
      </w:r>
    </w:p>
    <w:p w:rsidR="006D2F54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Учредителем и собственником имущества Учреждения является муниципальное образование </w:t>
      </w:r>
      <w:proofErr w:type="spellStart"/>
      <w:r w:rsidRPr="00AF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Боровичский</w:t>
      </w:r>
      <w:proofErr w:type="spellEnd"/>
      <w:r w:rsidRPr="00AF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район. Функции и полномочия учредителя и собственника имущества Учреждения от имени </w:t>
      </w:r>
    </w:p>
    <w:p w:rsidR="006D2F54" w:rsidRDefault="006D2F5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6D2F54" w:rsidRPr="006D2F54" w:rsidRDefault="006D2F54" w:rsidP="006D2F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</w:t>
      </w:r>
    </w:p>
    <w:p w:rsidR="006D2F54" w:rsidRDefault="006D2F54" w:rsidP="006D2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0D59" w:rsidRPr="00AF7EC7" w:rsidRDefault="00070D59" w:rsidP="006D2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Боровичского</w:t>
      </w:r>
      <w:proofErr w:type="spellEnd"/>
      <w:r w:rsidRPr="00AF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осуществляет Администрация </w:t>
      </w:r>
      <w:proofErr w:type="spellStart"/>
      <w:r w:rsidRPr="00AF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</w:t>
      </w:r>
      <w:r w:rsidRPr="00AF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F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вичского</w:t>
      </w:r>
      <w:proofErr w:type="spellEnd"/>
      <w:r w:rsidRPr="00AF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(далее Учредитель).</w:t>
      </w:r>
    </w:p>
    <w:p w:rsidR="00070D59" w:rsidRPr="00AF7EC7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Отдельные функции и полномочия Учредителя осуществляет комитет образования Администрации </w:t>
      </w:r>
      <w:proofErr w:type="spellStart"/>
      <w:r w:rsidRPr="00AF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Боровичского</w:t>
      </w:r>
      <w:proofErr w:type="spellEnd"/>
      <w:r w:rsidRPr="00AF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 соо</w:t>
      </w:r>
      <w:r w:rsidRPr="00AF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F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ветствии с Положением о комитете образования Администрации </w:t>
      </w:r>
      <w:proofErr w:type="spellStart"/>
      <w:r w:rsidRPr="00AF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Борови</w:t>
      </w:r>
      <w:r w:rsidRPr="00AF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F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AF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 утвержд</w:t>
      </w:r>
      <w:r w:rsidR="006D2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аемым</w:t>
      </w:r>
      <w:r w:rsidRPr="00AF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Думы </w:t>
      </w:r>
      <w:proofErr w:type="spellStart"/>
      <w:r w:rsidRPr="00AF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Боровичского</w:t>
      </w:r>
      <w:proofErr w:type="spellEnd"/>
      <w:r w:rsidRPr="00AF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 и настоящим Уставом.</w:t>
      </w:r>
    </w:p>
    <w:p w:rsidR="00070D59" w:rsidRPr="00AF7EC7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Учреждение является некоммерческой организацией и руково</w:t>
      </w:r>
      <w:r w:rsidRPr="00AF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F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ствуется в своей деятельности Конституцией Российской Федерации, фед</w:t>
      </w:r>
      <w:r w:rsidRPr="00AF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F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ральными законами и законами Новгородской области, иными федеральн</w:t>
      </w:r>
      <w:r w:rsidRPr="00AF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F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нормативными правовыми актами и нормативными правовыми актами Новгородской области, муниципальными правовыми актами </w:t>
      </w:r>
      <w:proofErr w:type="spellStart"/>
      <w:r w:rsidRPr="00AF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Боровичского</w:t>
      </w:r>
      <w:proofErr w:type="spellEnd"/>
      <w:r w:rsidRPr="00AF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 настоящим Уставом и локальными актами Учр</w:t>
      </w:r>
      <w:r w:rsidRPr="00AF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F7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ждения.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Учреждение самостоятельно в осуществлении образовательной, научной, административной, финансово-экономической деятельности, разр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ботке и принятии локальных нормативных актов в соответствии с Федерал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законом от 29 декабря 2012 года № 273-ФЗ «Об образовании в Росси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Федерации» (далее Федеральный закон «Об образовании в Российской Федерации»), иными нормативными правовыми актами Российской Федер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и настоящим Уставом.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Учреждение функционирует в режиме: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школьное отделение - шестидневной рабочей недели: понедельник-пятница – начало работы с 08.00, окончание в 21.00; суббота  – начало раб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 08.00, окончание в 19.00, выходные дни – воскресенье, нерабочие праз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ничные дни, установленные законодательством Российской Федерации;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отделение – пятидневной рабочей недели: понедельник-пятница – начало работы с 07.00, окончание в 17.30, кратковременного пр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бывания (от 3-х до 5 часов в день), выходные дни – суббота, воскресенье, н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праздничные дни, установленные законодательством Российской Федерации.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1.9. Учреждение имеет печать с полным наименованием Учреждения на русском языке, штампы, бланки со своим наименованием, официальный сайт Учреждения в информационно-телекоммуникационной сети «Инте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нет».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Имущество и финансовое обеспечение Учреждения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Учреждение в соответствии с Федеральным законом от 3 ноября 2006 года № 174-ФЗ «Об автономных учреждениях» вправе открывать счета в кредитных организациях и (или) лицевые счета в территориальном органе Федерального казначейства. </w:t>
      </w:r>
    </w:p>
    <w:p w:rsidR="006D2F54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Учреждение без согласия Учредителя не вправе распоряжаться н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движимым имуществом и особо ценным движимым имуществом, закрепле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за ним Учредителем или приобретенным Учреждением за счет средств, выделенных ему Учредителем на приобретение этого имущества. Остальным </w:t>
      </w:r>
    </w:p>
    <w:p w:rsidR="006D2F54" w:rsidRPr="006D2F54" w:rsidRDefault="006D2F54" w:rsidP="006D2F5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</w:p>
    <w:p w:rsidR="00070D59" w:rsidRPr="00070D59" w:rsidRDefault="00070D59" w:rsidP="006D2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имуществом, в том числе недвижимым имуществом, учреждение вправе ра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поряжаться самостоятельно, если иное не предусмотрено федеральным зак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от 03 ноября 2006 года № 174-ФЗ «Об автономных учреждениях».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Учреждение имеет имущество на праве оперативного управления, необходимое для осуществления образовательной деятельности, а также иной деятельности предусмотренной настоящим Уставом. </w:t>
      </w:r>
    </w:p>
    <w:p w:rsidR="00070D59" w:rsidRPr="00070D59" w:rsidRDefault="00070D59" w:rsidP="00AF7EC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2.4. Учреждение отвечает по своим обязательствам всем находящимся у него на праве оперативного управления имуществом, за исключением недвижимого имущества и особо ценного движимого имущества, закрепленных за Учреждением Учредителем или приобретенных Учреждением за счет средств, выделенных ему Учредителем.</w:t>
      </w:r>
    </w:p>
    <w:p w:rsidR="00070D59" w:rsidRPr="00070D59" w:rsidRDefault="00070D59" w:rsidP="00AF7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По обязательствам Учреждения, связанным с причинением вреда гра</w:t>
      </w:r>
      <w:r w:rsidRPr="00070D59">
        <w:rPr>
          <w:rFonts w:ascii="Times New Roman" w:eastAsia="Calibri" w:hAnsi="Times New Roman" w:cs="Times New Roman"/>
          <w:sz w:val="28"/>
          <w:szCs w:val="28"/>
        </w:rPr>
        <w:t>ж</w:t>
      </w:r>
      <w:r w:rsidRPr="00070D59">
        <w:rPr>
          <w:rFonts w:ascii="Times New Roman" w:eastAsia="Calibri" w:hAnsi="Times New Roman" w:cs="Times New Roman"/>
          <w:sz w:val="28"/>
          <w:szCs w:val="28"/>
        </w:rPr>
        <w:t>данам, при недостаточности имущества Учреждения, на которое может быть обращено взыскание, субсидиарную ответственность несет собственник имущества Учреждения.</w:t>
      </w:r>
    </w:p>
    <w:p w:rsidR="00070D59" w:rsidRPr="00070D59" w:rsidRDefault="00070D59" w:rsidP="00AF7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2.5. Порядок формирования муниципального задания для Учреждения утверждается комитетом образования Администрации </w:t>
      </w:r>
      <w:proofErr w:type="spellStart"/>
      <w:r w:rsidRPr="00070D59">
        <w:rPr>
          <w:rFonts w:ascii="Times New Roman" w:eastAsia="Calibri" w:hAnsi="Times New Roman" w:cs="Times New Roman"/>
          <w:sz w:val="28"/>
          <w:szCs w:val="28"/>
        </w:rPr>
        <w:t>Боровичского</w:t>
      </w:r>
      <w:proofErr w:type="spellEnd"/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 мун</w:t>
      </w:r>
      <w:r w:rsidRPr="00070D59">
        <w:rPr>
          <w:rFonts w:ascii="Times New Roman" w:eastAsia="Calibri" w:hAnsi="Times New Roman" w:cs="Times New Roman"/>
          <w:sz w:val="28"/>
          <w:szCs w:val="28"/>
        </w:rPr>
        <w:t>и</w:t>
      </w:r>
      <w:r w:rsidRPr="00070D59">
        <w:rPr>
          <w:rFonts w:ascii="Times New Roman" w:eastAsia="Calibri" w:hAnsi="Times New Roman" w:cs="Times New Roman"/>
          <w:sz w:val="28"/>
          <w:szCs w:val="28"/>
        </w:rPr>
        <w:t>ципального района (далее комитет образования) в соответствии с видами д</w:t>
      </w:r>
      <w:r w:rsidRPr="00070D59">
        <w:rPr>
          <w:rFonts w:ascii="Times New Roman" w:eastAsia="Calibri" w:hAnsi="Times New Roman" w:cs="Times New Roman"/>
          <w:sz w:val="28"/>
          <w:szCs w:val="28"/>
        </w:rPr>
        <w:t>е</w:t>
      </w:r>
      <w:r w:rsidRPr="00070D59">
        <w:rPr>
          <w:rFonts w:ascii="Times New Roman" w:eastAsia="Calibri" w:hAnsi="Times New Roman" w:cs="Times New Roman"/>
          <w:sz w:val="28"/>
          <w:szCs w:val="28"/>
        </w:rPr>
        <w:t>ятельности, отнесенными настоящим Уставом к основной деятельности. Учреждение не вправе отказаться от муниципального задания.</w:t>
      </w:r>
    </w:p>
    <w:p w:rsidR="00070D59" w:rsidRPr="00070D59" w:rsidRDefault="00070D59" w:rsidP="00AF7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2.6. </w:t>
      </w:r>
      <w:proofErr w:type="gramStart"/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выполнения муниципального задания осуществляется в виде субсидий из бюджета </w:t>
      </w:r>
      <w:proofErr w:type="spellStart"/>
      <w:r w:rsidRPr="00070D59">
        <w:rPr>
          <w:rFonts w:ascii="Times New Roman" w:eastAsia="Calibri" w:hAnsi="Times New Roman" w:cs="Times New Roman"/>
          <w:sz w:val="28"/>
          <w:szCs w:val="28"/>
        </w:rPr>
        <w:t>Боровичского</w:t>
      </w:r>
      <w:proofErr w:type="spellEnd"/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и иных не запрещенных федеральными законами источников с уч</w:t>
      </w:r>
      <w:r w:rsidRPr="00070D59">
        <w:rPr>
          <w:rFonts w:ascii="Times New Roman" w:eastAsia="Calibri" w:hAnsi="Times New Roman" w:cs="Times New Roman"/>
          <w:sz w:val="28"/>
          <w:szCs w:val="28"/>
        </w:rPr>
        <w:t>е</w:t>
      </w:r>
      <w:r w:rsidRPr="00070D59">
        <w:rPr>
          <w:rFonts w:ascii="Times New Roman" w:eastAsia="Calibri" w:hAnsi="Times New Roman" w:cs="Times New Roman"/>
          <w:sz w:val="28"/>
          <w:szCs w:val="28"/>
        </w:rPr>
        <w:t>том расходов на содержание недвижимого имущества и особо ценного дв</w:t>
      </w:r>
      <w:r w:rsidRPr="00070D59">
        <w:rPr>
          <w:rFonts w:ascii="Times New Roman" w:eastAsia="Calibri" w:hAnsi="Times New Roman" w:cs="Times New Roman"/>
          <w:sz w:val="28"/>
          <w:szCs w:val="28"/>
        </w:rPr>
        <w:t>и</w:t>
      </w:r>
      <w:r w:rsidRPr="00070D59">
        <w:rPr>
          <w:rFonts w:ascii="Times New Roman" w:eastAsia="Calibri" w:hAnsi="Times New Roman" w:cs="Times New Roman"/>
          <w:sz w:val="28"/>
          <w:szCs w:val="28"/>
        </w:rPr>
        <w:t>жимого имущества, закрепленного за Учреждением Учредителем или прио</w:t>
      </w:r>
      <w:r w:rsidRPr="00070D59">
        <w:rPr>
          <w:rFonts w:ascii="Times New Roman" w:eastAsia="Calibri" w:hAnsi="Times New Roman" w:cs="Times New Roman"/>
          <w:sz w:val="28"/>
          <w:szCs w:val="28"/>
        </w:rPr>
        <w:t>б</w:t>
      </w:r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ретенного Учреждением за счет средств, выделенных ему Администрацией </w:t>
      </w:r>
      <w:proofErr w:type="spellStart"/>
      <w:r w:rsidRPr="00070D59">
        <w:rPr>
          <w:rFonts w:ascii="Times New Roman" w:eastAsia="Calibri" w:hAnsi="Times New Roman" w:cs="Times New Roman"/>
          <w:sz w:val="28"/>
          <w:szCs w:val="28"/>
        </w:rPr>
        <w:t>Боровичского</w:t>
      </w:r>
      <w:proofErr w:type="spellEnd"/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на приобретение такого имущества, расходов на уплату налогов, в качестве объекта</w:t>
      </w:r>
      <w:proofErr w:type="gramEnd"/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 налогообложения, по кот</w:t>
      </w:r>
      <w:r w:rsidRPr="00070D59">
        <w:rPr>
          <w:rFonts w:ascii="Times New Roman" w:eastAsia="Calibri" w:hAnsi="Times New Roman" w:cs="Times New Roman"/>
          <w:sz w:val="28"/>
          <w:szCs w:val="28"/>
        </w:rPr>
        <w:t>о</w:t>
      </w:r>
      <w:r w:rsidRPr="00070D59">
        <w:rPr>
          <w:rFonts w:ascii="Times New Roman" w:eastAsia="Calibri" w:hAnsi="Times New Roman" w:cs="Times New Roman"/>
          <w:sz w:val="28"/>
          <w:szCs w:val="28"/>
        </w:rPr>
        <w:t>рым признается соответствующее имущество, в том числе земельные учас</w:t>
      </w:r>
      <w:r w:rsidRPr="00070D59">
        <w:rPr>
          <w:rFonts w:ascii="Times New Roman" w:eastAsia="Calibri" w:hAnsi="Times New Roman" w:cs="Times New Roman"/>
          <w:sz w:val="28"/>
          <w:szCs w:val="28"/>
        </w:rPr>
        <w:t>т</w:t>
      </w:r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ки. </w:t>
      </w:r>
    </w:p>
    <w:p w:rsidR="00070D59" w:rsidRPr="00070D59" w:rsidRDefault="00070D59" w:rsidP="00AF7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2.7. В случае сдачи в аренду с согласия Учредителя недвижимого им</w:t>
      </w:r>
      <w:r w:rsidRPr="00070D59">
        <w:rPr>
          <w:rFonts w:ascii="Times New Roman" w:eastAsia="Calibri" w:hAnsi="Times New Roman" w:cs="Times New Roman"/>
          <w:sz w:val="28"/>
          <w:szCs w:val="28"/>
        </w:rPr>
        <w:t>у</w:t>
      </w:r>
      <w:r w:rsidRPr="00070D59">
        <w:rPr>
          <w:rFonts w:ascii="Times New Roman" w:eastAsia="Calibri" w:hAnsi="Times New Roman" w:cs="Times New Roman"/>
          <w:sz w:val="28"/>
          <w:szCs w:val="28"/>
        </w:rPr>
        <w:t>щества или особо ценного движимого имущества, закрепленных за Учрежд</w:t>
      </w:r>
      <w:r w:rsidRPr="00070D59">
        <w:rPr>
          <w:rFonts w:ascii="Times New Roman" w:eastAsia="Calibri" w:hAnsi="Times New Roman" w:cs="Times New Roman"/>
          <w:sz w:val="28"/>
          <w:szCs w:val="28"/>
        </w:rPr>
        <w:t>е</w:t>
      </w:r>
      <w:r w:rsidRPr="00070D59">
        <w:rPr>
          <w:rFonts w:ascii="Times New Roman" w:eastAsia="Calibri" w:hAnsi="Times New Roman" w:cs="Times New Roman"/>
          <w:sz w:val="28"/>
          <w:szCs w:val="28"/>
        </w:rPr>
        <w:t>нием Учредителем или приобретенных Учреждением за счет средств, выд</w:t>
      </w:r>
      <w:r w:rsidRPr="00070D59">
        <w:rPr>
          <w:rFonts w:ascii="Times New Roman" w:eastAsia="Calibri" w:hAnsi="Times New Roman" w:cs="Times New Roman"/>
          <w:sz w:val="28"/>
          <w:szCs w:val="28"/>
        </w:rPr>
        <w:t>е</w:t>
      </w:r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ленных ему Администрацией </w:t>
      </w:r>
      <w:proofErr w:type="spellStart"/>
      <w:r w:rsidRPr="00070D59">
        <w:rPr>
          <w:rFonts w:ascii="Times New Roman" w:eastAsia="Calibri" w:hAnsi="Times New Roman" w:cs="Times New Roman"/>
          <w:sz w:val="28"/>
          <w:szCs w:val="28"/>
        </w:rPr>
        <w:t>Боровичского</w:t>
      </w:r>
      <w:proofErr w:type="spellEnd"/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на пр</w:t>
      </w:r>
      <w:r w:rsidRPr="00070D59">
        <w:rPr>
          <w:rFonts w:ascii="Times New Roman" w:eastAsia="Calibri" w:hAnsi="Times New Roman" w:cs="Times New Roman"/>
          <w:sz w:val="28"/>
          <w:szCs w:val="28"/>
        </w:rPr>
        <w:t>и</w:t>
      </w:r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обретение такого имущества, финансовое обеспечение содержания такого имущества Администрацией </w:t>
      </w:r>
      <w:proofErr w:type="spellStart"/>
      <w:r w:rsidRPr="00070D59">
        <w:rPr>
          <w:rFonts w:ascii="Times New Roman" w:eastAsia="Calibri" w:hAnsi="Times New Roman" w:cs="Times New Roman"/>
          <w:sz w:val="28"/>
          <w:szCs w:val="28"/>
        </w:rPr>
        <w:t>Боровичского</w:t>
      </w:r>
      <w:proofErr w:type="spellEnd"/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не ос</w:t>
      </w:r>
      <w:r w:rsidRPr="00070D59">
        <w:rPr>
          <w:rFonts w:ascii="Times New Roman" w:eastAsia="Calibri" w:hAnsi="Times New Roman" w:cs="Times New Roman"/>
          <w:sz w:val="28"/>
          <w:szCs w:val="28"/>
        </w:rPr>
        <w:t>у</w:t>
      </w:r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ществляется. </w:t>
      </w:r>
    </w:p>
    <w:p w:rsidR="00070D59" w:rsidRPr="00070D59" w:rsidRDefault="00070D59" w:rsidP="00AF7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2.8. Финансовое обеспечение мероприятий, направленных на развитие Учреждения, перечень которых определяется Администрацией </w:t>
      </w:r>
      <w:proofErr w:type="spellStart"/>
      <w:r w:rsidRPr="00070D59">
        <w:rPr>
          <w:rFonts w:ascii="Times New Roman" w:eastAsia="Calibri" w:hAnsi="Times New Roman" w:cs="Times New Roman"/>
          <w:sz w:val="28"/>
          <w:szCs w:val="28"/>
        </w:rPr>
        <w:t>Боровичского</w:t>
      </w:r>
      <w:proofErr w:type="spellEnd"/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района, в рамках муниципального задания осуществляется за счет субсидий из бюджета </w:t>
      </w:r>
      <w:proofErr w:type="spellStart"/>
      <w:r w:rsidRPr="00070D59">
        <w:rPr>
          <w:rFonts w:ascii="Times New Roman" w:eastAsia="Calibri" w:hAnsi="Times New Roman" w:cs="Times New Roman"/>
          <w:sz w:val="28"/>
          <w:szCs w:val="28"/>
        </w:rPr>
        <w:t>Боровичского</w:t>
      </w:r>
      <w:proofErr w:type="spellEnd"/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:rsidR="006D2F54" w:rsidRDefault="00070D59" w:rsidP="00AF7EC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2.9. Учреждение осуществляет в порядке, установленном Администрацией </w:t>
      </w:r>
      <w:proofErr w:type="spellStart"/>
      <w:r w:rsidRPr="00070D59">
        <w:rPr>
          <w:rFonts w:ascii="Times New Roman" w:eastAsia="Calibri" w:hAnsi="Times New Roman" w:cs="Times New Roman"/>
          <w:sz w:val="28"/>
          <w:szCs w:val="28"/>
        </w:rPr>
        <w:t>Боровичского</w:t>
      </w:r>
      <w:proofErr w:type="spellEnd"/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района, полномочия Администрации </w:t>
      </w:r>
      <w:proofErr w:type="spellStart"/>
      <w:r w:rsidRPr="00070D59">
        <w:rPr>
          <w:rFonts w:ascii="Times New Roman" w:eastAsia="Calibri" w:hAnsi="Times New Roman" w:cs="Times New Roman"/>
          <w:sz w:val="28"/>
          <w:szCs w:val="28"/>
        </w:rPr>
        <w:t>Боровичского</w:t>
      </w:r>
      <w:proofErr w:type="spellEnd"/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по исполнению публичных обязательств перед физическими лицами, подлежащих</w:t>
      </w:r>
      <w:r w:rsidR="006D2F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D2F54">
        <w:rPr>
          <w:rFonts w:ascii="Times New Roman" w:eastAsia="Calibri" w:hAnsi="Times New Roman" w:cs="Times New Roman"/>
          <w:sz w:val="28"/>
          <w:szCs w:val="28"/>
        </w:rPr>
        <w:t>исполне</w:t>
      </w:r>
      <w:proofErr w:type="spellEnd"/>
      <w:r w:rsidR="006D2F54">
        <w:rPr>
          <w:rFonts w:ascii="Times New Roman" w:eastAsia="Calibri" w:hAnsi="Times New Roman" w:cs="Times New Roman"/>
          <w:sz w:val="28"/>
          <w:szCs w:val="28"/>
        </w:rPr>
        <w:t>-</w:t>
      </w:r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2F54" w:rsidRDefault="006D2F54" w:rsidP="006D2F5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2F54" w:rsidRPr="006D2F54" w:rsidRDefault="006D2F54" w:rsidP="006D2F5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2F54">
        <w:rPr>
          <w:rFonts w:ascii="Times New Roman" w:eastAsia="Calibri" w:hAnsi="Times New Roman" w:cs="Times New Roman"/>
          <w:sz w:val="24"/>
          <w:szCs w:val="24"/>
        </w:rPr>
        <w:lastRenderedPageBreak/>
        <w:t>4</w:t>
      </w:r>
    </w:p>
    <w:p w:rsidR="00070D59" w:rsidRPr="00070D59" w:rsidRDefault="00070D59" w:rsidP="006D2F5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70D59">
        <w:rPr>
          <w:rFonts w:ascii="Times New Roman" w:eastAsia="Calibri" w:hAnsi="Times New Roman" w:cs="Times New Roman"/>
          <w:sz w:val="28"/>
          <w:szCs w:val="28"/>
        </w:rPr>
        <w:t>нию</w:t>
      </w:r>
      <w:proofErr w:type="spellEnd"/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 в денежной форме. Финансовое обеспечение указанных полномочий осуществляется в порядке, установленном Администрацией </w:t>
      </w:r>
      <w:proofErr w:type="spellStart"/>
      <w:r w:rsidRPr="00070D59">
        <w:rPr>
          <w:rFonts w:ascii="Times New Roman" w:eastAsia="Calibri" w:hAnsi="Times New Roman" w:cs="Times New Roman"/>
          <w:sz w:val="28"/>
          <w:szCs w:val="28"/>
        </w:rPr>
        <w:t>Боровичского</w:t>
      </w:r>
      <w:proofErr w:type="spellEnd"/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 </w:t>
      </w:r>
    </w:p>
    <w:p w:rsidR="00070D59" w:rsidRPr="00070D59" w:rsidRDefault="00070D59" w:rsidP="00AF7EC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2.10. </w:t>
      </w:r>
      <w:proofErr w:type="gramStart"/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Учреждение представляет информацию о своей деятельности органам государственной статистики и налоговым органам, Администрации </w:t>
      </w:r>
      <w:proofErr w:type="spellStart"/>
      <w:r w:rsidRPr="00070D59">
        <w:rPr>
          <w:rFonts w:ascii="Times New Roman" w:eastAsia="Calibri" w:hAnsi="Times New Roman" w:cs="Times New Roman"/>
          <w:sz w:val="28"/>
          <w:szCs w:val="28"/>
        </w:rPr>
        <w:t>Боровичского</w:t>
      </w:r>
      <w:proofErr w:type="spellEnd"/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и иным лицам в соответствии с Федеральным законом «Об образовании в Российской Федерации», Федеральным законом от 3 ноября 2006 года № 174-ФЗ «Об автономных учреждениях» и иными нормативными правовыми актами Российской Федерации, а также в соответствии с настоящим Уставом.</w:t>
      </w:r>
      <w:proofErr w:type="gramEnd"/>
    </w:p>
    <w:p w:rsidR="00070D59" w:rsidRPr="00070D59" w:rsidRDefault="00070D59" w:rsidP="00AF7EC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2.11. Доходы Учреждения от платных образовательных услуг поступ</w:t>
      </w:r>
      <w:r w:rsidRPr="00070D59">
        <w:rPr>
          <w:rFonts w:ascii="Times New Roman" w:eastAsia="Calibri" w:hAnsi="Times New Roman" w:cs="Times New Roman"/>
          <w:sz w:val="28"/>
          <w:szCs w:val="28"/>
        </w:rPr>
        <w:t>а</w:t>
      </w:r>
      <w:r w:rsidRPr="00070D59">
        <w:rPr>
          <w:rFonts w:ascii="Times New Roman" w:eastAsia="Calibri" w:hAnsi="Times New Roman" w:cs="Times New Roman"/>
          <w:sz w:val="28"/>
          <w:szCs w:val="28"/>
        </w:rPr>
        <w:t>ют в его самостоятельное распоряжение и используются им для достижения целей, ради которых оно создано, если иное не предусмотрено Федеральным законом «Об автономных учреждениях».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2.12. Учреждение вправе осуществлять образовательную деятельность по заданиям и за счет средств физических и (или) юридических лиц по дог</w:t>
      </w:r>
      <w:r w:rsidRPr="00070D59">
        <w:rPr>
          <w:rFonts w:ascii="Times New Roman" w:eastAsia="Calibri" w:hAnsi="Times New Roman" w:cs="Times New Roman"/>
          <w:sz w:val="28"/>
          <w:szCs w:val="28"/>
        </w:rPr>
        <w:t>о</w:t>
      </w:r>
      <w:r w:rsidRPr="00070D59">
        <w:rPr>
          <w:rFonts w:ascii="Times New Roman" w:eastAsia="Calibri" w:hAnsi="Times New Roman" w:cs="Times New Roman"/>
          <w:sz w:val="28"/>
          <w:szCs w:val="28"/>
        </w:rPr>
        <w:t>ворам об оказании платных образовательных услуг. Доход от оказания пла</w:t>
      </w:r>
      <w:r w:rsidRPr="00070D59">
        <w:rPr>
          <w:rFonts w:ascii="Times New Roman" w:eastAsia="Calibri" w:hAnsi="Times New Roman" w:cs="Times New Roman"/>
          <w:sz w:val="28"/>
          <w:szCs w:val="28"/>
        </w:rPr>
        <w:t>т</w:t>
      </w:r>
      <w:r w:rsidRPr="00070D59">
        <w:rPr>
          <w:rFonts w:ascii="Times New Roman" w:eastAsia="Calibri" w:hAnsi="Times New Roman" w:cs="Times New Roman"/>
          <w:sz w:val="28"/>
          <w:szCs w:val="28"/>
        </w:rPr>
        <w:t>ных образовательных услуг используется Учреждением в соответствии с уставными целями.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2.13. Платные образовательные услуги не могут быть оказаны вместо образовательной деятельности, обеспечение которой осуществляется за счет бюджета </w:t>
      </w:r>
      <w:proofErr w:type="spellStart"/>
      <w:r w:rsidRPr="00070D59">
        <w:rPr>
          <w:rFonts w:ascii="Times New Roman" w:eastAsia="Calibri" w:hAnsi="Times New Roman" w:cs="Times New Roman"/>
          <w:sz w:val="28"/>
          <w:szCs w:val="28"/>
        </w:rPr>
        <w:t>Боровичского</w:t>
      </w:r>
      <w:proofErr w:type="spellEnd"/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59" w:rsidRPr="00070D59" w:rsidRDefault="00070D59" w:rsidP="00AF7EC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070D5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3. Цели, предмет и виды деятельности Учреждения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Основной целью деятельности Учреждения является образовател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деятельность по образовательным программам начального общего, о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новного общего и среднего общего образования.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также осуществляет образовательную деятельность по о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разовательным программам дошкольного образования.</w:t>
      </w:r>
    </w:p>
    <w:p w:rsidR="00070D59" w:rsidRPr="00070D59" w:rsidRDefault="00070D59" w:rsidP="00AF7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D59">
        <w:rPr>
          <w:rFonts w:ascii="Times New Roman" w:eastAsia="Times New Roman" w:hAnsi="Times New Roman" w:cs="Times New Roman"/>
          <w:sz w:val="28"/>
          <w:szCs w:val="28"/>
        </w:rPr>
        <w:t>Деятельность Учреждения направлена также на реализацию дополн</w:t>
      </w:r>
      <w:r w:rsidRPr="00070D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70D59">
        <w:rPr>
          <w:rFonts w:ascii="Times New Roman" w:eastAsia="Times New Roman" w:hAnsi="Times New Roman" w:cs="Times New Roman"/>
          <w:sz w:val="28"/>
          <w:szCs w:val="28"/>
        </w:rPr>
        <w:t xml:space="preserve">тельных общеобразовательных программ. 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деятельности Учреждения является обучение и восп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тание в интересах человека, семьи, общества и государства, создание благ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приятных условий для разностороннего развития личности.</w:t>
      </w:r>
    </w:p>
    <w:p w:rsidR="00070D59" w:rsidRPr="00070D59" w:rsidRDefault="00070D59" w:rsidP="00AF7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</w:t>
      </w:r>
      <w:r w:rsidRPr="00070D59">
        <w:rPr>
          <w:rFonts w:ascii="Times New Roman" w:eastAsia="Times New Roman" w:hAnsi="Times New Roman" w:cs="Times New Roman"/>
          <w:sz w:val="28"/>
          <w:szCs w:val="28"/>
        </w:rPr>
        <w:t xml:space="preserve">Программы среднего общего образования имеют социально-экономическую, гуманитарную, естественнонаучную и физико-математическую направленность. </w:t>
      </w:r>
    </w:p>
    <w:p w:rsidR="00070D59" w:rsidRPr="00070D59" w:rsidRDefault="00070D59" w:rsidP="00AF7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реализует дополнительные общеразвивающие программы художественной, социально-педагогической, физкультурно-спортивной, естественнонаучной, туристско-краеведческой направленности.</w:t>
      </w:r>
    </w:p>
    <w:p w:rsidR="00070D59" w:rsidRPr="00070D59" w:rsidRDefault="00070D59" w:rsidP="00AF7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D59">
        <w:rPr>
          <w:rFonts w:ascii="Times New Roman" w:eastAsia="Times New Roman" w:hAnsi="Times New Roman" w:cs="Times New Roman"/>
          <w:sz w:val="28"/>
          <w:szCs w:val="28"/>
        </w:rPr>
        <w:t>Образование обучающихся с ограниченными возможностями здоровья может быть организовано в Учреждении как совместно с другими обуча</w:t>
      </w:r>
      <w:r w:rsidRPr="00070D5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70D59">
        <w:rPr>
          <w:rFonts w:ascii="Times New Roman" w:eastAsia="Times New Roman" w:hAnsi="Times New Roman" w:cs="Times New Roman"/>
          <w:sz w:val="28"/>
          <w:szCs w:val="28"/>
        </w:rPr>
        <w:t>щимися, так и в отдельных классах, группах.</w:t>
      </w:r>
    </w:p>
    <w:p w:rsid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Учреждение осуществляет следующие виды деятельности, относ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 к основной деятельности:</w:t>
      </w:r>
    </w:p>
    <w:p w:rsidR="006D2F54" w:rsidRDefault="006D2F54" w:rsidP="006D2F5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2F54" w:rsidRPr="006D2F54" w:rsidRDefault="006D2F54" w:rsidP="006D2F5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2F54">
        <w:rPr>
          <w:rFonts w:ascii="Times New Roman" w:eastAsia="Calibri" w:hAnsi="Times New Roman" w:cs="Times New Roman"/>
          <w:sz w:val="24"/>
          <w:szCs w:val="24"/>
        </w:rPr>
        <w:lastRenderedPageBreak/>
        <w:t>5</w:t>
      </w:r>
    </w:p>
    <w:p w:rsidR="006D2F54" w:rsidRDefault="006D2F54" w:rsidP="006D2F5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реализация образовательных программ дошкольного, начального о</w:t>
      </w:r>
      <w:r w:rsidRPr="00070D59">
        <w:rPr>
          <w:rFonts w:ascii="Times New Roman" w:eastAsia="Calibri" w:hAnsi="Times New Roman" w:cs="Times New Roman"/>
          <w:sz w:val="28"/>
          <w:szCs w:val="28"/>
        </w:rPr>
        <w:t>б</w:t>
      </w:r>
      <w:r w:rsidRPr="00070D59">
        <w:rPr>
          <w:rFonts w:ascii="Times New Roman" w:eastAsia="Calibri" w:hAnsi="Times New Roman" w:cs="Times New Roman"/>
          <w:sz w:val="28"/>
          <w:szCs w:val="28"/>
        </w:rPr>
        <w:t>щего, основного общего и среднего общего образования, в том числе адапт</w:t>
      </w:r>
      <w:r w:rsidRPr="00070D59">
        <w:rPr>
          <w:rFonts w:ascii="Times New Roman" w:eastAsia="Calibri" w:hAnsi="Times New Roman" w:cs="Times New Roman"/>
          <w:sz w:val="28"/>
          <w:szCs w:val="28"/>
        </w:rPr>
        <w:t>и</w:t>
      </w:r>
      <w:r w:rsidRPr="00070D59">
        <w:rPr>
          <w:rFonts w:ascii="Times New Roman" w:eastAsia="Calibri" w:hAnsi="Times New Roman" w:cs="Times New Roman"/>
          <w:sz w:val="28"/>
          <w:szCs w:val="28"/>
        </w:rPr>
        <w:t>рованных;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присмотр и уход за детьми;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реализация адаптированных образовательных программ дошкольного образования;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70D59">
        <w:rPr>
          <w:rFonts w:ascii="Times New Roman" w:eastAsia="Calibri" w:hAnsi="Times New Roman" w:cs="Times New Roman"/>
          <w:sz w:val="28"/>
          <w:szCs w:val="28"/>
        </w:rPr>
        <w:t>обеспечение питанием обучающихся в случаях и в порядке, которые установлены федеральными законами, законами Новгородской области, м</w:t>
      </w:r>
      <w:r w:rsidRPr="00070D59">
        <w:rPr>
          <w:rFonts w:ascii="Times New Roman" w:eastAsia="Calibri" w:hAnsi="Times New Roman" w:cs="Times New Roman"/>
          <w:sz w:val="28"/>
          <w:szCs w:val="28"/>
        </w:rPr>
        <w:t>у</w:t>
      </w:r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ниципальными правовыми актами </w:t>
      </w:r>
      <w:proofErr w:type="spellStart"/>
      <w:r w:rsidRPr="00070D59">
        <w:rPr>
          <w:rFonts w:ascii="Times New Roman" w:eastAsia="Calibri" w:hAnsi="Times New Roman" w:cs="Times New Roman"/>
          <w:sz w:val="28"/>
          <w:szCs w:val="28"/>
        </w:rPr>
        <w:t>Боровичского</w:t>
      </w:r>
      <w:proofErr w:type="spellEnd"/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района;</w:t>
      </w:r>
      <w:proofErr w:type="gramEnd"/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организация охраны здоровья обучающихся (за исключением оказания первичной медико-санитарной помощи, прохождения медицинских осмотров и диспансеризации);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организация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органом исполнительной власти, осуществляющим функции по выработке госуда</w:t>
      </w:r>
      <w:r w:rsidRPr="00070D59">
        <w:rPr>
          <w:rFonts w:ascii="Times New Roman" w:eastAsia="Calibri" w:hAnsi="Times New Roman" w:cs="Times New Roman"/>
          <w:sz w:val="28"/>
          <w:szCs w:val="28"/>
        </w:rPr>
        <w:t>р</w:t>
      </w:r>
      <w:r w:rsidRPr="00070D59">
        <w:rPr>
          <w:rFonts w:ascii="Times New Roman" w:eastAsia="Calibri" w:hAnsi="Times New Roman" w:cs="Times New Roman"/>
          <w:sz w:val="28"/>
          <w:szCs w:val="28"/>
        </w:rPr>
        <w:t>ственной политики и нормативно-правовому регулированию в сфере образ</w:t>
      </w:r>
      <w:r w:rsidRPr="00070D59">
        <w:rPr>
          <w:rFonts w:ascii="Times New Roman" w:eastAsia="Calibri" w:hAnsi="Times New Roman" w:cs="Times New Roman"/>
          <w:sz w:val="28"/>
          <w:szCs w:val="28"/>
        </w:rPr>
        <w:t>о</w:t>
      </w:r>
      <w:r w:rsidRPr="00070D59">
        <w:rPr>
          <w:rFonts w:ascii="Times New Roman" w:eastAsia="Calibri" w:hAnsi="Times New Roman" w:cs="Times New Roman"/>
          <w:sz w:val="28"/>
          <w:szCs w:val="28"/>
        </w:rPr>
        <w:t>вания;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реализация дополнительных общеобразовательных программ;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организация отдыха и оздоровления детей в каникулярное время;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осуществление индивидуально ориентированной педагогической, пс</w:t>
      </w:r>
      <w:r w:rsidRPr="00070D59">
        <w:rPr>
          <w:rFonts w:ascii="Times New Roman" w:eastAsia="Calibri" w:hAnsi="Times New Roman" w:cs="Times New Roman"/>
          <w:sz w:val="28"/>
          <w:szCs w:val="28"/>
        </w:rPr>
        <w:t>и</w:t>
      </w:r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хологической, социальной  помощи  </w:t>
      </w:r>
      <w:proofErr w:type="gramStart"/>
      <w:r w:rsidRPr="00070D59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070D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оказание методической, психолого-педагогической, диагностической и консультативной помощи родителям (законным представителям) </w:t>
      </w:r>
      <w:proofErr w:type="gramStart"/>
      <w:r w:rsidRPr="00070D59">
        <w:rPr>
          <w:rFonts w:ascii="Times New Roman" w:eastAsia="Calibri" w:hAnsi="Times New Roman" w:cs="Times New Roman"/>
          <w:sz w:val="28"/>
          <w:szCs w:val="28"/>
        </w:rPr>
        <w:t>обуча</w:t>
      </w:r>
      <w:r w:rsidRPr="00070D59">
        <w:rPr>
          <w:rFonts w:ascii="Times New Roman" w:eastAsia="Calibri" w:hAnsi="Times New Roman" w:cs="Times New Roman"/>
          <w:sz w:val="28"/>
          <w:szCs w:val="28"/>
        </w:rPr>
        <w:t>ю</w:t>
      </w:r>
      <w:r w:rsidRPr="00070D59">
        <w:rPr>
          <w:rFonts w:ascii="Times New Roman" w:eastAsia="Calibri" w:hAnsi="Times New Roman" w:cs="Times New Roman"/>
          <w:sz w:val="28"/>
          <w:szCs w:val="28"/>
        </w:rPr>
        <w:t>щихся</w:t>
      </w:r>
      <w:proofErr w:type="gramEnd"/>
      <w:r w:rsidRPr="00070D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организация разнообразной массовой работы с обучающимися и род</w:t>
      </w:r>
      <w:r w:rsidRPr="00070D59">
        <w:rPr>
          <w:rFonts w:ascii="Times New Roman" w:eastAsia="Calibri" w:hAnsi="Times New Roman" w:cs="Times New Roman"/>
          <w:sz w:val="28"/>
          <w:szCs w:val="28"/>
        </w:rPr>
        <w:t>и</w:t>
      </w:r>
      <w:r w:rsidRPr="00070D59">
        <w:rPr>
          <w:rFonts w:ascii="Times New Roman" w:eastAsia="Calibri" w:hAnsi="Times New Roman" w:cs="Times New Roman"/>
          <w:sz w:val="28"/>
          <w:szCs w:val="28"/>
        </w:rPr>
        <w:t>телями (законными представителями) несовершеннолетних обучающихся для отдыха и досуга, в том числе клубных, секционных и других занятий, экспедиций, соревнований, лагерных сборов, экскурсий;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проведение фестивалей, выставок, смотров, конкурсов, конференций и иных мероприятий образовательного и просветительского характера;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организация научно-методической работы, творческой, экспериме</w:t>
      </w:r>
      <w:r w:rsidRPr="00070D59">
        <w:rPr>
          <w:rFonts w:ascii="Times New Roman" w:eastAsia="Calibri" w:hAnsi="Times New Roman" w:cs="Times New Roman"/>
          <w:sz w:val="28"/>
          <w:szCs w:val="28"/>
        </w:rPr>
        <w:t>н</w:t>
      </w:r>
      <w:r w:rsidRPr="00070D59">
        <w:rPr>
          <w:rFonts w:ascii="Times New Roman" w:eastAsia="Calibri" w:hAnsi="Times New Roman" w:cs="Times New Roman"/>
          <w:sz w:val="28"/>
          <w:szCs w:val="28"/>
        </w:rPr>
        <w:t>тальной и инновационной деятельности, в том числе организация и провед</w:t>
      </w:r>
      <w:r w:rsidRPr="00070D59">
        <w:rPr>
          <w:rFonts w:ascii="Times New Roman" w:eastAsia="Calibri" w:hAnsi="Times New Roman" w:cs="Times New Roman"/>
          <w:sz w:val="28"/>
          <w:szCs w:val="28"/>
        </w:rPr>
        <w:t>е</w:t>
      </w:r>
      <w:r w:rsidRPr="00070D59">
        <w:rPr>
          <w:rFonts w:ascii="Times New Roman" w:eastAsia="Calibri" w:hAnsi="Times New Roman" w:cs="Times New Roman"/>
          <w:sz w:val="28"/>
          <w:szCs w:val="28"/>
        </w:rPr>
        <w:t>ние научных и методических конференций, семинаров;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проведение мероприятий по межрегиональному и международному с</w:t>
      </w:r>
      <w:r w:rsidRPr="00070D59">
        <w:rPr>
          <w:rFonts w:ascii="Times New Roman" w:eastAsia="Calibri" w:hAnsi="Times New Roman" w:cs="Times New Roman"/>
          <w:sz w:val="28"/>
          <w:szCs w:val="28"/>
        </w:rPr>
        <w:t>о</w:t>
      </w:r>
      <w:r w:rsidRPr="00070D59">
        <w:rPr>
          <w:rFonts w:ascii="Times New Roman" w:eastAsia="Calibri" w:hAnsi="Times New Roman" w:cs="Times New Roman"/>
          <w:sz w:val="28"/>
          <w:szCs w:val="28"/>
        </w:rPr>
        <w:t>трудничеству в сфере общего образования, обмену обучающимися и педаг</w:t>
      </w:r>
      <w:r w:rsidRPr="00070D59">
        <w:rPr>
          <w:rFonts w:ascii="Times New Roman" w:eastAsia="Calibri" w:hAnsi="Times New Roman" w:cs="Times New Roman"/>
          <w:sz w:val="28"/>
          <w:szCs w:val="28"/>
        </w:rPr>
        <w:t>о</w:t>
      </w:r>
      <w:r w:rsidRPr="00070D59">
        <w:rPr>
          <w:rFonts w:ascii="Times New Roman" w:eastAsia="Calibri" w:hAnsi="Times New Roman" w:cs="Times New Roman"/>
          <w:sz w:val="28"/>
          <w:szCs w:val="28"/>
        </w:rPr>
        <w:t>гическими работниками.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данными видами деятельности комитет образования формирует и утверждает муниципальное задание для Учреждения.</w:t>
      </w:r>
    </w:p>
    <w:p w:rsidR="006D2F54" w:rsidRDefault="00070D59" w:rsidP="00AF7E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3.6. 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предусмотренным настоящим Уставом, для граждан и юридических лиц </w:t>
      </w:r>
      <w:proofErr w:type="gramStart"/>
      <w:r w:rsidRPr="00070D59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proofErr w:type="gramEnd"/>
      <w:r w:rsidRPr="00070D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D2F54" w:rsidRDefault="006D2F5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6D2F54" w:rsidRPr="006D2F54" w:rsidRDefault="006D2F54" w:rsidP="006D2F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2F5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6</w:t>
      </w:r>
    </w:p>
    <w:p w:rsidR="006D2F54" w:rsidRDefault="006D2F54" w:rsidP="006D2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0D59" w:rsidRPr="00070D59" w:rsidRDefault="00070D59" w:rsidP="006D2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59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плату и на одинаковых при оказании одних и тех же услуг условиях. Порядок определения указанной платы устанавливается Учредителем.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Учреждение вправе осуществлять следующие иные виды деятел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лишь постольку, поскольку это служит достижению целей, ради кот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рых оно создано, и соответствует указанным целям: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создание и реализация любых видов интеллектуального продукта;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выполнение копировальных и множительных работ, оказание копир</w:t>
      </w:r>
      <w:r w:rsidRPr="00070D59">
        <w:rPr>
          <w:rFonts w:ascii="Times New Roman" w:eastAsia="Calibri" w:hAnsi="Times New Roman" w:cs="Times New Roman"/>
          <w:sz w:val="28"/>
          <w:szCs w:val="28"/>
        </w:rPr>
        <w:t>о</w:t>
      </w:r>
      <w:r w:rsidRPr="00070D59">
        <w:rPr>
          <w:rFonts w:ascii="Times New Roman" w:eastAsia="Calibri" w:hAnsi="Times New Roman" w:cs="Times New Roman"/>
          <w:sz w:val="28"/>
          <w:szCs w:val="28"/>
        </w:rPr>
        <w:t>вально-множительных услуг, услуг по тиражированию учебных, учебно-методических и других материалов;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выполнение художественных, оформительских и дизайнерских работ;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реализация продукции, произведенной в учебных мастерских;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занятия в спортивных и оздоровительных секциях;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предоставление услуг библиотеки;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преподавание учебных предметов, курсов, дисциплин (модулей), не предусмотренных муниципальным заданием;</w:t>
      </w:r>
    </w:p>
    <w:p w:rsidR="00070D59" w:rsidRPr="00070D59" w:rsidRDefault="00070D59" w:rsidP="00AF7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проведение спортивно-оздоровительных мероприятий;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музыкальные занятия;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организация практики студентов педагогических специальностей;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сдача в аренду или передача в безвозмездное пользование имущества Учреждения;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проведение тематических дискотек;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реализация творческих работ, выполненных обучающимися и работн</w:t>
      </w:r>
      <w:r w:rsidRPr="00070D59">
        <w:rPr>
          <w:rFonts w:ascii="Times New Roman" w:eastAsia="Calibri" w:hAnsi="Times New Roman" w:cs="Times New Roman"/>
          <w:sz w:val="28"/>
          <w:szCs w:val="28"/>
        </w:rPr>
        <w:t>и</w:t>
      </w:r>
      <w:r w:rsidRPr="00070D59">
        <w:rPr>
          <w:rFonts w:ascii="Times New Roman" w:eastAsia="Calibri" w:hAnsi="Times New Roman" w:cs="Times New Roman"/>
          <w:sz w:val="28"/>
          <w:szCs w:val="28"/>
        </w:rPr>
        <w:t>ками Учреждения.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Указанный в данном разделе перечень видов деятельности, кот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рые Учреждение вправе осуществлять в соответствии с целями, для достиж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которых оно создано, является исчерпывающим.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proofErr w:type="gramStart"/>
      <w:r w:rsidRPr="00070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Права и обязанности обучающихся и родителей (законных </w:t>
      </w:r>
      <w:proofErr w:type="gramEnd"/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представителей) несовершеннолетних обучающихся</w:t>
      </w:r>
    </w:p>
    <w:p w:rsidR="00070D59" w:rsidRPr="00070D59" w:rsidRDefault="007148C7" w:rsidP="00AF7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</w:t>
      </w:r>
      <w:r w:rsidR="00070D59" w:rsidRPr="00070D59">
        <w:rPr>
          <w:rFonts w:ascii="Times New Roman" w:eastAsia="Calibri" w:hAnsi="Times New Roman" w:cs="Times New Roman"/>
          <w:sz w:val="28"/>
          <w:szCs w:val="28"/>
        </w:rPr>
        <w:t>К обучающимся Учреждения относятся:</w:t>
      </w:r>
    </w:p>
    <w:p w:rsidR="00070D59" w:rsidRPr="00070D59" w:rsidRDefault="00070D59" w:rsidP="00AF7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воспитанники – лица, осваивающие образовательную программу д</w:t>
      </w:r>
      <w:r w:rsidRPr="00070D59">
        <w:rPr>
          <w:rFonts w:ascii="Times New Roman" w:eastAsia="Calibri" w:hAnsi="Times New Roman" w:cs="Times New Roman"/>
          <w:sz w:val="28"/>
          <w:szCs w:val="28"/>
        </w:rPr>
        <w:t>о</w:t>
      </w:r>
      <w:r w:rsidRPr="00070D59">
        <w:rPr>
          <w:rFonts w:ascii="Times New Roman" w:eastAsia="Calibri" w:hAnsi="Times New Roman" w:cs="Times New Roman"/>
          <w:sz w:val="28"/>
          <w:szCs w:val="28"/>
        </w:rPr>
        <w:t>школьного образования;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учащиеся – лица, осваивающие образовательные программы начальн</w:t>
      </w:r>
      <w:r w:rsidRPr="00070D59">
        <w:rPr>
          <w:rFonts w:ascii="Times New Roman" w:eastAsia="Calibri" w:hAnsi="Times New Roman" w:cs="Times New Roman"/>
          <w:sz w:val="28"/>
          <w:szCs w:val="28"/>
        </w:rPr>
        <w:t>о</w:t>
      </w:r>
      <w:r w:rsidRPr="00070D59">
        <w:rPr>
          <w:rFonts w:ascii="Times New Roman" w:eastAsia="Calibri" w:hAnsi="Times New Roman" w:cs="Times New Roman"/>
          <w:sz w:val="28"/>
          <w:szCs w:val="28"/>
        </w:rPr>
        <w:t>го общего, основного общего или среднего общего образования, дополн</w:t>
      </w:r>
      <w:r w:rsidRPr="00070D59">
        <w:rPr>
          <w:rFonts w:ascii="Times New Roman" w:eastAsia="Calibri" w:hAnsi="Times New Roman" w:cs="Times New Roman"/>
          <w:sz w:val="28"/>
          <w:szCs w:val="28"/>
        </w:rPr>
        <w:t>и</w:t>
      </w:r>
      <w:r w:rsidRPr="00070D59">
        <w:rPr>
          <w:rFonts w:ascii="Times New Roman" w:eastAsia="Calibri" w:hAnsi="Times New Roman" w:cs="Times New Roman"/>
          <w:sz w:val="28"/>
          <w:szCs w:val="28"/>
        </w:rPr>
        <w:t>тельные общеобразовательные программы;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экстерны – лица, зачисленные в Учреждение, для прохождения пром</w:t>
      </w:r>
      <w:r w:rsidRPr="00070D59">
        <w:rPr>
          <w:rFonts w:ascii="Times New Roman" w:eastAsia="Calibri" w:hAnsi="Times New Roman" w:cs="Times New Roman"/>
          <w:sz w:val="28"/>
          <w:szCs w:val="28"/>
        </w:rPr>
        <w:t>е</w:t>
      </w:r>
      <w:r w:rsidRPr="00070D59">
        <w:rPr>
          <w:rFonts w:ascii="Times New Roman" w:eastAsia="Calibri" w:hAnsi="Times New Roman" w:cs="Times New Roman"/>
          <w:sz w:val="28"/>
          <w:szCs w:val="28"/>
        </w:rPr>
        <w:t>жуточной и государственной итоговой аттестации.</w:t>
      </w:r>
    </w:p>
    <w:p w:rsidR="00070D59" w:rsidRPr="00070D59" w:rsidRDefault="00070D59" w:rsidP="00AF7EC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4.2. Академические права </w:t>
      </w:r>
      <w:proofErr w:type="gramStart"/>
      <w:r w:rsidRPr="00070D5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 установлены частью 1 статьи 34 Федерального закона «Об образовании в Российской Федерации».</w:t>
      </w:r>
    </w:p>
    <w:p w:rsidR="00070D59" w:rsidRPr="00070D59" w:rsidRDefault="00070D59" w:rsidP="00AF7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Иные академические права </w:t>
      </w:r>
      <w:proofErr w:type="gramStart"/>
      <w:r w:rsidRPr="00070D5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070D59">
        <w:rPr>
          <w:rFonts w:ascii="Times New Roman" w:eastAsia="Calibri" w:hAnsi="Times New Roman" w:cs="Times New Roman"/>
          <w:sz w:val="28"/>
          <w:szCs w:val="28"/>
        </w:rPr>
        <w:t>, не предусмотренные частью 1 статьи 34 Федерального закона «Об образовании в Российской Федерации», устанавливаются указанным Федеральным законом, иными нормативными правовыми актами Российской Федерации, локальными нормативными акт</w:t>
      </w:r>
      <w:r w:rsidRPr="00070D59">
        <w:rPr>
          <w:rFonts w:ascii="Times New Roman" w:eastAsia="Calibri" w:hAnsi="Times New Roman" w:cs="Times New Roman"/>
          <w:sz w:val="28"/>
          <w:szCs w:val="28"/>
        </w:rPr>
        <w:t>а</w:t>
      </w:r>
      <w:r w:rsidRPr="00070D59">
        <w:rPr>
          <w:rFonts w:ascii="Times New Roman" w:eastAsia="Calibri" w:hAnsi="Times New Roman" w:cs="Times New Roman"/>
          <w:sz w:val="28"/>
          <w:szCs w:val="28"/>
        </w:rPr>
        <w:t>ми Учреждения.</w:t>
      </w:r>
    </w:p>
    <w:p w:rsidR="006D2F54" w:rsidRDefault="006D2F54" w:rsidP="00AF7EC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F54" w:rsidRPr="006D2F54" w:rsidRDefault="006D2F54" w:rsidP="006D2F5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2F54">
        <w:rPr>
          <w:rFonts w:ascii="Times New Roman" w:eastAsia="Calibri" w:hAnsi="Times New Roman" w:cs="Times New Roman"/>
          <w:sz w:val="24"/>
          <w:szCs w:val="24"/>
        </w:rPr>
        <w:lastRenderedPageBreak/>
        <w:t>7</w:t>
      </w:r>
    </w:p>
    <w:p w:rsidR="006D2F54" w:rsidRDefault="006D2F54" w:rsidP="006D2F5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59" w:rsidRPr="00070D59" w:rsidRDefault="00070D59" w:rsidP="00AF7EC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4.3. Обязанности </w:t>
      </w:r>
      <w:proofErr w:type="gramStart"/>
      <w:r w:rsidRPr="00070D5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 установлены частью 1 статьи 43 Федерального закона «Об образовании в Российской Федерации».</w:t>
      </w:r>
    </w:p>
    <w:p w:rsidR="00070D59" w:rsidRPr="00070D59" w:rsidRDefault="00070D59" w:rsidP="00AF7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Иные обязанности </w:t>
      </w:r>
      <w:proofErr w:type="gramStart"/>
      <w:r w:rsidRPr="00070D5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070D59">
        <w:rPr>
          <w:rFonts w:ascii="Times New Roman" w:eastAsia="Calibri" w:hAnsi="Times New Roman" w:cs="Times New Roman"/>
          <w:sz w:val="28"/>
          <w:szCs w:val="28"/>
        </w:rPr>
        <w:t>, не предусмотренные частью 1 статьи 43 Федерального закона «Об образовании в Российской Федерации», уст</w:t>
      </w:r>
      <w:r w:rsidRPr="00070D59">
        <w:rPr>
          <w:rFonts w:ascii="Times New Roman" w:eastAsia="Calibri" w:hAnsi="Times New Roman" w:cs="Times New Roman"/>
          <w:sz w:val="28"/>
          <w:szCs w:val="28"/>
        </w:rPr>
        <w:t>а</w:t>
      </w:r>
      <w:r w:rsidRPr="00070D59">
        <w:rPr>
          <w:rFonts w:ascii="Times New Roman" w:eastAsia="Calibri" w:hAnsi="Times New Roman" w:cs="Times New Roman"/>
          <w:sz w:val="28"/>
          <w:szCs w:val="28"/>
        </w:rPr>
        <w:t>навливаются указанным Федеральным законом, иными федеральными зак</w:t>
      </w:r>
      <w:r w:rsidRPr="00070D59">
        <w:rPr>
          <w:rFonts w:ascii="Times New Roman" w:eastAsia="Calibri" w:hAnsi="Times New Roman" w:cs="Times New Roman"/>
          <w:sz w:val="28"/>
          <w:szCs w:val="28"/>
        </w:rPr>
        <w:t>о</w:t>
      </w:r>
      <w:r w:rsidRPr="00070D59">
        <w:rPr>
          <w:rFonts w:ascii="Times New Roman" w:eastAsia="Calibri" w:hAnsi="Times New Roman" w:cs="Times New Roman"/>
          <w:sz w:val="28"/>
          <w:szCs w:val="28"/>
        </w:rPr>
        <w:t>нами, договором об образовании (при его наличии).</w:t>
      </w:r>
    </w:p>
    <w:p w:rsidR="00070D59" w:rsidRPr="00070D59" w:rsidRDefault="00070D59" w:rsidP="00AF7EC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4.4. Права, обязанности и ответственность в сфере образования родителей (законных представителей) несовершеннолетних обучающихся установлены статьей 44 Федерального закона «Об образовании в Российской Федерации».</w:t>
      </w:r>
    </w:p>
    <w:p w:rsidR="00070D59" w:rsidRPr="00070D59" w:rsidRDefault="00070D59" w:rsidP="00AF7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Иные академические права и обязанности родителей (законных пре</w:t>
      </w:r>
      <w:r w:rsidRPr="00070D59">
        <w:rPr>
          <w:rFonts w:ascii="Times New Roman" w:eastAsia="Calibri" w:hAnsi="Times New Roman" w:cs="Times New Roman"/>
          <w:sz w:val="28"/>
          <w:szCs w:val="28"/>
        </w:rPr>
        <w:t>д</w:t>
      </w:r>
      <w:r w:rsidRPr="00070D59">
        <w:rPr>
          <w:rFonts w:ascii="Times New Roman" w:eastAsia="Calibri" w:hAnsi="Times New Roman" w:cs="Times New Roman"/>
          <w:sz w:val="28"/>
          <w:szCs w:val="28"/>
        </w:rPr>
        <w:t>ставителей) несовершеннолетних обучающихся устанавливаются Федерал</w:t>
      </w:r>
      <w:r w:rsidRPr="00070D59">
        <w:rPr>
          <w:rFonts w:ascii="Times New Roman" w:eastAsia="Calibri" w:hAnsi="Times New Roman" w:cs="Times New Roman"/>
          <w:sz w:val="28"/>
          <w:szCs w:val="28"/>
        </w:rPr>
        <w:t>ь</w:t>
      </w:r>
      <w:r w:rsidRPr="00070D59">
        <w:rPr>
          <w:rFonts w:ascii="Times New Roman" w:eastAsia="Calibri" w:hAnsi="Times New Roman" w:cs="Times New Roman"/>
          <w:sz w:val="28"/>
          <w:szCs w:val="28"/>
        </w:rPr>
        <w:t>ным законом «Об образовании в Российской Федерации», иными федерал</w:t>
      </w:r>
      <w:r w:rsidRPr="00070D59">
        <w:rPr>
          <w:rFonts w:ascii="Times New Roman" w:eastAsia="Calibri" w:hAnsi="Times New Roman" w:cs="Times New Roman"/>
          <w:sz w:val="28"/>
          <w:szCs w:val="28"/>
        </w:rPr>
        <w:t>ь</w:t>
      </w:r>
      <w:r w:rsidRPr="00070D59">
        <w:rPr>
          <w:rFonts w:ascii="Times New Roman" w:eastAsia="Calibri" w:hAnsi="Times New Roman" w:cs="Times New Roman"/>
          <w:sz w:val="28"/>
          <w:szCs w:val="28"/>
        </w:rPr>
        <w:t>ными законами, договором об образовании (при его наличии).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За неисполнение или ненадлежащее исполнение обязанностей, установленных Федеральным законом «Об образовании в Российской Фед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рации» и иными федеральными законами, родители (законные представит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ли) несовершеннолетних обучающихся несут ответственность, предусмо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ренную законодательством Российской Федерации.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Работники Учреждения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Права, обязанности и ответственность работников Учреждения устанавливаются законодательством Российской Федерации, настоящим Уставом, правилами внутреннего трудового распорядка Учреждения и ин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локальными нормативными актами Учреждения, должностными инстру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циями и трудовыми договорами.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Педагогической деятельностью в Учреждении имеют право зан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маться лица, имеющие среднее профессиональное или высшее образование и отвечающие квалификационным требованиям, указанным в квалификацио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справочниках, и (или) профессиональным стандартам.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Особенности занятия педагогической деятельностью устанавлив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статьей 331 Трудового кодекса Российской Федерации.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В Учреждении наряду с должностями педагогических работников предусматриваются должности инженерно-технических, административно-хозяйственных, производственных, учебно-вспомогательных, и иных рабо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ников, осуществляющих вспомогательные функции. Право на занятие ук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занных должностей имеют лица, отвечающие квалификационным требован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ям, указанным в квалификационных справочниках, и (или) профессионал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стандартам.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Особенности занятия трудовой деятельностью в Учреждении уст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навливаются статьей 351.1 Трудового кодекса Российской Федерации.</w:t>
      </w:r>
    </w:p>
    <w:p w:rsidR="006D2F54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При приеме на работу 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или уполномоченное лицо знакомит принимаемого работника под роспись с Правилами внутре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него трудового распорядка Учреждения, иными локальными нормативными </w:t>
      </w:r>
    </w:p>
    <w:p w:rsidR="006D2F54" w:rsidRDefault="006D2F5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6D2F54" w:rsidRPr="006D2F54" w:rsidRDefault="006D2F54" w:rsidP="006D2F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</w:t>
      </w:r>
    </w:p>
    <w:p w:rsidR="006D2F54" w:rsidRDefault="006D2F54" w:rsidP="006D2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0D59" w:rsidRPr="00070D59" w:rsidRDefault="00070D59" w:rsidP="006D2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 Учреждения, непосредственно связанными с трудовой деятельностью работника, коллективным договором, настоящим Уставом.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 Режим рабочего времени и времени </w:t>
      </w:r>
      <w:proofErr w:type="gramStart"/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</w:t>
      </w:r>
      <w:proofErr w:type="gramEnd"/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и др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гих работников Учреждения определяется с учетом режима деятельности Учреждения и устанавливается Правилами внутреннего трудового распоря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Учреждения, коллективным договором, графиками работы в соответствии с Трудовым кодексом Российской Федерации, федеральными законами и иными нормативными правовыми актами.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Заработная плата работнику Учреждения устанавливается труд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вым договором </w:t>
      </w:r>
      <w:proofErr w:type="gramStart"/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действующей в Учреждении системой опл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труда в зависимости от его квалификации</w:t>
      </w:r>
      <w:proofErr w:type="gramEnd"/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сложности, количества, кач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и условий выполняемой работы.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Работники Учреждения имеют следующие права: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участие в управлении Учреждением;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защиту своей профессиональной чести, достоинства;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обязательное социальное страхование в установленном законод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тельством Российской Федерации порядке;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возмещение ущерба, причиненного Учреждением, в соответствии с Трудовым кодексом Российской Федерации и иными федеральными закон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трудовые права, установленные федеральными законами и зак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нодательными актами Новгородской области.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Работники Учреждения обязаны: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добросовестно исполнять свои трудовые обязанности, возложенные трудовым договором;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внутреннего трудового распорядка Учреждения;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трудовую дисциплину;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установленные нормы труда;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требования по охране труда и обеспечению безопасности труда;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относиться к имуществу Учреждения и других работников;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незамедлительно сообщать 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непосре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ственному руководителю о возникновении ситуации, представляющей угрозу жизни и здоровью людей, сохранности имущества Учреждения;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проходить предварительные при поступлении на работу и периодич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медицинские осмотры, а также внеочередные медицинские осмотры по направлению работодателя.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Права, обязанности и ответственность работников Учреждения устанавливаются законодательством Российской Федерации, настоящим Уставом, правилами внутреннего трудового распорядка и иными локальными актами Учреждения, должностными инструкциями и трудовыми договорами.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5.12. Правовой статус педагогических работников Учреждения закре</w:t>
      </w:r>
      <w:r w:rsidRPr="00070D5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</w:t>
      </w:r>
      <w:r w:rsidRPr="00070D5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лен в статье 47 Федерального закона «Об образовании в Российской Федер</w:t>
      </w:r>
      <w:r w:rsidRPr="00070D5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</w:t>
      </w:r>
      <w:r w:rsidRPr="00070D5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ции».</w:t>
      </w:r>
    </w:p>
    <w:p w:rsidR="006D2F54" w:rsidRDefault="006D2F54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6D2F54" w:rsidRPr="006D2F54" w:rsidRDefault="006D2F54" w:rsidP="006D2F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D2F5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9</w:t>
      </w:r>
    </w:p>
    <w:p w:rsidR="006D2F54" w:rsidRDefault="006D2F54" w:rsidP="006D2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5.13.   Директору Учреждения, заместителям директора Учреждения, руководителям структурных подразделений и их заместителям предоставл</w:t>
      </w:r>
      <w:r w:rsidRPr="00070D5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я</w:t>
      </w:r>
      <w:r w:rsidRPr="00070D5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ется в порядке, установленном Правительством Российской Федерации, пр</w:t>
      </w:r>
      <w:r w:rsidRPr="00070D5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</w:t>
      </w:r>
      <w:r w:rsidRPr="00070D5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ва, социальные гарантии и меры социальной поддержки, предусмотренные педагогическим работникам пунктами 3 и 5 части 5 статьи 47 Федерального закона «Об образовании в Российской Федерации».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5.14. Обязанности и ответственность педагогических работников уст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навливаются статьей 48 Федерального закона «Об образовании в Российской Федерации».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5.15. Работники Учреждения привлекаются к дисциплинарной и мат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риальной ответственности в порядке, установленном Трудовым кодексом Российской Федерации, иными федеральными законами.</w:t>
      </w:r>
    </w:p>
    <w:p w:rsidR="00070D59" w:rsidRPr="00070D59" w:rsidRDefault="00070D59" w:rsidP="00AF7EC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highlight w:val="yellow"/>
        </w:rPr>
      </w:pPr>
    </w:p>
    <w:p w:rsidR="00070D59" w:rsidRPr="00070D59" w:rsidRDefault="00070D59" w:rsidP="00AF7EC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070D5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6. Органы управления Учреждением</w:t>
      </w:r>
    </w:p>
    <w:p w:rsidR="00070D59" w:rsidRPr="00070D59" w:rsidRDefault="00070D59" w:rsidP="00AF7EC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0D59">
        <w:rPr>
          <w:rFonts w:ascii="Times New Roman" w:eastAsia="Times New Roman" w:hAnsi="Times New Roman" w:cs="Times New Roman"/>
          <w:bCs/>
          <w:sz w:val="28"/>
          <w:szCs w:val="28"/>
        </w:rPr>
        <w:t>6.1. Управление Учреждением осуществляется на основе сочетания принципов единоначалия и коллегиальности.</w:t>
      </w:r>
    </w:p>
    <w:p w:rsidR="00070D59" w:rsidRPr="00070D59" w:rsidRDefault="00070D59" w:rsidP="00AF7EC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0D59">
        <w:rPr>
          <w:rFonts w:ascii="Times New Roman" w:eastAsia="Times New Roman" w:hAnsi="Times New Roman" w:cs="Times New Roman"/>
          <w:bCs/>
          <w:sz w:val="28"/>
          <w:szCs w:val="28"/>
        </w:rPr>
        <w:t>6.2. Управление Учреждением осуществляют:</w:t>
      </w:r>
    </w:p>
    <w:p w:rsidR="00070D59" w:rsidRPr="00070D59" w:rsidRDefault="00070D59" w:rsidP="00AF7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70D59">
        <w:rPr>
          <w:rFonts w:ascii="Times New Roman" w:eastAsia="Calibri" w:hAnsi="Times New Roman" w:cs="Times New Roman"/>
          <w:snapToGrid w:val="0"/>
          <w:sz w:val="28"/>
          <w:szCs w:val="28"/>
        </w:rPr>
        <w:t>наблюдательный совет;</w:t>
      </w:r>
    </w:p>
    <w:p w:rsidR="00070D59" w:rsidRPr="00070D59" w:rsidRDefault="00070D59" w:rsidP="00AF7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директор Учреждения;</w:t>
      </w:r>
    </w:p>
    <w:p w:rsidR="00070D59" w:rsidRPr="00070D59" w:rsidRDefault="00070D59" w:rsidP="00AF7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управляющий совет;</w:t>
      </w:r>
    </w:p>
    <w:p w:rsidR="00070D59" w:rsidRPr="00070D59" w:rsidRDefault="00070D59" w:rsidP="00AF7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70D59">
        <w:rPr>
          <w:rFonts w:ascii="Times New Roman" w:eastAsia="Calibri" w:hAnsi="Times New Roman" w:cs="Times New Roman"/>
          <w:snapToGrid w:val="0"/>
          <w:sz w:val="28"/>
          <w:szCs w:val="28"/>
        </w:rPr>
        <w:t>общее собрание работников У</w:t>
      </w:r>
      <w:r w:rsidRPr="00070D59">
        <w:rPr>
          <w:rFonts w:ascii="Times New Roman" w:eastAsia="Calibri" w:hAnsi="Times New Roman" w:cs="Times New Roman"/>
          <w:sz w:val="28"/>
          <w:szCs w:val="28"/>
        </w:rPr>
        <w:t>чреждения</w:t>
      </w:r>
      <w:r w:rsidRPr="00070D59">
        <w:rPr>
          <w:rFonts w:ascii="Times New Roman" w:eastAsia="Calibri" w:hAnsi="Times New Roman" w:cs="Times New Roman"/>
          <w:snapToGrid w:val="0"/>
          <w:sz w:val="28"/>
          <w:szCs w:val="28"/>
        </w:rPr>
        <w:t>;</w:t>
      </w:r>
    </w:p>
    <w:p w:rsidR="00070D59" w:rsidRPr="00070D59" w:rsidRDefault="00070D59" w:rsidP="00AF7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070D59">
        <w:rPr>
          <w:rFonts w:ascii="Times New Roman" w:eastAsia="Calibri" w:hAnsi="Times New Roman" w:cs="Times New Roman"/>
          <w:snapToGrid w:val="0"/>
          <w:sz w:val="28"/>
          <w:szCs w:val="28"/>
        </w:rPr>
        <w:t>педагогический совет.</w:t>
      </w:r>
    </w:p>
    <w:p w:rsidR="00070D59" w:rsidRPr="00070D59" w:rsidRDefault="00070D59" w:rsidP="00AF7EC7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Учреждением </w:t>
      </w:r>
      <w:r w:rsidRPr="00070D59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>могут быть созданы совет родителей (законных представителей) обучающихся, совет обучающихся.</w:t>
      </w:r>
    </w:p>
    <w:p w:rsidR="00070D59" w:rsidRPr="00070D59" w:rsidRDefault="00070D59" w:rsidP="00AF7EC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59">
        <w:rPr>
          <w:rFonts w:ascii="Times New Roman" w:eastAsia="Times New Roman" w:hAnsi="Times New Roman" w:cs="Times New Roman"/>
          <w:sz w:val="28"/>
          <w:szCs w:val="28"/>
          <w:lang w:eastAsia="ar-SA"/>
        </w:rPr>
        <w:t>6.3. Компетенция наблюдательного совета, порядок его формирования, срок полномочий, порядок деятельности и принятия решений</w:t>
      </w:r>
    </w:p>
    <w:p w:rsidR="00070D59" w:rsidRPr="00070D59" w:rsidRDefault="00070D59" w:rsidP="00AF7EC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0D59">
        <w:rPr>
          <w:rFonts w:ascii="Times New Roman" w:eastAsia="Times New Roman" w:hAnsi="Times New Roman" w:cs="Times New Roman"/>
          <w:bCs/>
          <w:sz w:val="28"/>
          <w:szCs w:val="28"/>
        </w:rPr>
        <w:t>6.3.1. Наблюдательный совет создается в составе 7 членов.</w:t>
      </w:r>
    </w:p>
    <w:p w:rsidR="00070D59" w:rsidRPr="00070D59" w:rsidRDefault="00070D59" w:rsidP="00AF7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0D59">
        <w:rPr>
          <w:rFonts w:ascii="Times New Roman" w:eastAsia="Times New Roman" w:hAnsi="Times New Roman" w:cs="Times New Roman"/>
          <w:bCs/>
          <w:sz w:val="28"/>
          <w:szCs w:val="28"/>
        </w:rPr>
        <w:t>В состав наблюдательного совета входят:</w:t>
      </w:r>
    </w:p>
    <w:p w:rsidR="00070D59" w:rsidRPr="00070D59" w:rsidRDefault="00070D59" w:rsidP="00AF7EC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0D59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органов местного самоуправления </w:t>
      </w:r>
      <w:proofErr w:type="spellStart"/>
      <w:r w:rsidRPr="00070D59">
        <w:rPr>
          <w:rFonts w:ascii="Times New Roman" w:eastAsia="Times New Roman" w:hAnsi="Times New Roman" w:cs="Times New Roman"/>
          <w:bCs/>
          <w:sz w:val="28"/>
          <w:szCs w:val="28"/>
        </w:rPr>
        <w:t>Боровичского</w:t>
      </w:r>
      <w:proofErr w:type="spellEnd"/>
      <w:r w:rsidRPr="00070D59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– 2 человека;</w:t>
      </w:r>
    </w:p>
    <w:p w:rsidR="00070D59" w:rsidRPr="00070D59" w:rsidRDefault="00070D59" w:rsidP="00AF7EC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0D59">
        <w:rPr>
          <w:rFonts w:ascii="Times New Roman" w:eastAsia="Times New Roman" w:hAnsi="Times New Roman" w:cs="Times New Roman"/>
          <w:bCs/>
          <w:sz w:val="28"/>
          <w:szCs w:val="28"/>
        </w:rPr>
        <w:t>от общественности – 4 человека;</w:t>
      </w:r>
    </w:p>
    <w:p w:rsidR="00070D59" w:rsidRPr="00070D59" w:rsidRDefault="00070D59" w:rsidP="00AF7EC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0D59">
        <w:rPr>
          <w:rFonts w:ascii="Times New Roman" w:eastAsia="Times New Roman" w:hAnsi="Times New Roman" w:cs="Times New Roman"/>
          <w:bCs/>
          <w:sz w:val="28"/>
          <w:szCs w:val="28"/>
        </w:rPr>
        <w:t>от работников Учреждения (на основании решения общего собрания работников Учреждения, принятого простым большинством голосов от сп</w:t>
      </w:r>
      <w:r w:rsidRPr="00070D59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070D59">
        <w:rPr>
          <w:rFonts w:ascii="Times New Roman" w:eastAsia="Times New Roman" w:hAnsi="Times New Roman" w:cs="Times New Roman"/>
          <w:bCs/>
          <w:sz w:val="28"/>
          <w:szCs w:val="28"/>
        </w:rPr>
        <w:t>сочного состава участников собрания) – 1 человек.</w:t>
      </w:r>
    </w:p>
    <w:p w:rsidR="00070D59" w:rsidRPr="00070D59" w:rsidRDefault="00070D59" w:rsidP="00AF7EC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0D59">
        <w:rPr>
          <w:rFonts w:ascii="Times New Roman" w:eastAsia="Times New Roman" w:hAnsi="Times New Roman" w:cs="Times New Roman"/>
          <w:bCs/>
          <w:sz w:val="28"/>
          <w:szCs w:val="28"/>
        </w:rPr>
        <w:t>6.3.2. Срок полномочий наблюдательного совета составляет 5 лет.</w:t>
      </w:r>
    </w:p>
    <w:p w:rsidR="00070D59" w:rsidRPr="00070D59" w:rsidRDefault="00070D59" w:rsidP="00AF7EC7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0D59">
        <w:rPr>
          <w:rFonts w:ascii="Times New Roman" w:eastAsia="Times New Roman" w:hAnsi="Times New Roman" w:cs="Times New Roman"/>
          <w:bCs/>
          <w:sz w:val="28"/>
          <w:szCs w:val="28"/>
        </w:rPr>
        <w:t>6.3.3. Формирование наблюдательного совета осуществляется в соо</w:t>
      </w:r>
      <w:r w:rsidRPr="00070D59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070D59">
        <w:rPr>
          <w:rFonts w:ascii="Times New Roman" w:eastAsia="Times New Roman" w:hAnsi="Times New Roman" w:cs="Times New Roman"/>
          <w:bCs/>
          <w:sz w:val="28"/>
          <w:szCs w:val="28"/>
        </w:rPr>
        <w:t>ветствии с требованиями статьи 10 Федерального закона от 3 ноября 2006 г</w:t>
      </w:r>
      <w:r w:rsidRPr="00070D59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070D59">
        <w:rPr>
          <w:rFonts w:ascii="Times New Roman" w:eastAsia="Times New Roman" w:hAnsi="Times New Roman" w:cs="Times New Roman"/>
          <w:bCs/>
          <w:sz w:val="28"/>
          <w:szCs w:val="28"/>
        </w:rPr>
        <w:t>да № 174-ФЗ «Об автономных учреждениях», а его компетенция статьей 11 этого же Федерального закона.</w:t>
      </w:r>
    </w:p>
    <w:p w:rsidR="006D2F54" w:rsidRDefault="00070D59" w:rsidP="00AF7EC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0D59">
        <w:rPr>
          <w:rFonts w:ascii="Times New Roman" w:eastAsia="Calibri" w:hAnsi="Times New Roman" w:cs="Times New Roman"/>
          <w:color w:val="000000"/>
          <w:sz w:val="28"/>
          <w:szCs w:val="28"/>
        </w:rPr>
        <w:t>6.3.4. Решение о назначении членов наблюдательного совета Учрежд</w:t>
      </w:r>
      <w:r w:rsidRPr="00070D59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070D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ния или досрочном прекращении их полномочий принимается Учредителем Учреждения. Решение о назначении представителя работников Учреждения </w:t>
      </w:r>
    </w:p>
    <w:p w:rsidR="006D2F54" w:rsidRDefault="006D2F54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</w:p>
    <w:p w:rsidR="006D2F54" w:rsidRPr="006D2F54" w:rsidRDefault="006D2F54" w:rsidP="006D2F5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2F5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10</w:t>
      </w:r>
    </w:p>
    <w:p w:rsidR="006D2F54" w:rsidRDefault="006D2F54" w:rsidP="006D2F54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70D59" w:rsidRPr="00070D59" w:rsidRDefault="00070D59" w:rsidP="006D2F54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  <w:r w:rsidRPr="00070D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членом наблюдательного совета или досрочном </w:t>
      </w:r>
      <w:proofErr w:type="gramStart"/>
      <w:r w:rsidRPr="00070D59">
        <w:rPr>
          <w:rFonts w:ascii="Times New Roman" w:eastAsia="Calibri" w:hAnsi="Times New Roman" w:cs="Times New Roman"/>
          <w:color w:val="000000"/>
          <w:sz w:val="28"/>
          <w:szCs w:val="28"/>
        </w:rPr>
        <w:t>прекращении</w:t>
      </w:r>
      <w:proofErr w:type="gramEnd"/>
      <w:r w:rsidRPr="00070D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его полном</w:t>
      </w:r>
      <w:r w:rsidRPr="00070D59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070D59">
        <w:rPr>
          <w:rFonts w:ascii="Times New Roman" w:eastAsia="Calibri" w:hAnsi="Times New Roman" w:cs="Times New Roman"/>
          <w:color w:val="000000"/>
          <w:sz w:val="28"/>
          <w:szCs w:val="28"/>
        </w:rPr>
        <w:t>чий принимается в порядке, предусмотренном уставом Учреждения.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0D59">
        <w:rPr>
          <w:rFonts w:ascii="Times New Roman" w:eastAsia="Calibri" w:hAnsi="Times New Roman" w:cs="Times New Roman"/>
          <w:color w:val="000000"/>
          <w:sz w:val="28"/>
          <w:szCs w:val="28"/>
        </w:rPr>
        <w:t>6.3.5. Председатель наблюдательного совета Учреждения избирается на срок полномочий наблюдательного совета Учреждения членами наблюд</w:t>
      </w:r>
      <w:r w:rsidRPr="00070D59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070D59">
        <w:rPr>
          <w:rFonts w:ascii="Times New Roman" w:eastAsia="Calibri" w:hAnsi="Times New Roman" w:cs="Times New Roman"/>
          <w:color w:val="000000"/>
          <w:sz w:val="28"/>
          <w:szCs w:val="28"/>
        </w:rPr>
        <w:t>тельного совета из их числа простым большинством голосов от общего числа голосов членов наблюдательного совета Учреждения.</w:t>
      </w:r>
    </w:p>
    <w:p w:rsidR="00070D59" w:rsidRPr="00070D59" w:rsidRDefault="00070D59" w:rsidP="00AF7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0D59">
        <w:rPr>
          <w:rFonts w:ascii="Times New Roman" w:eastAsia="Times New Roman" w:hAnsi="Times New Roman" w:cs="Times New Roman"/>
          <w:bCs/>
          <w:sz w:val="28"/>
          <w:szCs w:val="28"/>
        </w:rPr>
        <w:t>6.3.6. Секретарь наблюдательного совета избирается на срок полном</w:t>
      </w:r>
      <w:r w:rsidRPr="00070D59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070D59">
        <w:rPr>
          <w:rFonts w:ascii="Times New Roman" w:eastAsia="Times New Roman" w:hAnsi="Times New Roman" w:cs="Times New Roman"/>
          <w:bCs/>
          <w:sz w:val="28"/>
          <w:szCs w:val="28"/>
        </w:rPr>
        <w:t>чий наблюдательного совета членами наблюдательного совета простым большинством голосов от общего числа голосов членов наблюдательного с</w:t>
      </w:r>
      <w:r w:rsidRPr="00070D59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070D59">
        <w:rPr>
          <w:rFonts w:ascii="Times New Roman" w:eastAsia="Times New Roman" w:hAnsi="Times New Roman" w:cs="Times New Roman"/>
          <w:bCs/>
          <w:sz w:val="28"/>
          <w:szCs w:val="28"/>
        </w:rPr>
        <w:t>вета.</w:t>
      </w:r>
    </w:p>
    <w:p w:rsidR="00070D59" w:rsidRPr="00070D59" w:rsidRDefault="00070D59" w:rsidP="00AF7EC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sz w:val="28"/>
          <w:szCs w:val="28"/>
          <w:lang w:eastAsia="ar-SA"/>
        </w:rPr>
        <w:t>6.3.7. Компетенция наблюдательного совета</w:t>
      </w:r>
      <w:r w:rsidRPr="00070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70D59" w:rsidRPr="00070D59" w:rsidRDefault="00070D59" w:rsidP="00AF7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0D59">
        <w:rPr>
          <w:rFonts w:ascii="Times New Roman" w:eastAsia="Times New Roman" w:hAnsi="Times New Roman" w:cs="Times New Roman"/>
          <w:bCs/>
          <w:sz w:val="28"/>
          <w:szCs w:val="28"/>
        </w:rPr>
        <w:t>Наблюдательный совет рассматривает: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а) предложения Учредителя или директора Учреждения о внесении и</w:t>
      </w:r>
      <w:r w:rsidRPr="00070D59">
        <w:rPr>
          <w:rFonts w:ascii="Times New Roman" w:eastAsia="Calibri" w:hAnsi="Times New Roman" w:cs="Times New Roman"/>
          <w:sz w:val="28"/>
          <w:szCs w:val="28"/>
        </w:rPr>
        <w:t>з</w:t>
      </w:r>
      <w:r w:rsidRPr="00070D59">
        <w:rPr>
          <w:rFonts w:ascii="Times New Roman" w:eastAsia="Calibri" w:hAnsi="Times New Roman" w:cs="Times New Roman"/>
          <w:sz w:val="28"/>
          <w:szCs w:val="28"/>
        </w:rPr>
        <w:t>менений в Устав Учреждения;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б) предложения Учредителя или директора Учреждения о создании и ликвидации филиалов Учреждения, об открытии и о закрытии его представ</w:t>
      </w:r>
      <w:r w:rsidRPr="00070D59">
        <w:rPr>
          <w:rFonts w:ascii="Times New Roman" w:eastAsia="Calibri" w:hAnsi="Times New Roman" w:cs="Times New Roman"/>
          <w:sz w:val="28"/>
          <w:szCs w:val="28"/>
        </w:rPr>
        <w:t>и</w:t>
      </w:r>
      <w:r w:rsidRPr="00070D59">
        <w:rPr>
          <w:rFonts w:ascii="Times New Roman" w:eastAsia="Calibri" w:hAnsi="Times New Roman" w:cs="Times New Roman"/>
          <w:sz w:val="28"/>
          <w:szCs w:val="28"/>
        </w:rPr>
        <w:t>тельств;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в) предложения Учредителя или директора Учреждения о реорганиз</w:t>
      </w:r>
      <w:r w:rsidRPr="00070D59">
        <w:rPr>
          <w:rFonts w:ascii="Times New Roman" w:eastAsia="Calibri" w:hAnsi="Times New Roman" w:cs="Times New Roman"/>
          <w:sz w:val="28"/>
          <w:szCs w:val="28"/>
        </w:rPr>
        <w:t>а</w:t>
      </w:r>
      <w:r w:rsidRPr="00070D59">
        <w:rPr>
          <w:rFonts w:ascii="Times New Roman" w:eastAsia="Calibri" w:hAnsi="Times New Roman" w:cs="Times New Roman"/>
          <w:sz w:val="28"/>
          <w:szCs w:val="28"/>
        </w:rPr>
        <w:t>ции Учреждения или о его ликвидации;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г) предложения Учредителя или директора Учреждения об изъятии имущества, закрепленного за Учреждением на праве оперативного управл</w:t>
      </w:r>
      <w:r w:rsidRPr="00070D59">
        <w:rPr>
          <w:rFonts w:ascii="Times New Roman" w:eastAsia="Calibri" w:hAnsi="Times New Roman" w:cs="Times New Roman"/>
          <w:sz w:val="28"/>
          <w:szCs w:val="28"/>
        </w:rPr>
        <w:t>е</w:t>
      </w:r>
      <w:r w:rsidRPr="00070D59">
        <w:rPr>
          <w:rFonts w:ascii="Times New Roman" w:eastAsia="Calibri" w:hAnsi="Times New Roman" w:cs="Times New Roman"/>
          <w:sz w:val="28"/>
          <w:szCs w:val="28"/>
        </w:rPr>
        <w:t>ния;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д) предложения директора Учреждения об участии Учреждения в др</w:t>
      </w:r>
      <w:r w:rsidRPr="00070D59">
        <w:rPr>
          <w:rFonts w:ascii="Times New Roman" w:eastAsia="Calibri" w:hAnsi="Times New Roman" w:cs="Times New Roman"/>
          <w:sz w:val="28"/>
          <w:szCs w:val="28"/>
        </w:rPr>
        <w:t>у</w:t>
      </w:r>
      <w:r w:rsidRPr="00070D59">
        <w:rPr>
          <w:rFonts w:ascii="Times New Roman" w:eastAsia="Calibri" w:hAnsi="Times New Roman" w:cs="Times New Roman"/>
          <w:sz w:val="28"/>
          <w:szCs w:val="28"/>
        </w:rPr>
        <w:t>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</w:t>
      </w:r>
      <w:r w:rsidRPr="00070D59">
        <w:rPr>
          <w:rFonts w:ascii="Times New Roman" w:eastAsia="Calibri" w:hAnsi="Times New Roman" w:cs="Times New Roman"/>
          <w:sz w:val="28"/>
          <w:szCs w:val="28"/>
        </w:rPr>
        <w:t>а</w:t>
      </w:r>
      <w:r w:rsidRPr="00070D59">
        <w:rPr>
          <w:rFonts w:ascii="Times New Roman" w:eastAsia="Calibri" w:hAnsi="Times New Roman" w:cs="Times New Roman"/>
          <w:sz w:val="28"/>
          <w:szCs w:val="28"/>
        </w:rPr>
        <w:t>честве учредителя или участника;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е) проект плана финансово-хозяйственной деятельности Учреждения;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ж) по представлению директора Учреждения отчеты о деятельности Учреждения и об использовании его имущества, об исполнении плана его финансово-хозяйственной деятельности, годовую бухгалтерскую отчетность Учреждения;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з) предложения директора Учреждения о совершении сделок по расп</w:t>
      </w:r>
      <w:r w:rsidRPr="00070D59">
        <w:rPr>
          <w:rFonts w:ascii="Times New Roman" w:eastAsia="Calibri" w:hAnsi="Times New Roman" w:cs="Times New Roman"/>
          <w:sz w:val="28"/>
          <w:szCs w:val="28"/>
        </w:rPr>
        <w:t>о</w:t>
      </w:r>
      <w:r w:rsidRPr="00070D59">
        <w:rPr>
          <w:rFonts w:ascii="Times New Roman" w:eastAsia="Calibri" w:hAnsi="Times New Roman" w:cs="Times New Roman"/>
          <w:sz w:val="28"/>
          <w:szCs w:val="28"/>
        </w:rPr>
        <w:t>ряжению имуществом, которым Учреждение в соответствии с частями 2 и 6 статьи 3 Федерального закона от 3 ноября 2006 года № 174-ФЗ «Об автоно</w:t>
      </w:r>
      <w:r w:rsidRPr="00070D59">
        <w:rPr>
          <w:rFonts w:ascii="Times New Roman" w:eastAsia="Calibri" w:hAnsi="Times New Roman" w:cs="Times New Roman"/>
          <w:sz w:val="28"/>
          <w:szCs w:val="28"/>
        </w:rPr>
        <w:t>м</w:t>
      </w:r>
      <w:r w:rsidRPr="00070D59">
        <w:rPr>
          <w:rFonts w:ascii="Times New Roman" w:eastAsia="Calibri" w:hAnsi="Times New Roman" w:cs="Times New Roman"/>
          <w:sz w:val="28"/>
          <w:szCs w:val="28"/>
        </w:rPr>
        <w:t>ных учреждениях» не вправе распоряжаться самостоятельно;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и) предложения директора Учреждения о совершении крупных сделок;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к) уведомление заинтересованного лица до совершения сделки об и</w:t>
      </w:r>
      <w:r w:rsidRPr="00070D59">
        <w:rPr>
          <w:rFonts w:ascii="Times New Roman" w:eastAsia="Calibri" w:hAnsi="Times New Roman" w:cs="Times New Roman"/>
          <w:sz w:val="28"/>
          <w:szCs w:val="28"/>
        </w:rPr>
        <w:t>з</w:t>
      </w:r>
      <w:r w:rsidRPr="00070D59">
        <w:rPr>
          <w:rFonts w:ascii="Times New Roman" w:eastAsia="Calibri" w:hAnsi="Times New Roman" w:cs="Times New Roman"/>
          <w:sz w:val="28"/>
          <w:szCs w:val="28"/>
        </w:rPr>
        <w:t>вестной ему совершаемой сделке или известной ему предполагаемой сделке, в совершении которых оно может быть признано заинтересованным лицом;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л) предложения директора Учреждения о выборе кредитных организ</w:t>
      </w:r>
      <w:r w:rsidRPr="00070D59">
        <w:rPr>
          <w:rFonts w:ascii="Times New Roman" w:eastAsia="Calibri" w:hAnsi="Times New Roman" w:cs="Times New Roman"/>
          <w:sz w:val="28"/>
          <w:szCs w:val="28"/>
        </w:rPr>
        <w:t>а</w:t>
      </w:r>
      <w:r w:rsidRPr="00070D59">
        <w:rPr>
          <w:rFonts w:ascii="Times New Roman" w:eastAsia="Calibri" w:hAnsi="Times New Roman" w:cs="Times New Roman"/>
          <w:sz w:val="28"/>
          <w:szCs w:val="28"/>
        </w:rPr>
        <w:t>ций, в которых Учреждение может открыть банковские счета;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м) вопросы проведения аудита годовой бухгалтерской отчетности Учреждения и утверждения аудиторской организации.</w:t>
      </w:r>
    </w:p>
    <w:p w:rsidR="006D2F54" w:rsidRDefault="006D2F54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F54" w:rsidRPr="006D2F54" w:rsidRDefault="006D2F54" w:rsidP="006D2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2F54">
        <w:rPr>
          <w:rFonts w:ascii="Times New Roman" w:eastAsia="Calibri" w:hAnsi="Times New Roman" w:cs="Times New Roman"/>
          <w:sz w:val="24"/>
          <w:szCs w:val="24"/>
        </w:rPr>
        <w:lastRenderedPageBreak/>
        <w:t>11</w:t>
      </w:r>
    </w:p>
    <w:p w:rsidR="006D2F54" w:rsidRDefault="006D2F54" w:rsidP="006D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6.3.8. По вопросам, указанным в подпунктах «а»</w:t>
      </w:r>
      <w:r w:rsidR="006D2F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0D59">
        <w:rPr>
          <w:rFonts w:ascii="Times New Roman" w:eastAsia="Calibri" w:hAnsi="Times New Roman" w:cs="Times New Roman"/>
          <w:sz w:val="28"/>
          <w:szCs w:val="28"/>
        </w:rPr>
        <w:t>-</w:t>
      </w:r>
      <w:r w:rsidR="006D2F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0D59">
        <w:rPr>
          <w:rFonts w:ascii="Times New Roman" w:eastAsia="Calibri" w:hAnsi="Times New Roman" w:cs="Times New Roman"/>
          <w:sz w:val="28"/>
          <w:szCs w:val="28"/>
        </w:rPr>
        <w:t>«г» и «ж»,</w:t>
      </w:r>
      <w:r w:rsidR="006D2F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0D59">
        <w:rPr>
          <w:rFonts w:ascii="Times New Roman" w:eastAsia="Calibri" w:hAnsi="Times New Roman" w:cs="Times New Roman"/>
          <w:sz w:val="28"/>
          <w:szCs w:val="28"/>
        </w:rPr>
        <w:t>«з» пункта 6.3.7 настоящего Устава, наблюдательный совет дает рекомендации. Учред</w:t>
      </w:r>
      <w:r w:rsidRPr="00070D59">
        <w:rPr>
          <w:rFonts w:ascii="Times New Roman" w:eastAsia="Calibri" w:hAnsi="Times New Roman" w:cs="Times New Roman"/>
          <w:sz w:val="28"/>
          <w:szCs w:val="28"/>
        </w:rPr>
        <w:t>и</w:t>
      </w:r>
      <w:r w:rsidRPr="00070D59">
        <w:rPr>
          <w:rFonts w:ascii="Times New Roman" w:eastAsia="Calibri" w:hAnsi="Times New Roman" w:cs="Times New Roman"/>
          <w:sz w:val="28"/>
          <w:szCs w:val="28"/>
        </w:rPr>
        <w:t>тель принимает по этим вопросам решения после рассмотрения рекоменд</w:t>
      </w:r>
      <w:r w:rsidRPr="00070D59">
        <w:rPr>
          <w:rFonts w:ascii="Times New Roman" w:eastAsia="Calibri" w:hAnsi="Times New Roman" w:cs="Times New Roman"/>
          <w:sz w:val="28"/>
          <w:szCs w:val="28"/>
        </w:rPr>
        <w:t>а</w:t>
      </w:r>
      <w:r w:rsidRPr="00070D59">
        <w:rPr>
          <w:rFonts w:ascii="Times New Roman" w:eastAsia="Calibri" w:hAnsi="Times New Roman" w:cs="Times New Roman"/>
          <w:sz w:val="28"/>
          <w:szCs w:val="28"/>
        </w:rPr>
        <w:t>ций наблюдательного совета.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6.3.9. По вопросу, указанному в подпункте «е» пункта 6.3.7 настоящего Устава, наблюдательный совет дает заключение, копия которого направляе</w:t>
      </w:r>
      <w:r w:rsidRPr="00070D59">
        <w:rPr>
          <w:rFonts w:ascii="Times New Roman" w:eastAsia="Calibri" w:hAnsi="Times New Roman" w:cs="Times New Roman"/>
          <w:sz w:val="28"/>
          <w:szCs w:val="28"/>
        </w:rPr>
        <w:t>т</w:t>
      </w:r>
      <w:r w:rsidRPr="00070D59">
        <w:rPr>
          <w:rFonts w:ascii="Times New Roman" w:eastAsia="Calibri" w:hAnsi="Times New Roman" w:cs="Times New Roman"/>
          <w:sz w:val="28"/>
          <w:szCs w:val="28"/>
        </w:rPr>
        <w:t>ся Учредителю. По вопросам, указанным в подпунктах «д» и «л» пункта 6.3.7 настоящего Устава, наблюдательный совет дает заключение. Директор Учреждения принимает по этим вопросам решения после рассмотрения з</w:t>
      </w:r>
      <w:r w:rsidRPr="00070D59">
        <w:rPr>
          <w:rFonts w:ascii="Times New Roman" w:eastAsia="Calibri" w:hAnsi="Times New Roman" w:cs="Times New Roman"/>
          <w:sz w:val="28"/>
          <w:szCs w:val="28"/>
        </w:rPr>
        <w:t>а</w:t>
      </w:r>
      <w:r w:rsidRPr="00070D59">
        <w:rPr>
          <w:rFonts w:ascii="Times New Roman" w:eastAsia="Calibri" w:hAnsi="Times New Roman" w:cs="Times New Roman"/>
          <w:sz w:val="28"/>
          <w:szCs w:val="28"/>
        </w:rPr>
        <w:t>ключений наблюдательного совета.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6.3.10. По вопросам, указанным в подпунктах «и», «к» и «м» пункта 6.3.7 настоящего Устава, наблюдательный совет принимает решения, обяз</w:t>
      </w:r>
      <w:r w:rsidRPr="00070D59">
        <w:rPr>
          <w:rFonts w:ascii="Times New Roman" w:eastAsia="Calibri" w:hAnsi="Times New Roman" w:cs="Times New Roman"/>
          <w:sz w:val="28"/>
          <w:szCs w:val="28"/>
        </w:rPr>
        <w:t>а</w:t>
      </w:r>
      <w:r w:rsidRPr="00070D59">
        <w:rPr>
          <w:rFonts w:ascii="Times New Roman" w:eastAsia="Calibri" w:hAnsi="Times New Roman" w:cs="Times New Roman"/>
          <w:sz w:val="28"/>
          <w:szCs w:val="28"/>
        </w:rPr>
        <w:t>тельные для директора</w:t>
      </w:r>
      <w:r w:rsidRPr="00070D5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070D59">
        <w:rPr>
          <w:rFonts w:ascii="Times New Roman" w:eastAsia="Calibri" w:hAnsi="Times New Roman" w:cs="Times New Roman"/>
          <w:sz w:val="28"/>
          <w:szCs w:val="28"/>
        </w:rPr>
        <w:t>Учреждения.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6.3.11. Рекомендации и заключения по вопросам, указанным в по</w:t>
      </w:r>
      <w:r w:rsidRPr="00070D59">
        <w:rPr>
          <w:rFonts w:ascii="Times New Roman" w:eastAsia="Calibri" w:hAnsi="Times New Roman" w:cs="Times New Roman"/>
          <w:sz w:val="28"/>
          <w:szCs w:val="28"/>
        </w:rPr>
        <w:t>д</w:t>
      </w:r>
      <w:r w:rsidRPr="00070D59">
        <w:rPr>
          <w:rFonts w:ascii="Times New Roman" w:eastAsia="Calibri" w:hAnsi="Times New Roman" w:cs="Times New Roman"/>
          <w:sz w:val="28"/>
          <w:szCs w:val="28"/>
        </w:rPr>
        <w:t>пунктах «а» - «з» и «л» пункта 6.3.7 настоящего Устава, даются больши</w:t>
      </w:r>
      <w:r w:rsidRPr="00070D59">
        <w:rPr>
          <w:rFonts w:ascii="Times New Roman" w:eastAsia="Calibri" w:hAnsi="Times New Roman" w:cs="Times New Roman"/>
          <w:sz w:val="28"/>
          <w:szCs w:val="28"/>
        </w:rPr>
        <w:t>н</w:t>
      </w:r>
      <w:r w:rsidRPr="00070D59">
        <w:rPr>
          <w:rFonts w:ascii="Times New Roman" w:eastAsia="Calibri" w:hAnsi="Times New Roman" w:cs="Times New Roman"/>
          <w:sz w:val="28"/>
          <w:szCs w:val="28"/>
        </w:rPr>
        <w:t>ством голосов от общего числа голосов членов наблюдательного совета.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6.3.12. Решения по вопросам, указанным в подпунктах «и» и «м» пун</w:t>
      </w:r>
      <w:r w:rsidRPr="00070D59">
        <w:rPr>
          <w:rFonts w:ascii="Times New Roman" w:eastAsia="Calibri" w:hAnsi="Times New Roman" w:cs="Times New Roman"/>
          <w:sz w:val="28"/>
          <w:szCs w:val="28"/>
        </w:rPr>
        <w:t>к</w:t>
      </w:r>
      <w:r w:rsidRPr="00070D59">
        <w:rPr>
          <w:rFonts w:ascii="Times New Roman" w:eastAsia="Calibri" w:hAnsi="Times New Roman" w:cs="Times New Roman"/>
          <w:sz w:val="28"/>
          <w:szCs w:val="28"/>
        </w:rPr>
        <w:t>та 6.3.7 настоящего Устава, принимаются наблюдательным советом бол</w:t>
      </w:r>
      <w:r w:rsidRPr="00070D59">
        <w:rPr>
          <w:rFonts w:ascii="Times New Roman" w:eastAsia="Calibri" w:hAnsi="Times New Roman" w:cs="Times New Roman"/>
          <w:sz w:val="28"/>
          <w:szCs w:val="28"/>
        </w:rPr>
        <w:t>ь</w:t>
      </w:r>
      <w:r w:rsidRPr="00070D59">
        <w:rPr>
          <w:rFonts w:ascii="Times New Roman" w:eastAsia="Calibri" w:hAnsi="Times New Roman" w:cs="Times New Roman"/>
          <w:sz w:val="28"/>
          <w:szCs w:val="28"/>
        </w:rPr>
        <w:t>шинством в две трети голосов от общего числа голосов членов наблюдател</w:t>
      </w:r>
      <w:r w:rsidRPr="00070D59">
        <w:rPr>
          <w:rFonts w:ascii="Times New Roman" w:eastAsia="Calibri" w:hAnsi="Times New Roman" w:cs="Times New Roman"/>
          <w:sz w:val="28"/>
          <w:szCs w:val="28"/>
        </w:rPr>
        <w:t>ь</w:t>
      </w:r>
      <w:r w:rsidRPr="00070D59">
        <w:rPr>
          <w:rFonts w:ascii="Times New Roman" w:eastAsia="Calibri" w:hAnsi="Times New Roman" w:cs="Times New Roman"/>
          <w:sz w:val="28"/>
          <w:szCs w:val="28"/>
        </w:rPr>
        <w:t>ного совета.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6.3.13. Решение по вопросу, указанному в подпункте «к» пункта 6.3.7 настоящего Устава, принимается наблюдательным советом в порядке, уст</w:t>
      </w:r>
      <w:r w:rsidRPr="00070D59">
        <w:rPr>
          <w:rFonts w:ascii="Times New Roman" w:eastAsia="Calibri" w:hAnsi="Times New Roman" w:cs="Times New Roman"/>
          <w:sz w:val="28"/>
          <w:szCs w:val="28"/>
        </w:rPr>
        <w:t>а</w:t>
      </w:r>
      <w:r w:rsidRPr="00070D59">
        <w:rPr>
          <w:rFonts w:ascii="Times New Roman" w:eastAsia="Calibri" w:hAnsi="Times New Roman" w:cs="Times New Roman"/>
          <w:sz w:val="28"/>
          <w:szCs w:val="28"/>
        </w:rPr>
        <w:t>новленном частями 1 и 2 статьи 17 Федерального закона от 3 ноября 2006 г</w:t>
      </w:r>
      <w:r w:rsidRPr="00070D59">
        <w:rPr>
          <w:rFonts w:ascii="Times New Roman" w:eastAsia="Calibri" w:hAnsi="Times New Roman" w:cs="Times New Roman"/>
          <w:sz w:val="28"/>
          <w:szCs w:val="28"/>
        </w:rPr>
        <w:t>о</w:t>
      </w:r>
      <w:r w:rsidRPr="00070D59">
        <w:rPr>
          <w:rFonts w:ascii="Times New Roman" w:eastAsia="Calibri" w:hAnsi="Times New Roman" w:cs="Times New Roman"/>
          <w:sz w:val="28"/>
          <w:szCs w:val="28"/>
        </w:rPr>
        <w:t>да № 174-ФЗ «Об автономных учреждениях».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6.3.14. Вопросы, относящиеся к компетенции наблюдательного совета в соответствии с пунктом 6.3.7 настоящего Устава, не могут быть переданы на рассмотрение других органов Учреждения.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6.3.15. По требованию наблюдательного совета или любого из его чл</w:t>
      </w:r>
      <w:r w:rsidRPr="00070D59">
        <w:rPr>
          <w:rFonts w:ascii="Times New Roman" w:eastAsia="Calibri" w:hAnsi="Times New Roman" w:cs="Times New Roman"/>
          <w:sz w:val="28"/>
          <w:szCs w:val="28"/>
        </w:rPr>
        <w:t>е</w:t>
      </w:r>
      <w:r w:rsidRPr="00070D59">
        <w:rPr>
          <w:rFonts w:ascii="Times New Roman" w:eastAsia="Calibri" w:hAnsi="Times New Roman" w:cs="Times New Roman"/>
          <w:sz w:val="28"/>
          <w:szCs w:val="28"/>
        </w:rPr>
        <w:t>нов другие органы Учреждения обязаны представить информацию по вопр</w:t>
      </w:r>
      <w:r w:rsidRPr="00070D59">
        <w:rPr>
          <w:rFonts w:ascii="Times New Roman" w:eastAsia="Calibri" w:hAnsi="Times New Roman" w:cs="Times New Roman"/>
          <w:sz w:val="28"/>
          <w:szCs w:val="28"/>
        </w:rPr>
        <w:t>о</w:t>
      </w:r>
      <w:r w:rsidRPr="00070D59">
        <w:rPr>
          <w:rFonts w:ascii="Times New Roman" w:eastAsia="Calibri" w:hAnsi="Times New Roman" w:cs="Times New Roman"/>
          <w:sz w:val="28"/>
          <w:szCs w:val="28"/>
        </w:rPr>
        <w:t>сам, относящимся к компетенции наблюдательного совета.</w:t>
      </w:r>
    </w:p>
    <w:p w:rsidR="00070D59" w:rsidRPr="00070D59" w:rsidRDefault="00070D59" w:rsidP="00AF7EC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59">
        <w:rPr>
          <w:rFonts w:ascii="Times New Roman" w:eastAsia="Times New Roman" w:hAnsi="Times New Roman" w:cs="Times New Roman"/>
          <w:sz w:val="28"/>
          <w:szCs w:val="28"/>
          <w:lang w:eastAsia="ar-SA"/>
        </w:rPr>
        <w:t>6.3.16. Порядок и сроки подготовки, созыва и проведения заседаний наблюдательного совета: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Заседания наблюдательного совета проводятся по мере необходимости, но не реже одного раза в квартал.</w:t>
      </w:r>
    </w:p>
    <w:p w:rsidR="00070D59" w:rsidRPr="00070D59" w:rsidRDefault="00070D59" w:rsidP="00AF7E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0D59">
        <w:rPr>
          <w:rFonts w:ascii="Times New Roman" w:eastAsia="Times New Roman" w:hAnsi="Times New Roman" w:cs="Times New Roman"/>
          <w:bCs/>
          <w:sz w:val="28"/>
          <w:szCs w:val="28"/>
        </w:rPr>
        <w:t>Секретарь наблюдательного совета отвечает за подготовку заседаний наблюдательного совета, ведение протокола заседания и достоверность о</w:t>
      </w:r>
      <w:r w:rsidRPr="00070D59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070D59">
        <w:rPr>
          <w:rFonts w:ascii="Times New Roman" w:eastAsia="Times New Roman" w:hAnsi="Times New Roman" w:cs="Times New Roman"/>
          <w:bCs/>
          <w:sz w:val="28"/>
          <w:szCs w:val="28"/>
        </w:rPr>
        <w:t>раженных в нем сведений, а также осуществляет рассылку извещений о м</w:t>
      </w:r>
      <w:r w:rsidRPr="00070D59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070D59">
        <w:rPr>
          <w:rFonts w:ascii="Times New Roman" w:eastAsia="Times New Roman" w:hAnsi="Times New Roman" w:cs="Times New Roman"/>
          <w:bCs/>
          <w:sz w:val="28"/>
          <w:szCs w:val="28"/>
        </w:rPr>
        <w:t>сте и сроках проведения заседания.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Заседание наблюдательного совета созывается его председателем по собственной инициативе, по требованию Учредителя, члена наблюдательн</w:t>
      </w:r>
      <w:r w:rsidRPr="00070D59">
        <w:rPr>
          <w:rFonts w:ascii="Times New Roman" w:eastAsia="Calibri" w:hAnsi="Times New Roman" w:cs="Times New Roman"/>
          <w:sz w:val="28"/>
          <w:szCs w:val="28"/>
        </w:rPr>
        <w:t>о</w:t>
      </w:r>
      <w:r w:rsidRPr="00070D59">
        <w:rPr>
          <w:rFonts w:ascii="Times New Roman" w:eastAsia="Calibri" w:hAnsi="Times New Roman" w:cs="Times New Roman"/>
          <w:sz w:val="28"/>
          <w:szCs w:val="28"/>
        </w:rPr>
        <w:t>го совета или директора Учреждения.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В случаях, не терпящих отлагательства, заседание наблюдательного с</w:t>
      </w:r>
      <w:r w:rsidRPr="00070D59">
        <w:rPr>
          <w:rFonts w:ascii="Times New Roman" w:eastAsia="Calibri" w:hAnsi="Times New Roman" w:cs="Times New Roman"/>
          <w:sz w:val="28"/>
          <w:szCs w:val="28"/>
        </w:rPr>
        <w:t>о</w:t>
      </w:r>
      <w:r w:rsidRPr="00070D59">
        <w:rPr>
          <w:rFonts w:ascii="Times New Roman" w:eastAsia="Calibri" w:hAnsi="Times New Roman" w:cs="Times New Roman"/>
          <w:sz w:val="28"/>
          <w:szCs w:val="28"/>
        </w:rPr>
        <w:t>вета может быть созвано немедленно без письменного извещения членов наблюдательного совета, но с обязательным уведомлением.</w:t>
      </w:r>
    </w:p>
    <w:p w:rsidR="006D2F54" w:rsidRDefault="006D2F54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F54" w:rsidRPr="006D2F54" w:rsidRDefault="006D2F54" w:rsidP="006D2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2F54">
        <w:rPr>
          <w:rFonts w:ascii="Times New Roman" w:eastAsia="Calibri" w:hAnsi="Times New Roman" w:cs="Times New Roman"/>
          <w:sz w:val="24"/>
          <w:szCs w:val="24"/>
        </w:rPr>
        <w:lastRenderedPageBreak/>
        <w:t>12</w:t>
      </w:r>
    </w:p>
    <w:p w:rsidR="006D2F54" w:rsidRDefault="006D2F54" w:rsidP="006D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Заседание наблюдательного совета для рассмотрения предложения, д</w:t>
      </w:r>
      <w:r w:rsidRPr="00070D59">
        <w:rPr>
          <w:rFonts w:ascii="Times New Roman" w:eastAsia="Calibri" w:hAnsi="Times New Roman" w:cs="Times New Roman"/>
          <w:sz w:val="28"/>
          <w:szCs w:val="28"/>
        </w:rPr>
        <w:t>и</w:t>
      </w:r>
      <w:r w:rsidRPr="00070D59">
        <w:rPr>
          <w:rFonts w:ascii="Times New Roman" w:eastAsia="Calibri" w:hAnsi="Times New Roman" w:cs="Times New Roman"/>
          <w:sz w:val="28"/>
          <w:szCs w:val="28"/>
        </w:rPr>
        <w:t>ректора</w:t>
      </w:r>
      <w:r w:rsidRPr="00070D5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070D59">
        <w:rPr>
          <w:rFonts w:ascii="Times New Roman" w:eastAsia="Calibri" w:hAnsi="Times New Roman" w:cs="Times New Roman"/>
          <w:sz w:val="28"/>
          <w:szCs w:val="28"/>
        </w:rPr>
        <w:t>Учреждения о совершении крупкой сделки или сделки, в соверш</w:t>
      </w:r>
      <w:r w:rsidRPr="00070D59">
        <w:rPr>
          <w:rFonts w:ascii="Times New Roman" w:eastAsia="Calibri" w:hAnsi="Times New Roman" w:cs="Times New Roman"/>
          <w:sz w:val="28"/>
          <w:szCs w:val="28"/>
        </w:rPr>
        <w:t>е</w:t>
      </w:r>
      <w:r w:rsidRPr="00070D59">
        <w:rPr>
          <w:rFonts w:ascii="Times New Roman" w:eastAsia="Calibri" w:hAnsi="Times New Roman" w:cs="Times New Roman"/>
          <w:sz w:val="28"/>
          <w:szCs w:val="28"/>
        </w:rPr>
        <w:t>нии которой имеется заинтересованность, созывается не позднее, чем за пя</w:t>
      </w:r>
      <w:r w:rsidRPr="00070D59">
        <w:rPr>
          <w:rFonts w:ascii="Times New Roman" w:eastAsia="Calibri" w:hAnsi="Times New Roman" w:cs="Times New Roman"/>
          <w:sz w:val="28"/>
          <w:szCs w:val="28"/>
        </w:rPr>
        <w:t>т</w:t>
      </w:r>
      <w:r w:rsidRPr="00070D59">
        <w:rPr>
          <w:rFonts w:ascii="Times New Roman" w:eastAsia="Calibri" w:hAnsi="Times New Roman" w:cs="Times New Roman"/>
          <w:sz w:val="28"/>
          <w:szCs w:val="28"/>
        </w:rPr>
        <w:t>надцать календарных дней с момента поступления такого предложения пре</w:t>
      </w:r>
      <w:r w:rsidRPr="00070D59">
        <w:rPr>
          <w:rFonts w:ascii="Times New Roman" w:eastAsia="Calibri" w:hAnsi="Times New Roman" w:cs="Times New Roman"/>
          <w:sz w:val="28"/>
          <w:szCs w:val="28"/>
        </w:rPr>
        <w:t>д</w:t>
      </w:r>
      <w:r w:rsidRPr="00070D59">
        <w:rPr>
          <w:rFonts w:ascii="Times New Roman" w:eastAsia="Calibri" w:hAnsi="Times New Roman" w:cs="Times New Roman"/>
          <w:sz w:val="28"/>
          <w:szCs w:val="28"/>
        </w:rPr>
        <w:t>седателю наблюдательного совета.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Директор Учреждения участвует в заседаниях наблюдательного совета с правом совещательного голоса.</w:t>
      </w:r>
      <w:r w:rsidRPr="00070D5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070D59">
        <w:rPr>
          <w:rFonts w:ascii="Times New Roman" w:eastAsia="Calibri" w:hAnsi="Times New Roman" w:cs="Times New Roman"/>
          <w:sz w:val="28"/>
          <w:szCs w:val="28"/>
        </w:rPr>
        <w:t>Иные приглашенные председателем набл</w:t>
      </w:r>
      <w:r w:rsidRPr="00070D59">
        <w:rPr>
          <w:rFonts w:ascii="Times New Roman" w:eastAsia="Calibri" w:hAnsi="Times New Roman" w:cs="Times New Roman"/>
          <w:sz w:val="28"/>
          <w:szCs w:val="28"/>
        </w:rPr>
        <w:t>ю</w:t>
      </w:r>
      <w:r w:rsidRPr="00070D59">
        <w:rPr>
          <w:rFonts w:ascii="Times New Roman" w:eastAsia="Calibri" w:hAnsi="Times New Roman" w:cs="Times New Roman"/>
          <w:sz w:val="28"/>
          <w:szCs w:val="28"/>
        </w:rPr>
        <w:t>дательного совета лица могут участвовать в заседании, если против их пр</w:t>
      </w:r>
      <w:r w:rsidRPr="00070D59">
        <w:rPr>
          <w:rFonts w:ascii="Times New Roman" w:eastAsia="Calibri" w:hAnsi="Times New Roman" w:cs="Times New Roman"/>
          <w:sz w:val="28"/>
          <w:szCs w:val="28"/>
        </w:rPr>
        <w:t>и</w:t>
      </w:r>
      <w:r w:rsidRPr="00070D59">
        <w:rPr>
          <w:rFonts w:ascii="Times New Roman" w:eastAsia="Calibri" w:hAnsi="Times New Roman" w:cs="Times New Roman"/>
          <w:sz w:val="28"/>
          <w:szCs w:val="28"/>
        </w:rPr>
        <w:t>сутствия не возражает более чем одна треть от общего числа членов набл</w:t>
      </w:r>
      <w:r w:rsidRPr="00070D59">
        <w:rPr>
          <w:rFonts w:ascii="Times New Roman" w:eastAsia="Calibri" w:hAnsi="Times New Roman" w:cs="Times New Roman"/>
          <w:sz w:val="28"/>
          <w:szCs w:val="28"/>
        </w:rPr>
        <w:t>ю</w:t>
      </w:r>
      <w:r w:rsidRPr="00070D59">
        <w:rPr>
          <w:rFonts w:ascii="Times New Roman" w:eastAsia="Calibri" w:hAnsi="Times New Roman" w:cs="Times New Roman"/>
          <w:sz w:val="28"/>
          <w:szCs w:val="28"/>
        </w:rPr>
        <w:t>дательного совета.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Заседание наблюдательного совета является правомочным, если все члены наблюдательного совета извещены о времени и месте его проведения и на заседании присутствует более половины членов наблюдательного сов</w:t>
      </w:r>
      <w:r w:rsidRPr="00070D59">
        <w:rPr>
          <w:rFonts w:ascii="Times New Roman" w:eastAsia="Calibri" w:hAnsi="Times New Roman" w:cs="Times New Roman"/>
          <w:sz w:val="28"/>
          <w:szCs w:val="28"/>
        </w:rPr>
        <w:t>е</w:t>
      </w:r>
      <w:r w:rsidRPr="00070D59">
        <w:rPr>
          <w:rFonts w:ascii="Times New Roman" w:eastAsia="Calibri" w:hAnsi="Times New Roman" w:cs="Times New Roman"/>
          <w:sz w:val="28"/>
          <w:szCs w:val="28"/>
        </w:rPr>
        <w:t>та. Передача членом наблюдательного совета своего голоса другому лицу не допускается.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При отсутствии на заседании наблюдательного совета по уважительной причине члена наблюдательного </w:t>
      </w:r>
      <w:proofErr w:type="gramStart"/>
      <w:r w:rsidRPr="00070D59">
        <w:rPr>
          <w:rFonts w:ascii="Times New Roman" w:eastAsia="Calibri" w:hAnsi="Times New Roman" w:cs="Times New Roman"/>
          <w:sz w:val="28"/>
          <w:szCs w:val="28"/>
        </w:rPr>
        <w:t>совета</w:t>
      </w:r>
      <w:proofErr w:type="gramEnd"/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 представленное им в письменной форме мнение учитывается при определении наличия кворума и результатов голосования. Решения наблюдательного совета могут быть приняты путем проведения заочного голосования. Такое голосование может быть проведено путем обмена документами посредством почтовой, телеграфной, телетай</w:t>
      </w:r>
      <w:r w:rsidRPr="00070D59">
        <w:rPr>
          <w:rFonts w:ascii="Times New Roman" w:eastAsia="Calibri" w:hAnsi="Times New Roman" w:cs="Times New Roman"/>
          <w:sz w:val="28"/>
          <w:szCs w:val="28"/>
        </w:rPr>
        <w:t>п</w:t>
      </w:r>
      <w:r w:rsidRPr="00070D59">
        <w:rPr>
          <w:rFonts w:ascii="Times New Roman" w:eastAsia="Calibri" w:hAnsi="Times New Roman" w:cs="Times New Roman"/>
          <w:sz w:val="28"/>
          <w:szCs w:val="28"/>
        </w:rPr>
        <w:t>ной, телефонной, электронной или иной связи, обеспечивающей аутенти</w:t>
      </w:r>
      <w:r w:rsidRPr="00070D59">
        <w:rPr>
          <w:rFonts w:ascii="Times New Roman" w:eastAsia="Calibri" w:hAnsi="Times New Roman" w:cs="Times New Roman"/>
          <w:sz w:val="28"/>
          <w:szCs w:val="28"/>
        </w:rPr>
        <w:t>ч</w:t>
      </w:r>
      <w:r w:rsidRPr="00070D59">
        <w:rPr>
          <w:rFonts w:ascii="Times New Roman" w:eastAsia="Calibri" w:hAnsi="Times New Roman" w:cs="Times New Roman"/>
          <w:sz w:val="28"/>
          <w:szCs w:val="28"/>
        </w:rPr>
        <w:t>ность передаваемых и принимаемых сообщений и их документальное по</w:t>
      </w:r>
      <w:r w:rsidRPr="00070D59">
        <w:rPr>
          <w:rFonts w:ascii="Times New Roman" w:eastAsia="Calibri" w:hAnsi="Times New Roman" w:cs="Times New Roman"/>
          <w:sz w:val="28"/>
          <w:szCs w:val="28"/>
        </w:rPr>
        <w:t>д</w:t>
      </w:r>
      <w:r w:rsidRPr="00070D59">
        <w:rPr>
          <w:rFonts w:ascii="Times New Roman" w:eastAsia="Calibri" w:hAnsi="Times New Roman" w:cs="Times New Roman"/>
          <w:sz w:val="28"/>
          <w:szCs w:val="28"/>
        </w:rPr>
        <w:t>тверждение.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Указанный порядок не может применяться при принятии решений по вопросам, предусмотренным подпунктами «и» и «к» пункта 6.3.7 настоящего Устава.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Каждый член наблюдательного совета имеет при голосовании один г</w:t>
      </w:r>
      <w:r w:rsidRPr="00070D59">
        <w:rPr>
          <w:rFonts w:ascii="Times New Roman" w:eastAsia="Calibri" w:hAnsi="Times New Roman" w:cs="Times New Roman"/>
          <w:sz w:val="28"/>
          <w:szCs w:val="28"/>
        </w:rPr>
        <w:t>о</w:t>
      </w:r>
      <w:r w:rsidRPr="00070D59">
        <w:rPr>
          <w:rFonts w:ascii="Times New Roman" w:eastAsia="Calibri" w:hAnsi="Times New Roman" w:cs="Times New Roman"/>
          <w:sz w:val="28"/>
          <w:szCs w:val="28"/>
        </w:rPr>
        <w:t>лос. В случае равенства голосов решающим является голос председателя наблюдательного совета.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Первое заседание наблюдательного совета после его создания, а также первое заседание нового состава наблюдательного совета созывается по тр</w:t>
      </w:r>
      <w:r w:rsidRPr="00070D59">
        <w:rPr>
          <w:rFonts w:ascii="Times New Roman" w:eastAsia="Calibri" w:hAnsi="Times New Roman" w:cs="Times New Roman"/>
          <w:sz w:val="28"/>
          <w:szCs w:val="28"/>
        </w:rPr>
        <w:t>е</w:t>
      </w:r>
      <w:r w:rsidRPr="00070D59">
        <w:rPr>
          <w:rFonts w:ascii="Times New Roman" w:eastAsia="Calibri" w:hAnsi="Times New Roman" w:cs="Times New Roman"/>
          <w:sz w:val="28"/>
          <w:szCs w:val="28"/>
        </w:rPr>
        <w:t>бованию Учредителя. До избрания председателя наблюдательного совета на таком заседании председательствует старший по возрасту член наблюдател</w:t>
      </w:r>
      <w:r w:rsidRPr="00070D59">
        <w:rPr>
          <w:rFonts w:ascii="Times New Roman" w:eastAsia="Calibri" w:hAnsi="Times New Roman" w:cs="Times New Roman"/>
          <w:sz w:val="28"/>
          <w:szCs w:val="28"/>
        </w:rPr>
        <w:t>ь</w:t>
      </w:r>
      <w:r w:rsidRPr="00070D59">
        <w:rPr>
          <w:rFonts w:ascii="Times New Roman" w:eastAsia="Calibri" w:hAnsi="Times New Roman" w:cs="Times New Roman"/>
          <w:sz w:val="28"/>
          <w:szCs w:val="28"/>
        </w:rPr>
        <w:t>ного совета, за исключением представителя работников Учреждения.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Лицо, созывающее заседание наблюдательного совета, обязано не позднее, чем за 10 дней до его проведения в письменном виде известить об этом каждого члена наблюдательного совета. В извещении должны быть ук</w:t>
      </w:r>
      <w:r w:rsidRPr="00070D59">
        <w:rPr>
          <w:rFonts w:ascii="Times New Roman" w:eastAsia="Calibri" w:hAnsi="Times New Roman" w:cs="Times New Roman"/>
          <w:sz w:val="28"/>
          <w:szCs w:val="28"/>
        </w:rPr>
        <w:t>а</w:t>
      </w:r>
      <w:r w:rsidRPr="00070D59">
        <w:rPr>
          <w:rFonts w:ascii="Times New Roman" w:eastAsia="Calibri" w:hAnsi="Times New Roman" w:cs="Times New Roman"/>
          <w:sz w:val="28"/>
          <w:szCs w:val="28"/>
        </w:rPr>
        <w:t>заны время и место проведения заседания, форма проведения наблюдател</w:t>
      </w:r>
      <w:r w:rsidRPr="00070D59">
        <w:rPr>
          <w:rFonts w:ascii="Times New Roman" w:eastAsia="Calibri" w:hAnsi="Times New Roman" w:cs="Times New Roman"/>
          <w:sz w:val="28"/>
          <w:szCs w:val="28"/>
        </w:rPr>
        <w:t>ь</w:t>
      </w:r>
      <w:r w:rsidRPr="00070D59">
        <w:rPr>
          <w:rFonts w:ascii="Times New Roman" w:eastAsia="Calibri" w:hAnsi="Times New Roman" w:cs="Times New Roman"/>
          <w:sz w:val="28"/>
          <w:szCs w:val="28"/>
        </w:rPr>
        <w:t>ного совета (заседание или заочное голосование), а также предлагаемая п</w:t>
      </w:r>
      <w:r w:rsidRPr="00070D59">
        <w:rPr>
          <w:rFonts w:ascii="Times New Roman" w:eastAsia="Calibri" w:hAnsi="Times New Roman" w:cs="Times New Roman"/>
          <w:sz w:val="28"/>
          <w:szCs w:val="28"/>
        </w:rPr>
        <w:t>о</w:t>
      </w:r>
      <w:r w:rsidRPr="00070D59">
        <w:rPr>
          <w:rFonts w:ascii="Times New Roman" w:eastAsia="Calibri" w:hAnsi="Times New Roman" w:cs="Times New Roman"/>
          <w:sz w:val="28"/>
          <w:szCs w:val="28"/>
        </w:rPr>
        <w:t>вестка дня.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Члены наблюдательного совета вправе вносить предложения о включ</w:t>
      </w:r>
      <w:r w:rsidRPr="00070D59">
        <w:rPr>
          <w:rFonts w:ascii="Times New Roman" w:eastAsia="Calibri" w:hAnsi="Times New Roman" w:cs="Times New Roman"/>
          <w:sz w:val="28"/>
          <w:szCs w:val="28"/>
        </w:rPr>
        <w:t>е</w:t>
      </w:r>
      <w:r w:rsidRPr="00070D59">
        <w:rPr>
          <w:rFonts w:ascii="Times New Roman" w:eastAsia="Calibri" w:hAnsi="Times New Roman" w:cs="Times New Roman"/>
          <w:sz w:val="28"/>
          <w:szCs w:val="28"/>
        </w:rPr>
        <w:t>нии в повестку дня наблюдательного совета дополнительных вопросов не позднее, чем за 5 календарных дней до его проведения.</w:t>
      </w:r>
    </w:p>
    <w:p w:rsidR="006D2F54" w:rsidRDefault="006D2F54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F54" w:rsidRPr="006D2F54" w:rsidRDefault="006D2F54" w:rsidP="006D2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2F54">
        <w:rPr>
          <w:rFonts w:ascii="Times New Roman" w:eastAsia="Calibri" w:hAnsi="Times New Roman" w:cs="Times New Roman"/>
          <w:sz w:val="24"/>
          <w:szCs w:val="24"/>
        </w:rPr>
        <w:lastRenderedPageBreak/>
        <w:t>13</w:t>
      </w:r>
    </w:p>
    <w:p w:rsidR="006D2F54" w:rsidRDefault="006D2F54" w:rsidP="006D2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Лицо, созывающее заседание наблюдательного совета, не вправе вн</w:t>
      </w:r>
      <w:r w:rsidRPr="00070D59">
        <w:rPr>
          <w:rFonts w:ascii="Times New Roman" w:eastAsia="Calibri" w:hAnsi="Times New Roman" w:cs="Times New Roman"/>
          <w:sz w:val="28"/>
          <w:szCs w:val="28"/>
        </w:rPr>
        <w:t>о</w:t>
      </w:r>
      <w:r w:rsidRPr="00070D59">
        <w:rPr>
          <w:rFonts w:ascii="Times New Roman" w:eastAsia="Calibri" w:hAnsi="Times New Roman" w:cs="Times New Roman"/>
          <w:sz w:val="28"/>
          <w:szCs w:val="28"/>
        </w:rPr>
        <w:t>сить изменения в формулировки дополнительных вопросов, предложенных членами наблюдательного совета для включения в повестку заседания наблюдательного совета.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В случае если по предложению членов наблюдательного совета в пе</w:t>
      </w:r>
      <w:r w:rsidRPr="00070D59">
        <w:rPr>
          <w:rFonts w:ascii="Times New Roman" w:eastAsia="Calibri" w:hAnsi="Times New Roman" w:cs="Times New Roman"/>
          <w:sz w:val="28"/>
          <w:szCs w:val="28"/>
        </w:rPr>
        <w:t>р</w:t>
      </w:r>
      <w:r w:rsidRPr="00070D59">
        <w:rPr>
          <w:rFonts w:ascii="Times New Roman" w:eastAsia="Calibri" w:hAnsi="Times New Roman" w:cs="Times New Roman"/>
          <w:sz w:val="28"/>
          <w:szCs w:val="28"/>
        </w:rPr>
        <w:t>воначальную повестку заседания наблюдательного совета вносятся измен</w:t>
      </w:r>
      <w:r w:rsidRPr="00070D59">
        <w:rPr>
          <w:rFonts w:ascii="Times New Roman" w:eastAsia="Calibri" w:hAnsi="Times New Roman" w:cs="Times New Roman"/>
          <w:sz w:val="28"/>
          <w:szCs w:val="28"/>
        </w:rPr>
        <w:t>е</w:t>
      </w:r>
      <w:r w:rsidRPr="00070D59">
        <w:rPr>
          <w:rFonts w:ascii="Times New Roman" w:eastAsia="Calibri" w:hAnsi="Times New Roman" w:cs="Times New Roman"/>
          <w:sz w:val="28"/>
          <w:szCs w:val="28"/>
        </w:rPr>
        <w:t>ния, лицо, созывающее наблюдательный совет, обязано не позднее, чем за 3 дня до его проведения известить всех участников наблюдательного совета о внесении изменений в повестку заседания.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Лицо, созывающее заседание наблюдательного совета, обязано напр</w:t>
      </w:r>
      <w:r w:rsidRPr="00070D59">
        <w:rPr>
          <w:rFonts w:ascii="Times New Roman" w:eastAsia="Calibri" w:hAnsi="Times New Roman" w:cs="Times New Roman"/>
          <w:sz w:val="28"/>
          <w:szCs w:val="28"/>
        </w:rPr>
        <w:t>а</w:t>
      </w:r>
      <w:r w:rsidRPr="00070D59">
        <w:rPr>
          <w:rFonts w:ascii="Times New Roman" w:eastAsia="Calibri" w:hAnsi="Times New Roman" w:cs="Times New Roman"/>
          <w:sz w:val="28"/>
          <w:szCs w:val="28"/>
        </w:rPr>
        <w:t>вить членам наблюдательного совета информацию и материалы, касающиеся вопросов повестки заседания, вместе с извещением о проведении наблюд</w:t>
      </w:r>
      <w:r w:rsidRPr="00070D59">
        <w:rPr>
          <w:rFonts w:ascii="Times New Roman" w:eastAsia="Calibri" w:hAnsi="Times New Roman" w:cs="Times New Roman"/>
          <w:sz w:val="28"/>
          <w:szCs w:val="28"/>
        </w:rPr>
        <w:t>а</w:t>
      </w:r>
      <w:r w:rsidRPr="00070D59">
        <w:rPr>
          <w:rFonts w:ascii="Times New Roman" w:eastAsia="Calibri" w:hAnsi="Times New Roman" w:cs="Times New Roman"/>
          <w:sz w:val="28"/>
          <w:szCs w:val="28"/>
        </w:rPr>
        <w:t>тельного совета, а в случае изменения повестки заседания соответствующая информация и материалы направляются вместе с извещением о таком изм</w:t>
      </w:r>
      <w:r w:rsidRPr="00070D59">
        <w:rPr>
          <w:rFonts w:ascii="Times New Roman" w:eastAsia="Calibri" w:hAnsi="Times New Roman" w:cs="Times New Roman"/>
          <w:sz w:val="28"/>
          <w:szCs w:val="28"/>
        </w:rPr>
        <w:t>е</w:t>
      </w:r>
      <w:r w:rsidRPr="00070D59">
        <w:rPr>
          <w:rFonts w:ascii="Times New Roman" w:eastAsia="Calibri" w:hAnsi="Times New Roman" w:cs="Times New Roman"/>
          <w:sz w:val="28"/>
          <w:szCs w:val="28"/>
        </w:rPr>
        <w:t>нении.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Решения наблюдательного совета принимаются путем открытого гол</w:t>
      </w:r>
      <w:r w:rsidRPr="00070D59">
        <w:rPr>
          <w:rFonts w:ascii="Times New Roman" w:eastAsia="Calibri" w:hAnsi="Times New Roman" w:cs="Times New Roman"/>
          <w:sz w:val="28"/>
          <w:szCs w:val="28"/>
        </w:rPr>
        <w:t>о</w:t>
      </w:r>
      <w:r w:rsidRPr="00070D59">
        <w:rPr>
          <w:rFonts w:ascii="Times New Roman" w:eastAsia="Calibri" w:hAnsi="Times New Roman" w:cs="Times New Roman"/>
          <w:sz w:val="28"/>
          <w:szCs w:val="28"/>
        </w:rPr>
        <w:t>сования.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Протокол заседания наблюдательного совета составляется не позднее чем через 3 дня после проведения заседания наблюдательного совета. В пр</w:t>
      </w:r>
      <w:r w:rsidRPr="00070D59">
        <w:rPr>
          <w:rFonts w:ascii="Times New Roman" w:eastAsia="Calibri" w:hAnsi="Times New Roman" w:cs="Times New Roman"/>
          <w:sz w:val="28"/>
          <w:szCs w:val="28"/>
        </w:rPr>
        <w:t>о</w:t>
      </w:r>
      <w:r w:rsidRPr="00070D59">
        <w:rPr>
          <w:rFonts w:ascii="Times New Roman" w:eastAsia="Calibri" w:hAnsi="Times New Roman" w:cs="Times New Roman"/>
          <w:sz w:val="28"/>
          <w:szCs w:val="28"/>
        </w:rPr>
        <w:t>токоле указываются: место и время проведения; лица, участвовавшие в зас</w:t>
      </w:r>
      <w:r w:rsidRPr="00070D59">
        <w:rPr>
          <w:rFonts w:ascii="Times New Roman" w:eastAsia="Calibri" w:hAnsi="Times New Roman" w:cs="Times New Roman"/>
          <w:sz w:val="28"/>
          <w:szCs w:val="28"/>
        </w:rPr>
        <w:t>е</w:t>
      </w:r>
      <w:r w:rsidRPr="00070D59">
        <w:rPr>
          <w:rFonts w:ascii="Times New Roman" w:eastAsia="Calibri" w:hAnsi="Times New Roman" w:cs="Times New Roman"/>
          <w:sz w:val="28"/>
          <w:szCs w:val="28"/>
        </w:rPr>
        <w:t>дании; повестка дня; вопросы, поставленные на голосование, итоги голос</w:t>
      </w:r>
      <w:r w:rsidRPr="00070D59">
        <w:rPr>
          <w:rFonts w:ascii="Times New Roman" w:eastAsia="Calibri" w:hAnsi="Times New Roman" w:cs="Times New Roman"/>
          <w:sz w:val="28"/>
          <w:szCs w:val="28"/>
        </w:rPr>
        <w:t>о</w:t>
      </w:r>
      <w:r w:rsidRPr="00070D59">
        <w:rPr>
          <w:rFonts w:ascii="Times New Roman" w:eastAsia="Calibri" w:hAnsi="Times New Roman" w:cs="Times New Roman"/>
          <w:sz w:val="28"/>
          <w:szCs w:val="28"/>
        </w:rPr>
        <w:t>вания по ним; принятые решения.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Протоколы заседаний наблюдательного совета направляются директ</w:t>
      </w:r>
      <w:r w:rsidRPr="00070D59">
        <w:rPr>
          <w:rFonts w:ascii="Times New Roman" w:eastAsia="Calibri" w:hAnsi="Times New Roman" w:cs="Times New Roman"/>
          <w:sz w:val="28"/>
          <w:szCs w:val="28"/>
        </w:rPr>
        <w:t>о</w:t>
      </w:r>
      <w:r w:rsidRPr="00070D59">
        <w:rPr>
          <w:rFonts w:ascii="Times New Roman" w:eastAsia="Calibri" w:hAnsi="Times New Roman" w:cs="Times New Roman"/>
          <w:sz w:val="28"/>
          <w:szCs w:val="28"/>
        </w:rPr>
        <w:t>ру Учреждения.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Организационно-техническое, документационное обеспечение засед</w:t>
      </w:r>
      <w:r w:rsidRPr="00070D59">
        <w:rPr>
          <w:rFonts w:ascii="Times New Roman" w:eastAsia="Calibri" w:hAnsi="Times New Roman" w:cs="Times New Roman"/>
          <w:sz w:val="28"/>
          <w:szCs w:val="28"/>
        </w:rPr>
        <w:t>а</w:t>
      </w:r>
      <w:r w:rsidRPr="00070D59">
        <w:rPr>
          <w:rFonts w:ascii="Times New Roman" w:eastAsia="Calibri" w:hAnsi="Times New Roman" w:cs="Times New Roman"/>
          <w:sz w:val="28"/>
          <w:szCs w:val="28"/>
        </w:rPr>
        <w:t>ний наблюдательного совета, подготовка аналитических, справочных и др</w:t>
      </w:r>
      <w:r w:rsidRPr="00070D59">
        <w:rPr>
          <w:rFonts w:ascii="Times New Roman" w:eastAsia="Calibri" w:hAnsi="Times New Roman" w:cs="Times New Roman"/>
          <w:sz w:val="28"/>
          <w:szCs w:val="28"/>
        </w:rPr>
        <w:t>у</w:t>
      </w:r>
      <w:r w:rsidRPr="00070D59">
        <w:rPr>
          <w:rFonts w:ascii="Times New Roman" w:eastAsia="Calibri" w:hAnsi="Times New Roman" w:cs="Times New Roman"/>
          <w:sz w:val="28"/>
          <w:szCs w:val="28"/>
        </w:rPr>
        <w:t>гих материалов к заседаниям возлагается на директора</w:t>
      </w:r>
      <w:r w:rsidRPr="00070D5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070D59">
        <w:rPr>
          <w:rFonts w:ascii="Times New Roman" w:eastAsia="Calibri" w:hAnsi="Times New Roman" w:cs="Times New Roman"/>
          <w:sz w:val="28"/>
          <w:szCs w:val="28"/>
        </w:rPr>
        <w:t>Учреждения.</w:t>
      </w:r>
    </w:p>
    <w:p w:rsidR="00070D59" w:rsidRPr="00070D59" w:rsidRDefault="00070D59" w:rsidP="00AF7EC7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6.4.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Права и обязанности директора Учреждения, его компетенция в области управления Учреждением, порядок его назначения, срок полномочий.</w:t>
      </w:r>
    </w:p>
    <w:p w:rsidR="00070D59" w:rsidRPr="00070D59" w:rsidRDefault="00070D59" w:rsidP="00AF7EC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6.4.1.</w:t>
      </w:r>
      <w:r w:rsidRPr="00070D59">
        <w:rPr>
          <w:rFonts w:ascii="Times New Roman" w:eastAsia="Calibri" w:hAnsi="Times New Roman" w:cs="Times New Roman"/>
          <w:sz w:val="28"/>
          <w:szCs w:val="28"/>
        </w:rPr>
        <w:t>Непосредственное управление Учреждением осуществляет дире</w:t>
      </w:r>
      <w:r w:rsidRPr="00070D59">
        <w:rPr>
          <w:rFonts w:ascii="Times New Roman" w:eastAsia="Calibri" w:hAnsi="Times New Roman" w:cs="Times New Roman"/>
          <w:sz w:val="28"/>
          <w:szCs w:val="28"/>
        </w:rPr>
        <w:t>к</w:t>
      </w:r>
      <w:r w:rsidRPr="00070D59">
        <w:rPr>
          <w:rFonts w:ascii="Times New Roman" w:eastAsia="Calibri" w:hAnsi="Times New Roman" w:cs="Times New Roman"/>
          <w:sz w:val="28"/>
          <w:szCs w:val="28"/>
        </w:rPr>
        <w:t>тор, назначаемый на должность по результатам конкурса и освобождаемый от должности Главой муниципального района.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Кандидаты на должность директора Учреждения и директор Учрежд</w:t>
      </w:r>
      <w:r w:rsidRPr="00070D59">
        <w:rPr>
          <w:rFonts w:ascii="Times New Roman" w:eastAsia="Calibri" w:hAnsi="Times New Roman" w:cs="Times New Roman"/>
          <w:sz w:val="28"/>
          <w:szCs w:val="28"/>
        </w:rPr>
        <w:t>е</w:t>
      </w:r>
      <w:r w:rsidRPr="00070D59">
        <w:rPr>
          <w:rFonts w:ascii="Times New Roman" w:eastAsia="Calibri" w:hAnsi="Times New Roman" w:cs="Times New Roman"/>
          <w:sz w:val="28"/>
          <w:szCs w:val="28"/>
        </w:rPr>
        <w:t>ния проходят обязательную аттестацию. Порядок и сроки проведения атт</w:t>
      </w:r>
      <w:r w:rsidRPr="00070D59">
        <w:rPr>
          <w:rFonts w:ascii="Times New Roman" w:eastAsia="Calibri" w:hAnsi="Times New Roman" w:cs="Times New Roman"/>
          <w:sz w:val="28"/>
          <w:szCs w:val="28"/>
        </w:rPr>
        <w:t>е</w:t>
      </w:r>
      <w:r w:rsidRPr="00070D59">
        <w:rPr>
          <w:rFonts w:ascii="Times New Roman" w:eastAsia="Calibri" w:hAnsi="Times New Roman" w:cs="Times New Roman"/>
          <w:sz w:val="28"/>
          <w:szCs w:val="28"/>
        </w:rPr>
        <w:t>стации кандидатов на должность директора Учреждения и директора Учр</w:t>
      </w:r>
      <w:r w:rsidRPr="00070D59">
        <w:rPr>
          <w:rFonts w:ascii="Times New Roman" w:eastAsia="Calibri" w:hAnsi="Times New Roman" w:cs="Times New Roman"/>
          <w:sz w:val="28"/>
          <w:szCs w:val="28"/>
        </w:rPr>
        <w:t>е</w:t>
      </w:r>
      <w:r w:rsidRPr="00070D59">
        <w:rPr>
          <w:rFonts w:ascii="Times New Roman" w:eastAsia="Calibri" w:hAnsi="Times New Roman" w:cs="Times New Roman"/>
          <w:sz w:val="28"/>
          <w:szCs w:val="28"/>
        </w:rPr>
        <w:t>ждения устанавливается комитетом образования.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Лицо, поступающее на должность директора Учреждения (при посту</w:t>
      </w:r>
      <w:r w:rsidRPr="00070D59">
        <w:rPr>
          <w:rFonts w:ascii="Times New Roman" w:eastAsia="Calibri" w:hAnsi="Times New Roman" w:cs="Times New Roman"/>
          <w:sz w:val="28"/>
          <w:szCs w:val="28"/>
        </w:rPr>
        <w:t>п</w:t>
      </w:r>
      <w:r w:rsidRPr="00070D59">
        <w:rPr>
          <w:rFonts w:ascii="Times New Roman" w:eastAsia="Calibri" w:hAnsi="Times New Roman" w:cs="Times New Roman"/>
          <w:sz w:val="28"/>
          <w:szCs w:val="28"/>
        </w:rPr>
        <w:t>лении на работу), и директор Учреждения (ежегодно)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</w:t>
      </w:r>
      <w:r w:rsidRPr="00070D59">
        <w:rPr>
          <w:rFonts w:ascii="Times New Roman" w:eastAsia="Calibri" w:hAnsi="Times New Roman" w:cs="Times New Roman"/>
          <w:sz w:val="28"/>
          <w:szCs w:val="28"/>
        </w:rPr>
        <w:t>о</w:t>
      </w:r>
      <w:r w:rsidRPr="00070D59">
        <w:rPr>
          <w:rFonts w:ascii="Times New Roman" w:eastAsia="Calibri" w:hAnsi="Times New Roman" w:cs="Times New Roman"/>
          <w:sz w:val="28"/>
          <w:szCs w:val="28"/>
        </w:rPr>
        <w:t>го характера своих супруга (супруги) и несовершеннолетних детей. Пре</w:t>
      </w:r>
      <w:r w:rsidRPr="00070D59">
        <w:rPr>
          <w:rFonts w:ascii="Times New Roman" w:eastAsia="Calibri" w:hAnsi="Times New Roman" w:cs="Times New Roman"/>
          <w:sz w:val="28"/>
          <w:szCs w:val="28"/>
        </w:rPr>
        <w:t>д</w:t>
      </w:r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ставление указанных сведений осуществляется в порядке, утверждаемом нормативным правовым актом Администрации </w:t>
      </w:r>
      <w:proofErr w:type="spellStart"/>
      <w:r w:rsidRPr="00070D59">
        <w:rPr>
          <w:rFonts w:ascii="Times New Roman" w:eastAsia="Calibri" w:hAnsi="Times New Roman" w:cs="Times New Roman"/>
          <w:sz w:val="28"/>
          <w:szCs w:val="28"/>
        </w:rPr>
        <w:t>Боровичского</w:t>
      </w:r>
      <w:proofErr w:type="spellEnd"/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Pr="00070D59">
        <w:rPr>
          <w:rFonts w:ascii="Times New Roman" w:eastAsia="Calibri" w:hAnsi="Times New Roman" w:cs="Times New Roman"/>
          <w:sz w:val="28"/>
          <w:szCs w:val="28"/>
        </w:rPr>
        <w:t>о</w:t>
      </w:r>
      <w:r w:rsidRPr="00070D59">
        <w:rPr>
          <w:rFonts w:ascii="Times New Roman" w:eastAsia="Calibri" w:hAnsi="Times New Roman" w:cs="Times New Roman"/>
          <w:sz w:val="28"/>
          <w:szCs w:val="28"/>
        </w:rPr>
        <w:t>го района.</w:t>
      </w:r>
    </w:p>
    <w:p w:rsidR="006D2F54" w:rsidRPr="006D2F54" w:rsidRDefault="006D2F54" w:rsidP="006D2F5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</w:t>
      </w:r>
    </w:p>
    <w:p w:rsidR="006D2F54" w:rsidRDefault="006D2F54" w:rsidP="006D2F5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D59" w:rsidRPr="00070D59" w:rsidRDefault="00070D59" w:rsidP="00AF7EC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6.4.2.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Учреждения имеет право </w:t>
      </w:r>
      <w:proofErr w:type="gramStart"/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0D59" w:rsidRPr="00070D59" w:rsidRDefault="00070D59" w:rsidP="00AF7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действий без доверенности от имени Учреждения, в том числе представление его интересов и совершение сделок от его имени;</w:t>
      </w:r>
    </w:p>
    <w:p w:rsidR="00070D59" w:rsidRPr="00070D59" w:rsidRDefault="00070D59" w:rsidP="00AF7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доверенности, в том числе руководителям филиалов и предст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вительств Учреждения (при их наличии), совершение иных юридически зн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чимых действий;</w:t>
      </w:r>
    </w:p>
    <w:p w:rsidR="00070D59" w:rsidRPr="00070D59" w:rsidRDefault="00070D59" w:rsidP="00AF7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(закрытие) в установленном порядке лицевых счетов в терр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ториальном органе Федерального казначейства;</w:t>
      </w:r>
    </w:p>
    <w:p w:rsidR="00070D59" w:rsidRPr="00070D59" w:rsidRDefault="00070D59" w:rsidP="00AF7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 установленном порядке приема на работу работников Учреждения, а также заключение, изменение и расторжение трудовых дог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воров с ними;</w:t>
      </w:r>
    </w:p>
    <w:p w:rsidR="00070D59" w:rsidRPr="00070D59" w:rsidRDefault="00070D59" w:rsidP="00AF7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обязанностей между своими заместителями, а в случае необходимости – передачу им части своих полномочий в установленном п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рядке;</w:t>
      </w:r>
    </w:p>
    <w:p w:rsidR="00070D59" w:rsidRPr="00070D59" w:rsidRDefault="00070D59" w:rsidP="00AF7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коллективных переговоров и заключение коллективных дог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воров;</w:t>
      </w:r>
    </w:p>
    <w:p w:rsidR="00070D59" w:rsidRPr="00070D59" w:rsidRDefault="00070D59" w:rsidP="00AF7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работников Учреждения;</w:t>
      </w:r>
    </w:p>
    <w:p w:rsidR="00070D59" w:rsidRPr="00070D59" w:rsidRDefault="00070D59" w:rsidP="00AF7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работников Учреждения к дисциплинарной и материал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ответственности в соответствии с законодательством Российской Фед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рации;</w:t>
      </w:r>
    </w:p>
    <w:p w:rsidR="00070D59" w:rsidRPr="00070D59" w:rsidRDefault="00070D59" w:rsidP="00AF7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иных вопросов, предусмотренных законодательством Росси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Федерации, настоящим Уставом и локальными нормативными актами Учреждения.</w:t>
      </w:r>
    </w:p>
    <w:p w:rsidR="00070D59" w:rsidRPr="00070D59" w:rsidRDefault="00070D59" w:rsidP="00AF7EC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6.4.3.</w:t>
      </w:r>
      <w:r w:rsidRPr="00070D59">
        <w:rPr>
          <w:rFonts w:ascii="Times New Roman" w:eastAsia="Calibri" w:hAnsi="Times New Roman" w:cs="Times New Roman"/>
          <w:sz w:val="28"/>
          <w:szCs w:val="28"/>
        </w:rPr>
        <w:t>Директор Учреждения обязан: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соблюдать при исполнении должностных обязанностей требования з</w:t>
      </w:r>
      <w:r w:rsidRPr="00070D59">
        <w:rPr>
          <w:rFonts w:ascii="Times New Roman" w:eastAsia="Calibri" w:hAnsi="Times New Roman" w:cs="Times New Roman"/>
          <w:sz w:val="28"/>
          <w:szCs w:val="28"/>
        </w:rPr>
        <w:t>а</w:t>
      </w:r>
      <w:r w:rsidRPr="00070D59">
        <w:rPr>
          <w:rFonts w:ascii="Times New Roman" w:eastAsia="Calibri" w:hAnsi="Times New Roman" w:cs="Times New Roman"/>
          <w:sz w:val="28"/>
          <w:szCs w:val="28"/>
        </w:rPr>
        <w:t>конодательства Российской Федерации, законодательства Новгородской о</w:t>
      </w:r>
      <w:r w:rsidRPr="00070D59">
        <w:rPr>
          <w:rFonts w:ascii="Times New Roman" w:eastAsia="Calibri" w:hAnsi="Times New Roman" w:cs="Times New Roman"/>
          <w:sz w:val="28"/>
          <w:szCs w:val="28"/>
        </w:rPr>
        <w:t>б</w:t>
      </w:r>
      <w:r w:rsidRPr="00070D59">
        <w:rPr>
          <w:rFonts w:ascii="Times New Roman" w:eastAsia="Calibri" w:hAnsi="Times New Roman" w:cs="Times New Roman"/>
          <w:sz w:val="28"/>
          <w:szCs w:val="28"/>
        </w:rPr>
        <w:t>ласти, правовых актов органов местного самоуправления, настоящего Устава, коллективного договора, соглашений, локальных нормативных актов и тр</w:t>
      </w:r>
      <w:r w:rsidRPr="00070D59">
        <w:rPr>
          <w:rFonts w:ascii="Times New Roman" w:eastAsia="Calibri" w:hAnsi="Times New Roman" w:cs="Times New Roman"/>
          <w:sz w:val="28"/>
          <w:szCs w:val="28"/>
        </w:rPr>
        <w:t>у</w:t>
      </w:r>
      <w:r w:rsidRPr="00070D59">
        <w:rPr>
          <w:rFonts w:ascii="Times New Roman" w:eastAsia="Calibri" w:hAnsi="Times New Roman" w:cs="Times New Roman"/>
          <w:sz w:val="28"/>
          <w:szCs w:val="28"/>
        </w:rPr>
        <w:t>дового договора;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обеспечивать эффективную деятельность Учреждения и его структу</w:t>
      </w:r>
      <w:r w:rsidRPr="00070D59">
        <w:rPr>
          <w:rFonts w:ascii="Times New Roman" w:eastAsia="Calibri" w:hAnsi="Times New Roman" w:cs="Times New Roman"/>
          <w:sz w:val="28"/>
          <w:szCs w:val="28"/>
        </w:rPr>
        <w:t>р</w:t>
      </w:r>
      <w:r w:rsidRPr="00070D59">
        <w:rPr>
          <w:rFonts w:ascii="Times New Roman" w:eastAsia="Calibri" w:hAnsi="Times New Roman" w:cs="Times New Roman"/>
          <w:sz w:val="28"/>
          <w:szCs w:val="28"/>
        </w:rPr>
        <w:t>ных подразделений, организацию административно-хозяйственной, финанс</w:t>
      </w:r>
      <w:r w:rsidRPr="00070D59">
        <w:rPr>
          <w:rFonts w:ascii="Times New Roman" w:eastAsia="Calibri" w:hAnsi="Times New Roman" w:cs="Times New Roman"/>
          <w:sz w:val="28"/>
          <w:szCs w:val="28"/>
        </w:rPr>
        <w:t>о</w:t>
      </w:r>
      <w:r w:rsidRPr="00070D59">
        <w:rPr>
          <w:rFonts w:ascii="Times New Roman" w:eastAsia="Calibri" w:hAnsi="Times New Roman" w:cs="Times New Roman"/>
          <w:sz w:val="28"/>
          <w:szCs w:val="28"/>
        </w:rPr>
        <w:t>вой и иной деятельности Учреждения;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планировать деятельность Учреждения с учетом средств, получаемых из всех источников, не запрещенных законодательством Российской Федер</w:t>
      </w:r>
      <w:r w:rsidRPr="00070D59">
        <w:rPr>
          <w:rFonts w:ascii="Times New Roman" w:eastAsia="Calibri" w:hAnsi="Times New Roman" w:cs="Times New Roman"/>
          <w:sz w:val="28"/>
          <w:szCs w:val="28"/>
        </w:rPr>
        <w:t>а</w:t>
      </w:r>
      <w:r w:rsidRPr="00070D59">
        <w:rPr>
          <w:rFonts w:ascii="Times New Roman" w:eastAsia="Calibri" w:hAnsi="Times New Roman" w:cs="Times New Roman"/>
          <w:sz w:val="28"/>
          <w:szCs w:val="28"/>
        </w:rPr>
        <w:t>ции;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обеспечивать целевое и эффективное использование денежных средств Учреждения, а также имущества, переданного Учреждению в оперативное управление в установленном порядке;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обеспечивать своевременное и качественное выполнение всех догов</w:t>
      </w:r>
      <w:r w:rsidRPr="00070D59">
        <w:rPr>
          <w:rFonts w:ascii="Times New Roman" w:eastAsia="Calibri" w:hAnsi="Times New Roman" w:cs="Times New Roman"/>
          <w:sz w:val="28"/>
          <w:szCs w:val="28"/>
        </w:rPr>
        <w:t>о</w:t>
      </w:r>
      <w:r w:rsidRPr="00070D59">
        <w:rPr>
          <w:rFonts w:ascii="Times New Roman" w:eastAsia="Calibri" w:hAnsi="Times New Roman" w:cs="Times New Roman"/>
          <w:sz w:val="28"/>
          <w:szCs w:val="28"/>
        </w:rPr>
        <w:t>ров и обязательств Учреждения;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обеспечивать работникам Учреждения безопасные условия труда, с</w:t>
      </w:r>
      <w:r w:rsidRPr="00070D59">
        <w:rPr>
          <w:rFonts w:ascii="Times New Roman" w:eastAsia="Calibri" w:hAnsi="Times New Roman" w:cs="Times New Roman"/>
          <w:sz w:val="28"/>
          <w:szCs w:val="28"/>
        </w:rPr>
        <w:t>о</w:t>
      </w:r>
      <w:r w:rsidRPr="00070D59">
        <w:rPr>
          <w:rFonts w:ascii="Times New Roman" w:eastAsia="Calibri" w:hAnsi="Times New Roman" w:cs="Times New Roman"/>
          <w:sz w:val="28"/>
          <w:szCs w:val="28"/>
        </w:rPr>
        <w:t>ответствующие государственным нормативным требованиям охраны труда, а также социальные гарантии в соответствии с законодательством Российской Федерации;</w:t>
      </w:r>
    </w:p>
    <w:p w:rsidR="006D2F54" w:rsidRDefault="006D2F54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2F54" w:rsidRPr="006D2F54" w:rsidRDefault="006D2F54" w:rsidP="006D2F5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2F54">
        <w:rPr>
          <w:rFonts w:ascii="Times New Roman" w:eastAsia="Calibri" w:hAnsi="Times New Roman" w:cs="Times New Roman"/>
          <w:sz w:val="24"/>
          <w:szCs w:val="24"/>
        </w:rPr>
        <w:lastRenderedPageBreak/>
        <w:t>15</w:t>
      </w:r>
    </w:p>
    <w:p w:rsidR="006D2F54" w:rsidRDefault="006D2F54" w:rsidP="006D2F5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создавать и соблюдать условия, обеспечивающие деятельность пре</w:t>
      </w:r>
      <w:r w:rsidRPr="00070D59">
        <w:rPr>
          <w:rFonts w:ascii="Times New Roman" w:eastAsia="Calibri" w:hAnsi="Times New Roman" w:cs="Times New Roman"/>
          <w:sz w:val="28"/>
          <w:szCs w:val="28"/>
        </w:rPr>
        <w:t>д</w:t>
      </w:r>
      <w:r w:rsidRPr="00070D59">
        <w:rPr>
          <w:rFonts w:ascii="Times New Roman" w:eastAsia="Calibri" w:hAnsi="Times New Roman" w:cs="Times New Roman"/>
          <w:sz w:val="28"/>
          <w:szCs w:val="28"/>
        </w:rPr>
        <w:t>ставителей работников, в соответствии с трудовым законодательством, ко</w:t>
      </w:r>
      <w:r w:rsidRPr="00070D59">
        <w:rPr>
          <w:rFonts w:ascii="Times New Roman" w:eastAsia="Calibri" w:hAnsi="Times New Roman" w:cs="Times New Roman"/>
          <w:sz w:val="28"/>
          <w:szCs w:val="28"/>
        </w:rPr>
        <w:t>л</w:t>
      </w:r>
      <w:r w:rsidRPr="00070D59">
        <w:rPr>
          <w:rFonts w:ascii="Times New Roman" w:eastAsia="Calibri" w:hAnsi="Times New Roman" w:cs="Times New Roman"/>
          <w:sz w:val="28"/>
          <w:szCs w:val="28"/>
        </w:rPr>
        <w:t>лективным договором и соглашениями;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требовать соблюдения работниками Учреждения правил внутреннего трудового распорядка;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не разглашать сведения, составляющие государственную или иную охраняемую законом тайну, ставшие известными ему в связи с исполнением своих должностных обязанностей;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обеспечивать выполнение требований законодательства Российской Федерации по гражданской обороне и мобилизационной подготовке;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обеспечивать соблюдение законодательства Российской Федерации при выполнении финансово-хозяйственных операций, в том числе по своевр</w:t>
      </w:r>
      <w:r w:rsidRPr="00070D59">
        <w:rPr>
          <w:rFonts w:ascii="Times New Roman" w:eastAsia="Calibri" w:hAnsi="Times New Roman" w:cs="Times New Roman"/>
          <w:sz w:val="28"/>
          <w:szCs w:val="28"/>
        </w:rPr>
        <w:t>е</w:t>
      </w:r>
      <w:r w:rsidRPr="00070D59">
        <w:rPr>
          <w:rFonts w:ascii="Times New Roman" w:eastAsia="Calibri" w:hAnsi="Times New Roman" w:cs="Times New Roman"/>
          <w:sz w:val="28"/>
          <w:szCs w:val="28"/>
        </w:rPr>
        <w:t>менной и в полном объеме уплате всех установленных законодательством Российской Федерации налогов и сборов, а также представление отчетности в порядке и сроки, которые установлены законодательством Российской Ф</w:t>
      </w:r>
      <w:r w:rsidRPr="00070D59">
        <w:rPr>
          <w:rFonts w:ascii="Times New Roman" w:eastAsia="Calibri" w:hAnsi="Times New Roman" w:cs="Times New Roman"/>
          <w:sz w:val="28"/>
          <w:szCs w:val="28"/>
        </w:rPr>
        <w:t>е</w:t>
      </w:r>
      <w:r w:rsidRPr="00070D59">
        <w:rPr>
          <w:rFonts w:ascii="Times New Roman" w:eastAsia="Calibri" w:hAnsi="Times New Roman" w:cs="Times New Roman"/>
          <w:sz w:val="28"/>
          <w:szCs w:val="28"/>
        </w:rPr>
        <w:t>дерации;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обеспечивать выполнение плановых показателей деятельности Учр</w:t>
      </w:r>
      <w:r w:rsidRPr="00070D59">
        <w:rPr>
          <w:rFonts w:ascii="Times New Roman" w:eastAsia="Calibri" w:hAnsi="Times New Roman" w:cs="Times New Roman"/>
          <w:sz w:val="28"/>
          <w:szCs w:val="28"/>
        </w:rPr>
        <w:t>е</w:t>
      </w:r>
      <w:r w:rsidRPr="00070D59">
        <w:rPr>
          <w:rFonts w:ascii="Times New Roman" w:eastAsia="Calibri" w:hAnsi="Times New Roman" w:cs="Times New Roman"/>
          <w:sz w:val="28"/>
          <w:szCs w:val="28"/>
        </w:rPr>
        <w:t>ждения;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70D59">
        <w:rPr>
          <w:rFonts w:ascii="Times New Roman" w:eastAsia="Calibri" w:hAnsi="Times New Roman" w:cs="Times New Roman"/>
          <w:sz w:val="28"/>
          <w:szCs w:val="28"/>
        </w:rPr>
        <w:t>своевременно информировать комитет образования о начале провед</w:t>
      </w:r>
      <w:r w:rsidRPr="00070D59">
        <w:rPr>
          <w:rFonts w:ascii="Times New Roman" w:eastAsia="Calibri" w:hAnsi="Times New Roman" w:cs="Times New Roman"/>
          <w:sz w:val="28"/>
          <w:szCs w:val="28"/>
        </w:rPr>
        <w:t>е</w:t>
      </w:r>
      <w:r w:rsidRPr="00070D59">
        <w:rPr>
          <w:rFonts w:ascii="Times New Roman" w:eastAsia="Calibri" w:hAnsi="Times New Roman" w:cs="Times New Roman"/>
          <w:sz w:val="28"/>
          <w:szCs w:val="28"/>
        </w:rPr>
        <w:t>ния проверок деятельности Учреждения контрольными и правоохранител</w:t>
      </w:r>
      <w:r w:rsidRPr="00070D59">
        <w:rPr>
          <w:rFonts w:ascii="Times New Roman" w:eastAsia="Calibri" w:hAnsi="Times New Roman" w:cs="Times New Roman"/>
          <w:sz w:val="28"/>
          <w:szCs w:val="28"/>
        </w:rPr>
        <w:t>ь</w:t>
      </w:r>
      <w:r w:rsidRPr="00070D59">
        <w:rPr>
          <w:rFonts w:ascii="Times New Roman" w:eastAsia="Calibri" w:hAnsi="Times New Roman" w:cs="Times New Roman"/>
          <w:sz w:val="28"/>
          <w:szCs w:val="28"/>
        </w:rPr>
        <w:t>ными органами и об их результатах, о случаях привлечения работников Учреждения к административной и уголовной ответственности, связанных с их работой в Учреждении, а также незамедлительно сообщать о случаях во</w:t>
      </w:r>
      <w:r w:rsidRPr="00070D59">
        <w:rPr>
          <w:rFonts w:ascii="Times New Roman" w:eastAsia="Calibri" w:hAnsi="Times New Roman" w:cs="Times New Roman"/>
          <w:sz w:val="28"/>
          <w:szCs w:val="28"/>
        </w:rPr>
        <w:t>з</w:t>
      </w:r>
      <w:r w:rsidRPr="00070D59">
        <w:rPr>
          <w:rFonts w:ascii="Times New Roman" w:eastAsia="Calibri" w:hAnsi="Times New Roman" w:cs="Times New Roman"/>
          <w:sz w:val="28"/>
          <w:szCs w:val="28"/>
        </w:rPr>
        <w:t>никновения в Учреждении ситуации, представляющей угрозу жизни и здор</w:t>
      </w:r>
      <w:r w:rsidRPr="00070D59">
        <w:rPr>
          <w:rFonts w:ascii="Times New Roman" w:eastAsia="Calibri" w:hAnsi="Times New Roman" w:cs="Times New Roman"/>
          <w:sz w:val="28"/>
          <w:szCs w:val="28"/>
        </w:rPr>
        <w:t>о</w:t>
      </w:r>
      <w:r w:rsidRPr="00070D59">
        <w:rPr>
          <w:rFonts w:ascii="Times New Roman" w:eastAsia="Calibri" w:hAnsi="Times New Roman" w:cs="Times New Roman"/>
          <w:sz w:val="28"/>
          <w:szCs w:val="28"/>
        </w:rPr>
        <w:t>вью обучающихся и работников;</w:t>
      </w:r>
      <w:proofErr w:type="gramEnd"/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представлять в комитет образования в установленном порядке сведения о своих доходах, об имуществе и обязательствах имущественного характера, 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а также о доходах, об имуществе и обязательствах имущественного х</w:t>
      </w:r>
      <w:r w:rsidRPr="00070D59">
        <w:rPr>
          <w:rFonts w:ascii="Times New Roman" w:eastAsia="Calibri" w:hAnsi="Times New Roman" w:cs="Times New Roman"/>
          <w:sz w:val="28"/>
          <w:szCs w:val="28"/>
        </w:rPr>
        <w:t>а</w:t>
      </w:r>
      <w:r w:rsidRPr="00070D59">
        <w:rPr>
          <w:rFonts w:ascii="Times New Roman" w:eastAsia="Calibri" w:hAnsi="Times New Roman" w:cs="Times New Roman"/>
          <w:sz w:val="28"/>
          <w:szCs w:val="28"/>
        </w:rPr>
        <w:t>рактера своих супруги (супруга) и несовершеннолетних детей;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обеспечивать достижение установленных Учреждению ежегодных зн</w:t>
      </w:r>
      <w:r w:rsidRPr="00070D59">
        <w:rPr>
          <w:rFonts w:ascii="Times New Roman" w:eastAsia="Calibri" w:hAnsi="Times New Roman" w:cs="Times New Roman"/>
          <w:sz w:val="28"/>
          <w:szCs w:val="28"/>
        </w:rPr>
        <w:t>а</w:t>
      </w:r>
      <w:r w:rsidRPr="00070D59">
        <w:rPr>
          <w:rFonts w:ascii="Times New Roman" w:eastAsia="Calibri" w:hAnsi="Times New Roman" w:cs="Times New Roman"/>
          <w:sz w:val="28"/>
          <w:szCs w:val="28"/>
        </w:rPr>
        <w:t>чений показателей соотношения средней заработной платы отдельных кат</w:t>
      </w:r>
      <w:r w:rsidRPr="00070D59">
        <w:rPr>
          <w:rFonts w:ascii="Times New Roman" w:eastAsia="Calibri" w:hAnsi="Times New Roman" w:cs="Times New Roman"/>
          <w:sz w:val="28"/>
          <w:szCs w:val="28"/>
        </w:rPr>
        <w:t>е</w:t>
      </w:r>
      <w:r w:rsidRPr="00070D59">
        <w:rPr>
          <w:rFonts w:ascii="Times New Roman" w:eastAsia="Calibri" w:hAnsi="Times New Roman" w:cs="Times New Roman"/>
          <w:sz w:val="28"/>
          <w:szCs w:val="28"/>
        </w:rPr>
        <w:t>горий работников Учреждения со средней заработной платой в Новгородской области (в случае их установления);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выполнять иные обязанности, предусмотренные законодательством Российской Федерации, настоящим Уставом и локальными нормативными актами Учреждения.</w:t>
      </w:r>
    </w:p>
    <w:p w:rsidR="00070D59" w:rsidRPr="00070D59" w:rsidRDefault="00070D59" w:rsidP="00AF7EC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6.4.</w:t>
      </w:r>
      <w:r w:rsidR="00214B36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70D59">
        <w:rPr>
          <w:rFonts w:ascii="Times New Roman" w:eastAsia="Calibri" w:hAnsi="Times New Roman" w:cs="Times New Roman"/>
          <w:sz w:val="28"/>
          <w:szCs w:val="28"/>
        </w:rPr>
        <w:t>Компетенция директора Учреждения: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осуществляет руководство Учреждением в соответствии с законами и иными нормативными правовыми актами, настоящим Уставом;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действует от имени Учреждения без доверенности;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обеспечивает системную образовательную (учебно-воспитательную) и административно-хозяйственную работу Учреждения;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утверждает локальные акты;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издает приказы и дает указания, обязательные для исполнения всеми работниками Учреждения;</w:t>
      </w:r>
    </w:p>
    <w:p w:rsidR="006D2F54" w:rsidRPr="006D2F54" w:rsidRDefault="006D2F54" w:rsidP="006D2F5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2F54">
        <w:rPr>
          <w:rFonts w:ascii="Times New Roman" w:eastAsia="Calibri" w:hAnsi="Times New Roman" w:cs="Times New Roman"/>
          <w:sz w:val="24"/>
          <w:szCs w:val="24"/>
        </w:rPr>
        <w:lastRenderedPageBreak/>
        <w:t>16</w:t>
      </w:r>
    </w:p>
    <w:p w:rsidR="006D2F54" w:rsidRDefault="006D2F54" w:rsidP="006D2F5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обеспечивает реализацию федеральных государственных образов</w:t>
      </w:r>
      <w:r w:rsidRPr="00070D59">
        <w:rPr>
          <w:rFonts w:ascii="Times New Roman" w:eastAsia="Calibri" w:hAnsi="Times New Roman" w:cs="Times New Roman"/>
          <w:sz w:val="28"/>
          <w:szCs w:val="28"/>
        </w:rPr>
        <w:t>а</w:t>
      </w:r>
      <w:r w:rsidRPr="00070D59">
        <w:rPr>
          <w:rFonts w:ascii="Times New Roman" w:eastAsia="Calibri" w:hAnsi="Times New Roman" w:cs="Times New Roman"/>
          <w:sz w:val="28"/>
          <w:szCs w:val="28"/>
        </w:rPr>
        <w:t>тельных стандартов;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формирует контингент обучающихся, обеспечивает охрану их жизни и здоровья во время образовательного процесса, соблюдение прав и </w:t>
      </w:r>
      <w:proofErr w:type="gramStart"/>
      <w:r w:rsidRPr="00070D59">
        <w:rPr>
          <w:rFonts w:ascii="Times New Roman" w:eastAsia="Calibri" w:hAnsi="Times New Roman" w:cs="Times New Roman"/>
          <w:sz w:val="28"/>
          <w:szCs w:val="28"/>
        </w:rPr>
        <w:t>свобод</w:t>
      </w:r>
      <w:proofErr w:type="gramEnd"/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 обучающихся и работников Учреждения в установленном законодательством Российской Федерации порядке;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определяет стратегию, цели и задачи развития Учреждения, принимает решения о программном планировании его работы, участии Учреждения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Учреждения и к качеству образов</w:t>
      </w:r>
      <w:r w:rsidRPr="00070D59">
        <w:rPr>
          <w:rFonts w:ascii="Times New Roman" w:eastAsia="Calibri" w:hAnsi="Times New Roman" w:cs="Times New Roman"/>
          <w:sz w:val="28"/>
          <w:szCs w:val="28"/>
        </w:rPr>
        <w:t>а</w:t>
      </w:r>
      <w:r w:rsidRPr="00070D59">
        <w:rPr>
          <w:rFonts w:ascii="Times New Roman" w:eastAsia="Calibri" w:hAnsi="Times New Roman" w:cs="Times New Roman"/>
          <w:sz w:val="28"/>
          <w:szCs w:val="28"/>
        </w:rPr>
        <w:t>ния, непрерывное повышение качества образования в Учреждении;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предложения Администрации </w:t>
      </w:r>
      <w:proofErr w:type="spellStart"/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района: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и ликвидации филиалов Учреждения;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реорганизации Учреждения или о его ликвидации;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 Учреждения;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предложения Учредитель об изъятии излишнего, неиспользу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мого или используемого не по назначению имущества, закрепленного за Учреждением Администрацией </w:t>
      </w:r>
      <w:proofErr w:type="spellStart"/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либо приобретенного Учреждением за счет средств, выделенных ему Админ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страцией </w:t>
      </w:r>
      <w:proofErr w:type="spellStart"/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приобретение этого им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щества;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распоряжается средствами и имуществом Учреждения в пределах, установленных законодательством Российской Федерации и настоящим Уставом;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обеспечивает функционирование внутренней системы оценки качества образования;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обеспечивает проведение итоговой аттестации обучающихся на основе принципов подготовки объективности и независимости;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организует разработку, утверждение и реализацию программы разв</w:t>
      </w:r>
      <w:r w:rsidRPr="00070D59">
        <w:rPr>
          <w:rFonts w:ascii="Times New Roman" w:eastAsia="Calibri" w:hAnsi="Times New Roman" w:cs="Times New Roman"/>
          <w:sz w:val="28"/>
          <w:szCs w:val="28"/>
        </w:rPr>
        <w:t>и</w:t>
      </w:r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тия Учреждения, образовательных программ Учреждения; 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создает условия для внедрения инноваций, обеспечивает формирование и реализацию инициатив работников Учреждения, направленных на улучш</w:t>
      </w:r>
      <w:r w:rsidRPr="00070D59">
        <w:rPr>
          <w:rFonts w:ascii="Times New Roman" w:eastAsia="Calibri" w:hAnsi="Times New Roman" w:cs="Times New Roman"/>
          <w:sz w:val="28"/>
          <w:szCs w:val="28"/>
        </w:rPr>
        <w:t>е</w:t>
      </w:r>
      <w:r w:rsidRPr="00070D59">
        <w:rPr>
          <w:rFonts w:ascii="Times New Roman" w:eastAsia="Calibri" w:hAnsi="Times New Roman" w:cs="Times New Roman"/>
          <w:sz w:val="28"/>
          <w:szCs w:val="28"/>
        </w:rPr>
        <w:t>ние работы Учреждения и повышение качества образования, поддерживает благоприятный морально-психологический климат в коллективе;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утверждает структуру и штатное расписание Учреждения;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осуществляет подбор и расстановку кадров, создает условия для непр</w:t>
      </w:r>
      <w:r w:rsidRPr="00070D59">
        <w:rPr>
          <w:rFonts w:ascii="Times New Roman" w:eastAsia="Calibri" w:hAnsi="Times New Roman" w:cs="Times New Roman"/>
          <w:sz w:val="28"/>
          <w:szCs w:val="28"/>
        </w:rPr>
        <w:t>е</w:t>
      </w:r>
      <w:r w:rsidRPr="00070D59">
        <w:rPr>
          <w:rFonts w:ascii="Times New Roman" w:eastAsia="Calibri" w:hAnsi="Times New Roman" w:cs="Times New Roman"/>
          <w:sz w:val="28"/>
          <w:szCs w:val="28"/>
        </w:rPr>
        <w:t>рывного повышения их квалификации;</w:t>
      </w:r>
    </w:p>
    <w:p w:rsidR="00070D59" w:rsidRPr="00070D59" w:rsidRDefault="00070D59" w:rsidP="00AF7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устанавливает заработную плату работников Учреждения в зависим</w:t>
      </w:r>
      <w:r w:rsidRPr="00070D59">
        <w:rPr>
          <w:rFonts w:ascii="Times New Roman" w:eastAsia="Calibri" w:hAnsi="Times New Roman" w:cs="Times New Roman"/>
          <w:sz w:val="28"/>
          <w:szCs w:val="28"/>
        </w:rPr>
        <w:t>о</w:t>
      </w:r>
      <w:r w:rsidRPr="00070D59">
        <w:rPr>
          <w:rFonts w:ascii="Times New Roman" w:eastAsia="Calibri" w:hAnsi="Times New Roman" w:cs="Times New Roman"/>
          <w:sz w:val="28"/>
          <w:szCs w:val="28"/>
        </w:rPr>
        <w:t>сти от квалификации работника, сложности, количества, качества и условий выполняемой работы, а также компенсационные и стимулирующие выплаты;</w:t>
      </w:r>
    </w:p>
    <w:p w:rsidR="006D2F54" w:rsidRDefault="006D2F5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6D2F54" w:rsidRPr="006D2F54" w:rsidRDefault="006D2F54" w:rsidP="006D2F5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2F54">
        <w:rPr>
          <w:rFonts w:ascii="Times New Roman" w:eastAsia="Calibri" w:hAnsi="Times New Roman" w:cs="Times New Roman"/>
          <w:sz w:val="24"/>
          <w:szCs w:val="24"/>
        </w:rPr>
        <w:lastRenderedPageBreak/>
        <w:t>17</w:t>
      </w:r>
    </w:p>
    <w:p w:rsidR="006D2F54" w:rsidRDefault="006D2F54" w:rsidP="006D2F5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обеспечивает выплату в полном размере причитающейся работникам заработной платы в сроки, установленные коллективным договором, прав</w:t>
      </w:r>
      <w:r w:rsidRPr="00070D59">
        <w:rPr>
          <w:rFonts w:ascii="Times New Roman" w:eastAsia="Calibri" w:hAnsi="Times New Roman" w:cs="Times New Roman"/>
          <w:sz w:val="28"/>
          <w:szCs w:val="28"/>
        </w:rPr>
        <w:t>и</w:t>
      </w:r>
      <w:r w:rsidRPr="00070D59">
        <w:rPr>
          <w:rFonts w:ascii="Times New Roman" w:eastAsia="Calibri" w:hAnsi="Times New Roman" w:cs="Times New Roman"/>
          <w:sz w:val="28"/>
          <w:szCs w:val="28"/>
        </w:rPr>
        <w:t>лами внутреннего трудового распорядка Учреждения, трудовыми договор</w:t>
      </w:r>
      <w:r w:rsidRPr="00070D59">
        <w:rPr>
          <w:rFonts w:ascii="Times New Roman" w:eastAsia="Calibri" w:hAnsi="Times New Roman" w:cs="Times New Roman"/>
          <w:sz w:val="28"/>
          <w:szCs w:val="28"/>
        </w:rPr>
        <w:t>а</w:t>
      </w:r>
      <w:r w:rsidRPr="00070D59">
        <w:rPr>
          <w:rFonts w:ascii="Times New Roman" w:eastAsia="Calibri" w:hAnsi="Times New Roman" w:cs="Times New Roman"/>
          <w:sz w:val="28"/>
          <w:szCs w:val="28"/>
        </w:rPr>
        <w:t>ми;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принимает меры по обеспечению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</w:t>
      </w:r>
      <w:r w:rsidRPr="00070D59">
        <w:rPr>
          <w:rFonts w:ascii="Times New Roman" w:eastAsia="Calibri" w:hAnsi="Times New Roman" w:cs="Times New Roman"/>
          <w:sz w:val="28"/>
          <w:szCs w:val="28"/>
        </w:rPr>
        <w:t>е</w:t>
      </w:r>
      <w:r w:rsidRPr="00070D59">
        <w:rPr>
          <w:rFonts w:ascii="Times New Roman" w:eastAsia="Calibri" w:hAnsi="Times New Roman" w:cs="Times New Roman"/>
          <w:sz w:val="28"/>
          <w:szCs w:val="28"/>
        </w:rPr>
        <w:t>ния вакантных должностей в Учреждении;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Учреждении, раци</w:t>
      </w:r>
      <w:r w:rsidRPr="00070D59">
        <w:rPr>
          <w:rFonts w:ascii="Times New Roman" w:eastAsia="Calibri" w:hAnsi="Times New Roman" w:cs="Times New Roman"/>
          <w:sz w:val="28"/>
          <w:szCs w:val="28"/>
        </w:rPr>
        <w:t>о</w:t>
      </w:r>
      <w:r w:rsidRPr="00070D59">
        <w:rPr>
          <w:rFonts w:ascii="Times New Roman" w:eastAsia="Calibri" w:hAnsi="Times New Roman" w:cs="Times New Roman"/>
          <w:sz w:val="28"/>
          <w:szCs w:val="28"/>
        </w:rPr>
        <w:t>нализации управления и укреплению дисциплины труда;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проведение аттестации педагогических работников Учр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 в целях подтверждения соответствия педагогических работников з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нимаемым ими должностям;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создает условия, обеспечивающие участие работников в управлении Учреждением;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планирует, координирует и контролирует работу структурных подра</w:t>
      </w:r>
      <w:r w:rsidRPr="00070D59">
        <w:rPr>
          <w:rFonts w:ascii="Times New Roman" w:eastAsia="Calibri" w:hAnsi="Times New Roman" w:cs="Times New Roman"/>
          <w:sz w:val="28"/>
          <w:szCs w:val="28"/>
        </w:rPr>
        <w:t>з</w:t>
      </w:r>
      <w:r w:rsidRPr="00070D59">
        <w:rPr>
          <w:rFonts w:ascii="Times New Roman" w:eastAsia="Calibri" w:hAnsi="Times New Roman" w:cs="Times New Roman"/>
          <w:sz w:val="28"/>
          <w:szCs w:val="28"/>
        </w:rPr>
        <w:t>делений, педагогических и иных работников Учреждения;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обеспечивает эффективное взаимодействие и сотрудничество с орган</w:t>
      </w:r>
      <w:r w:rsidRPr="00070D59">
        <w:rPr>
          <w:rFonts w:ascii="Times New Roman" w:eastAsia="Calibri" w:hAnsi="Times New Roman" w:cs="Times New Roman"/>
          <w:sz w:val="28"/>
          <w:szCs w:val="28"/>
        </w:rPr>
        <w:t>а</w:t>
      </w:r>
      <w:r w:rsidRPr="00070D59">
        <w:rPr>
          <w:rFonts w:ascii="Times New Roman" w:eastAsia="Calibri" w:hAnsi="Times New Roman" w:cs="Times New Roman"/>
          <w:sz w:val="28"/>
          <w:szCs w:val="28"/>
        </w:rPr>
        <w:t>ми государственной власти, местного самоуправления, организациями, о</w:t>
      </w:r>
      <w:r w:rsidRPr="00070D59">
        <w:rPr>
          <w:rFonts w:ascii="Times New Roman" w:eastAsia="Calibri" w:hAnsi="Times New Roman" w:cs="Times New Roman"/>
          <w:sz w:val="28"/>
          <w:szCs w:val="28"/>
        </w:rPr>
        <w:t>б</w:t>
      </w:r>
      <w:r w:rsidRPr="00070D59">
        <w:rPr>
          <w:rFonts w:ascii="Times New Roman" w:eastAsia="Calibri" w:hAnsi="Times New Roman" w:cs="Times New Roman"/>
          <w:sz w:val="28"/>
          <w:szCs w:val="28"/>
        </w:rPr>
        <w:t>щественностью, родителями (законными представителями), гражданами;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содействует деятельности учительских (педагогических), психологич</w:t>
      </w:r>
      <w:r w:rsidRPr="00070D59">
        <w:rPr>
          <w:rFonts w:ascii="Times New Roman" w:eastAsia="Calibri" w:hAnsi="Times New Roman" w:cs="Times New Roman"/>
          <w:sz w:val="28"/>
          <w:szCs w:val="28"/>
        </w:rPr>
        <w:t>е</w:t>
      </w:r>
      <w:r w:rsidRPr="00070D59">
        <w:rPr>
          <w:rFonts w:ascii="Times New Roman" w:eastAsia="Calibri" w:hAnsi="Times New Roman" w:cs="Times New Roman"/>
          <w:sz w:val="28"/>
          <w:szCs w:val="28"/>
        </w:rPr>
        <w:t>ских организаций и методических объединений, общественных (в том числе детских и молодежных) организаций;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обеспечивает учет, сохранность и пополнение учебно-материальной б</w:t>
      </w:r>
      <w:r w:rsidRPr="00070D59">
        <w:rPr>
          <w:rFonts w:ascii="Times New Roman" w:eastAsia="Calibri" w:hAnsi="Times New Roman" w:cs="Times New Roman"/>
          <w:sz w:val="28"/>
          <w:szCs w:val="28"/>
        </w:rPr>
        <w:t>а</w:t>
      </w:r>
      <w:r w:rsidRPr="00070D59">
        <w:rPr>
          <w:rFonts w:ascii="Times New Roman" w:eastAsia="Calibri" w:hAnsi="Times New Roman" w:cs="Times New Roman"/>
          <w:sz w:val="28"/>
          <w:szCs w:val="28"/>
        </w:rPr>
        <w:t>зы, соблюдение правил санитарно-гигиенического режима и охраны труда, учет и хранение документации, привлечение для осуществления деятельн</w:t>
      </w:r>
      <w:r w:rsidRPr="00070D59">
        <w:rPr>
          <w:rFonts w:ascii="Times New Roman" w:eastAsia="Calibri" w:hAnsi="Times New Roman" w:cs="Times New Roman"/>
          <w:sz w:val="28"/>
          <w:szCs w:val="28"/>
        </w:rPr>
        <w:t>о</w:t>
      </w:r>
      <w:r w:rsidRPr="00070D59">
        <w:rPr>
          <w:rFonts w:ascii="Times New Roman" w:eastAsia="Calibri" w:hAnsi="Times New Roman" w:cs="Times New Roman"/>
          <w:sz w:val="28"/>
          <w:szCs w:val="28"/>
        </w:rPr>
        <w:t>сти, предусмотренной настоящим Уставом, дополнительных источников ф</w:t>
      </w:r>
      <w:r w:rsidRPr="00070D59">
        <w:rPr>
          <w:rFonts w:ascii="Times New Roman" w:eastAsia="Calibri" w:hAnsi="Times New Roman" w:cs="Times New Roman"/>
          <w:sz w:val="28"/>
          <w:szCs w:val="28"/>
        </w:rPr>
        <w:t>и</w:t>
      </w:r>
      <w:r w:rsidRPr="00070D59">
        <w:rPr>
          <w:rFonts w:ascii="Times New Roman" w:eastAsia="Calibri" w:hAnsi="Times New Roman" w:cs="Times New Roman"/>
          <w:sz w:val="28"/>
          <w:szCs w:val="28"/>
        </w:rPr>
        <w:t>нансовых и материальных средств;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выполняет правила по охране труда и пожарной безопасности;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комитету образования и общественности ежегодный о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 о поступлении и расходовании финансовых и материальных средств, а также отчет о результатах </w:t>
      </w:r>
      <w:proofErr w:type="spellStart"/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0D59" w:rsidRPr="00070D59" w:rsidRDefault="00070D59" w:rsidP="00AF7EC7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организует проведение </w:t>
      </w:r>
      <w:proofErr w:type="spellStart"/>
      <w:r w:rsidRPr="00070D59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070D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создание и ведение официального сайта Учреждения в сети «Интернет»;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и направляет иск о признании недействительной крупной сделки, совершенной с нарушением требований абзаца первого пункта 13 статьи 9.2 Федерального закона «О некоммерческих организациях»;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 и закрывает представительства Учреждения;</w:t>
      </w:r>
    </w:p>
    <w:p w:rsidR="00070D59" w:rsidRPr="00070D59" w:rsidRDefault="00070D59" w:rsidP="00AF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иную деятельность, предусмотренную законодател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Российской Федерации, настоящим Уставом и локальными нормати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актами Учреждения.</w:t>
      </w:r>
    </w:p>
    <w:p w:rsidR="006D2F54" w:rsidRDefault="006D2F54" w:rsidP="00AF7EC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F54" w:rsidRPr="006D2F54" w:rsidRDefault="006D2F54" w:rsidP="006D2F5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F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</w:t>
      </w:r>
    </w:p>
    <w:p w:rsidR="006D2F54" w:rsidRDefault="006D2F54" w:rsidP="006D2F5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D59" w:rsidRPr="00070D59" w:rsidRDefault="00070D59" w:rsidP="00AF7EC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</w:t>
      </w:r>
      <w:r w:rsidR="00214B3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Учреждения несет ответственность за руководство образовательной, научной, воспитательной работой и организационно-хозяйственной деятельностью Учреждения.</w:t>
      </w:r>
    </w:p>
    <w:p w:rsidR="00070D59" w:rsidRPr="00070D59" w:rsidRDefault="00070D59" w:rsidP="00AF7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Директор Учреждения несет полную материальную ответственность за прямой действительный ущерб, причиненный Учреждению. В случаях, предусмотренных федеральными законами, директор Учреждения возмещает Учреждению убытки, причиненные его виновными действиями. При этом расчет убытков осуществляется в соответствии с нормами, предусмотренн</w:t>
      </w:r>
      <w:r w:rsidRPr="00070D59">
        <w:rPr>
          <w:rFonts w:ascii="Times New Roman" w:eastAsia="Calibri" w:hAnsi="Times New Roman" w:cs="Times New Roman"/>
          <w:sz w:val="28"/>
          <w:szCs w:val="28"/>
        </w:rPr>
        <w:t>ы</w:t>
      </w:r>
      <w:r w:rsidRPr="00070D59">
        <w:rPr>
          <w:rFonts w:ascii="Times New Roman" w:eastAsia="Calibri" w:hAnsi="Times New Roman" w:cs="Times New Roman"/>
          <w:sz w:val="28"/>
          <w:szCs w:val="28"/>
        </w:rPr>
        <w:t>ми гражданским законодательством.</w:t>
      </w:r>
    </w:p>
    <w:p w:rsidR="00070D59" w:rsidRPr="00070D59" w:rsidRDefault="00070D59" w:rsidP="00AF7EC7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59">
        <w:rPr>
          <w:rFonts w:ascii="Times New Roman" w:eastAsia="Times New Roman" w:hAnsi="Times New Roman" w:cs="Times New Roman"/>
          <w:sz w:val="28"/>
          <w:szCs w:val="28"/>
          <w:lang w:eastAsia="ar-SA"/>
        </w:rPr>
        <w:t>6.5. Компетенция управляющего совета, порядок его формирования, срок полномочий, порядок деятельности и принятия решений</w:t>
      </w:r>
    </w:p>
    <w:p w:rsidR="00070D59" w:rsidRPr="00070D59" w:rsidRDefault="00070D59" w:rsidP="00AF7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6.5.1. Основными задачами управляющего совета являются:</w:t>
      </w:r>
    </w:p>
    <w:p w:rsidR="00070D59" w:rsidRPr="00070D59" w:rsidRDefault="00070D59" w:rsidP="00AF7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определение основных направлений развития Учреждения;</w:t>
      </w:r>
    </w:p>
    <w:p w:rsidR="00070D59" w:rsidRPr="00070D59" w:rsidRDefault="00070D59" w:rsidP="00AF7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повышение эффективности финансово-экономической деятельности Учреждения, стимулирования труда его работников; </w:t>
      </w:r>
    </w:p>
    <w:p w:rsidR="00070D59" w:rsidRPr="00070D59" w:rsidRDefault="00070D59" w:rsidP="00AF7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содействие созданию в Учреждении оптимальных условий и форм</w:t>
      </w:r>
      <w:r w:rsidRPr="00070D59">
        <w:rPr>
          <w:rFonts w:ascii="Times New Roman" w:eastAsia="Calibri" w:hAnsi="Times New Roman" w:cs="Times New Roman"/>
          <w:strike/>
          <w:sz w:val="28"/>
          <w:szCs w:val="28"/>
        </w:rPr>
        <w:t xml:space="preserve"> </w:t>
      </w:r>
      <w:r w:rsidRPr="00070D59">
        <w:rPr>
          <w:rFonts w:ascii="Times New Roman" w:eastAsia="Calibri" w:hAnsi="Times New Roman" w:cs="Times New Roman"/>
          <w:sz w:val="28"/>
          <w:szCs w:val="28"/>
        </w:rPr>
        <w:t>о</w:t>
      </w:r>
      <w:r w:rsidRPr="00070D59">
        <w:rPr>
          <w:rFonts w:ascii="Times New Roman" w:eastAsia="Calibri" w:hAnsi="Times New Roman" w:cs="Times New Roman"/>
          <w:sz w:val="28"/>
          <w:szCs w:val="28"/>
        </w:rPr>
        <w:t>р</w:t>
      </w:r>
      <w:r w:rsidRPr="00070D59">
        <w:rPr>
          <w:rFonts w:ascii="Times New Roman" w:eastAsia="Calibri" w:hAnsi="Times New Roman" w:cs="Times New Roman"/>
          <w:sz w:val="28"/>
          <w:szCs w:val="28"/>
        </w:rPr>
        <w:t>ганизации образовательной деятельности;</w:t>
      </w:r>
    </w:p>
    <w:p w:rsidR="00070D59" w:rsidRPr="00070D59" w:rsidRDefault="00070D59" w:rsidP="00AF7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определение общего вида одежды </w:t>
      </w:r>
      <w:proofErr w:type="gramStart"/>
      <w:r w:rsidRPr="00070D5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070D59">
        <w:rPr>
          <w:rFonts w:ascii="Times New Roman" w:eastAsia="Calibri" w:hAnsi="Times New Roman" w:cs="Times New Roman"/>
          <w:sz w:val="28"/>
          <w:szCs w:val="28"/>
        </w:rPr>
        <w:t>, ее цвета и фасона.</w:t>
      </w:r>
    </w:p>
    <w:p w:rsidR="00070D59" w:rsidRPr="00070D59" w:rsidRDefault="00214B36" w:rsidP="00AF7E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6.5.2.</w:t>
      </w:r>
      <w:r w:rsidR="00070D59" w:rsidRPr="00070D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осуществления своих задач управляющий совет: </w:t>
      </w:r>
    </w:p>
    <w:p w:rsidR="00070D59" w:rsidRPr="00070D59" w:rsidRDefault="00214B36" w:rsidP="00AF7E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</w:t>
      </w:r>
      <w:r w:rsidR="00070D59" w:rsidRPr="00070D59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рассматривает по представлению директора Учреждения:</w:t>
      </w:r>
    </w:p>
    <w:p w:rsidR="00070D59" w:rsidRPr="00070D59" w:rsidRDefault="00070D59" w:rsidP="00AF7E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5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программу развития Учреждения;</w:t>
      </w:r>
    </w:p>
    <w:p w:rsidR="00070D59" w:rsidRPr="00070D59" w:rsidRDefault="00070D59" w:rsidP="00AF7E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59">
        <w:rPr>
          <w:rFonts w:ascii="Times New Roman" w:eastAsia="Times New Roman" w:hAnsi="Times New Roman" w:cs="Times New Roman"/>
          <w:sz w:val="28"/>
          <w:szCs w:val="28"/>
          <w:lang w:eastAsia="ar-SA"/>
        </w:rPr>
        <w:t>локальные акты Учреждения;</w:t>
      </w:r>
    </w:p>
    <w:p w:rsidR="00070D59" w:rsidRPr="00070D59" w:rsidRDefault="00070D59" w:rsidP="00AF7E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59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форму договора об образовании;</w:t>
      </w:r>
    </w:p>
    <w:p w:rsidR="00070D59" w:rsidRPr="00070D59" w:rsidRDefault="00070D59" w:rsidP="00AF7E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5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конкретный перечень и тарифы на оказание платных образовательных услуг;</w:t>
      </w:r>
    </w:p>
    <w:p w:rsidR="00070D59" w:rsidRPr="00070D59" w:rsidRDefault="00070D59" w:rsidP="00AF7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смету расходования средств, полученных Учреждением от приносящей доход деятельности и из иных источников;</w:t>
      </w:r>
    </w:p>
    <w:p w:rsidR="00070D59" w:rsidRPr="00070D59" w:rsidRDefault="00070D59" w:rsidP="00AF7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часть основных образовательных программ Учреждения, формируемых участниками образовательных отношений;</w:t>
      </w:r>
    </w:p>
    <w:p w:rsidR="00070D59" w:rsidRPr="00070D59" w:rsidRDefault="00214B36" w:rsidP="00AF7E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 </w:t>
      </w:r>
      <w:r w:rsidR="00070D59" w:rsidRPr="00070D59">
        <w:rPr>
          <w:rFonts w:ascii="Times New Roman" w:eastAsia="Times New Roman" w:hAnsi="Times New Roman" w:cs="Times New Roman"/>
          <w:sz w:val="28"/>
          <w:szCs w:val="28"/>
          <w:lang w:eastAsia="ar-SA"/>
        </w:rPr>
        <w:t>вносит директору Учреждения предложения в части:</w:t>
      </w:r>
    </w:p>
    <w:p w:rsidR="00070D59" w:rsidRPr="00070D59" w:rsidRDefault="00070D59" w:rsidP="00AF7E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59">
        <w:rPr>
          <w:rFonts w:ascii="Times New Roman" w:eastAsia="Times New Roman" w:hAnsi="Times New Roman" w:cs="Times New Roman"/>
          <w:sz w:val="28"/>
          <w:szCs w:val="28"/>
          <w:lang w:eastAsia="ar-SA"/>
        </w:rPr>
        <w:t>защиты интересов обучающихся и их родителей (законных представителей) при рассмотрении локальных актов Учреждения;</w:t>
      </w:r>
    </w:p>
    <w:p w:rsidR="00070D59" w:rsidRPr="00070D59" w:rsidRDefault="00070D59" w:rsidP="00AF7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распределения стимулирующих выплат работникам Учреждения;</w:t>
      </w:r>
    </w:p>
    <w:p w:rsidR="00070D59" w:rsidRPr="00070D59" w:rsidRDefault="00070D59" w:rsidP="00AF7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материально-технического обеспечения образовательной деятельности, оборудования помещений Учреждения;</w:t>
      </w:r>
    </w:p>
    <w:p w:rsidR="00070D59" w:rsidRPr="00070D59" w:rsidRDefault="00070D59" w:rsidP="00AF7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создания в Учреждении необходимых условий для организации пит</w:t>
      </w:r>
      <w:r w:rsidRPr="00070D59">
        <w:rPr>
          <w:rFonts w:ascii="Times New Roman" w:eastAsia="Calibri" w:hAnsi="Times New Roman" w:cs="Times New Roman"/>
          <w:sz w:val="28"/>
          <w:szCs w:val="28"/>
        </w:rPr>
        <w:t>а</w:t>
      </w:r>
      <w:r w:rsidRPr="00070D59">
        <w:rPr>
          <w:rFonts w:ascii="Times New Roman" w:eastAsia="Calibri" w:hAnsi="Times New Roman" w:cs="Times New Roman"/>
          <w:sz w:val="28"/>
          <w:szCs w:val="28"/>
        </w:rPr>
        <w:t>ния, медицинского обслуживания обучающихся;</w:t>
      </w:r>
    </w:p>
    <w:p w:rsidR="00070D59" w:rsidRPr="00070D59" w:rsidRDefault="00070D59" w:rsidP="00AF7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развития воспитательной работы в Учреждении;</w:t>
      </w:r>
    </w:p>
    <w:p w:rsidR="00070D59" w:rsidRPr="00070D59" w:rsidRDefault="00214B36" w:rsidP="00AF7EC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070D59" w:rsidRPr="00070D59">
        <w:rPr>
          <w:rFonts w:ascii="Times New Roman" w:eastAsia="Calibri" w:hAnsi="Times New Roman" w:cs="Times New Roman"/>
          <w:sz w:val="28"/>
          <w:szCs w:val="28"/>
        </w:rPr>
        <w:t>оказывает содействие деятельности общественных объединений обучающихся, родителей (законных представителей) несовершеннолетних обучающихся, осуществляемой в Учреждении и не запрещенной законодательством Российской Федерации;</w:t>
      </w:r>
    </w:p>
    <w:p w:rsidR="00070D59" w:rsidRPr="00070D59" w:rsidRDefault="00214B36" w:rsidP="00AF7EC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 </w:t>
      </w:r>
      <w:r w:rsidR="00070D59" w:rsidRPr="00070D59">
        <w:rPr>
          <w:rFonts w:ascii="Times New Roman" w:eastAsia="Calibri" w:hAnsi="Times New Roman" w:cs="Times New Roman"/>
          <w:sz w:val="28"/>
          <w:szCs w:val="28"/>
        </w:rPr>
        <w:t>решает вопросы о внесении предложений в соответствующие органы о присвоении почетных званий работникам, представлении работников к правительственным наградам и другим видам поощрений;</w:t>
      </w:r>
    </w:p>
    <w:p w:rsidR="003E1968" w:rsidRPr="003E1968" w:rsidRDefault="003E1968" w:rsidP="003E196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1968">
        <w:rPr>
          <w:rFonts w:ascii="Times New Roman" w:eastAsia="Calibri" w:hAnsi="Times New Roman" w:cs="Times New Roman"/>
          <w:sz w:val="24"/>
          <w:szCs w:val="24"/>
        </w:rPr>
        <w:lastRenderedPageBreak/>
        <w:t>19</w:t>
      </w:r>
    </w:p>
    <w:p w:rsidR="003E1968" w:rsidRDefault="003E1968" w:rsidP="003E196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59" w:rsidRPr="00070D59" w:rsidRDefault="00214B36" w:rsidP="00AF7EC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="00070D59" w:rsidRPr="00070D59">
        <w:rPr>
          <w:rFonts w:ascii="Times New Roman" w:eastAsia="Calibri" w:hAnsi="Times New Roman" w:cs="Times New Roman"/>
          <w:sz w:val="28"/>
          <w:szCs w:val="28"/>
        </w:rPr>
        <w:t>рассматривает вопросы привлечения для осуществления деятельности Учреждения дополнительных источников материальных и финансовых средств;</w:t>
      </w:r>
    </w:p>
    <w:p w:rsidR="00070D59" w:rsidRPr="00070D59" w:rsidRDefault="00214B36" w:rsidP="00AF7EC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6)  </w:t>
      </w:r>
      <w:r w:rsidR="00070D59" w:rsidRPr="00070D59">
        <w:rPr>
          <w:rFonts w:ascii="Times New Roman" w:eastAsia="Calibri" w:hAnsi="Times New Roman" w:cs="Times New Roman"/>
          <w:sz w:val="28"/>
          <w:szCs w:val="28"/>
        </w:rPr>
        <w:t>регулярно информирует участников образовательных отношений о своей деятельности и принимаемых решениях.</w:t>
      </w:r>
    </w:p>
    <w:p w:rsidR="00070D59" w:rsidRPr="00070D59" w:rsidRDefault="00070D59" w:rsidP="00AF7EC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6.5.</w:t>
      </w:r>
      <w:r w:rsidR="00214B36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70D59">
        <w:rPr>
          <w:rFonts w:ascii="Times New Roman" w:eastAsia="Calibri" w:hAnsi="Times New Roman" w:cs="Times New Roman"/>
          <w:sz w:val="28"/>
          <w:szCs w:val="28"/>
        </w:rPr>
        <w:t>По вопросам, для которых настоящим Уставом управляющему совету не отведены полномочия на принятие решений, решения управляющего совета носят рекомендательный характер.</w:t>
      </w:r>
    </w:p>
    <w:p w:rsidR="00070D59" w:rsidRPr="00070D59" w:rsidRDefault="00070D59" w:rsidP="00AF7EC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6.5.</w:t>
      </w:r>
      <w:r w:rsidR="00214B36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70D59">
        <w:rPr>
          <w:rFonts w:ascii="Times New Roman" w:eastAsia="Calibri" w:hAnsi="Times New Roman" w:cs="Times New Roman"/>
          <w:sz w:val="28"/>
          <w:szCs w:val="28"/>
        </w:rPr>
        <w:t>Управляющий совет состоит из избираемых членов, представляющих:</w:t>
      </w:r>
    </w:p>
    <w:p w:rsidR="00070D59" w:rsidRPr="00070D59" w:rsidRDefault="00214B36" w:rsidP="00AF7EC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070D59" w:rsidRPr="00070D59">
        <w:rPr>
          <w:rFonts w:ascii="Times New Roman" w:eastAsia="Calibri" w:hAnsi="Times New Roman" w:cs="Times New Roman"/>
          <w:sz w:val="28"/>
          <w:szCs w:val="28"/>
        </w:rPr>
        <w:t>родителей (законных представителей) несовершеннолетних обучающихся;</w:t>
      </w:r>
    </w:p>
    <w:p w:rsidR="00070D59" w:rsidRPr="00070D59" w:rsidRDefault="00214B36" w:rsidP="00AF7EC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070D59" w:rsidRPr="00070D59">
        <w:rPr>
          <w:rFonts w:ascii="Times New Roman" w:eastAsia="Calibri" w:hAnsi="Times New Roman" w:cs="Times New Roman"/>
          <w:sz w:val="28"/>
          <w:szCs w:val="28"/>
        </w:rPr>
        <w:t>работников Учреждения;</w:t>
      </w:r>
    </w:p>
    <w:p w:rsidR="00070D59" w:rsidRPr="00214B36" w:rsidRDefault="00214B36" w:rsidP="00AF7EC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070D59" w:rsidRPr="00214B36">
        <w:rPr>
          <w:rFonts w:ascii="Times New Roman" w:hAnsi="Times New Roman"/>
          <w:sz w:val="28"/>
          <w:szCs w:val="28"/>
        </w:rPr>
        <w:t>обучающихся.</w:t>
      </w:r>
    </w:p>
    <w:p w:rsidR="00070D59" w:rsidRPr="00070D59" w:rsidRDefault="00070D59" w:rsidP="00AF7E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59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 Учреждения входит в состав управляющего совета по должности.</w:t>
      </w:r>
    </w:p>
    <w:p w:rsidR="00070D59" w:rsidRPr="00070D59" w:rsidRDefault="00070D59" w:rsidP="00AF7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По решению управляющего совета в его состав также могут быть пр</w:t>
      </w:r>
      <w:r w:rsidRPr="00070D59">
        <w:rPr>
          <w:rFonts w:ascii="Times New Roman" w:eastAsia="Calibri" w:hAnsi="Times New Roman" w:cs="Times New Roman"/>
          <w:sz w:val="28"/>
          <w:szCs w:val="28"/>
        </w:rPr>
        <w:t>и</w:t>
      </w:r>
      <w:r w:rsidRPr="00070D59">
        <w:rPr>
          <w:rFonts w:ascii="Times New Roman" w:eastAsia="Calibri" w:hAnsi="Times New Roman" w:cs="Times New Roman"/>
          <w:sz w:val="28"/>
          <w:szCs w:val="28"/>
        </w:rPr>
        <w:t>глашены и включены граждане, чья профессиональная и (</w:t>
      </w:r>
      <w:proofErr w:type="gramStart"/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или) </w:t>
      </w:r>
      <w:proofErr w:type="gramEnd"/>
      <w:r w:rsidRPr="00070D59">
        <w:rPr>
          <w:rFonts w:ascii="Times New Roman" w:eastAsia="Calibri" w:hAnsi="Times New Roman" w:cs="Times New Roman"/>
          <w:sz w:val="28"/>
          <w:szCs w:val="28"/>
        </w:rPr>
        <w:t>общественная деятельность, знания, возможности могут содействовать функционированию и развитию Учреждения (кооптированные члены управляющего совета), а также представители иных органов Учреждения.</w:t>
      </w:r>
    </w:p>
    <w:p w:rsidR="00070D59" w:rsidRPr="00070D59" w:rsidRDefault="00070D59" w:rsidP="00AF7EC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6.5.</w:t>
      </w:r>
      <w:r w:rsidR="00214B36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70D59">
        <w:rPr>
          <w:rFonts w:ascii="Times New Roman" w:eastAsia="Calibri" w:hAnsi="Times New Roman" w:cs="Times New Roman"/>
          <w:sz w:val="28"/>
          <w:szCs w:val="28"/>
        </w:rPr>
        <w:t>Общая численность управляющего совета – 9</w:t>
      </w:r>
      <w:r w:rsidRPr="00070D5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070D59">
        <w:rPr>
          <w:rFonts w:ascii="Times New Roman" w:eastAsia="Calibri" w:hAnsi="Times New Roman" w:cs="Times New Roman"/>
          <w:sz w:val="28"/>
          <w:szCs w:val="28"/>
        </w:rPr>
        <w:t>человек.</w:t>
      </w:r>
    </w:p>
    <w:p w:rsidR="00070D59" w:rsidRPr="00070D59" w:rsidRDefault="00070D59" w:rsidP="00AF7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Количество членов управляющего совета из числа родителей (зако</w:t>
      </w:r>
      <w:r w:rsidRPr="00070D59">
        <w:rPr>
          <w:rFonts w:ascii="Times New Roman" w:eastAsia="Calibri" w:hAnsi="Times New Roman" w:cs="Times New Roman"/>
          <w:sz w:val="28"/>
          <w:szCs w:val="28"/>
        </w:rPr>
        <w:t>н</w:t>
      </w:r>
      <w:r w:rsidRPr="00070D59">
        <w:rPr>
          <w:rFonts w:ascii="Times New Roman" w:eastAsia="Calibri" w:hAnsi="Times New Roman" w:cs="Times New Roman"/>
          <w:sz w:val="28"/>
          <w:szCs w:val="28"/>
        </w:rPr>
        <w:t>ных представителей) несовершеннолетних обучающихся не может быть меньше 1/3 и больше 1/2 от общего числа членов управляющего совета. К</w:t>
      </w:r>
      <w:r w:rsidRPr="00070D59">
        <w:rPr>
          <w:rFonts w:ascii="Times New Roman" w:eastAsia="Calibri" w:hAnsi="Times New Roman" w:cs="Times New Roman"/>
          <w:sz w:val="28"/>
          <w:szCs w:val="28"/>
        </w:rPr>
        <w:t>о</w:t>
      </w:r>
      <w:r w:rsidRPr="00070D59">
        <w:rPr>
          <w:rFonts w:ascii="Times New Roman" w:eastAsia="Calibri" w:hAnsi="Times New Roman" w:cs="Times New Roman"/>
          <w:sz w:val="28"/>
          <w:szCs w:val="28"/>
        </w:rPr>
        <w:t>личество членов управляющего совета из числа работников Учреждения не может превышать 1/4 от общего числа членов управляющего совета, при этом не менее 70 % из них должны являться педагогическими работниками.</w:t>
      </w:r>
    </w:p>
    <w:p w:rsidR="00070D59" w:rsidRPr="00070D59" w:rsidRDefault="00070D59" w:rsidP="00AF7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Остальные места в управляющем совете занимают: директор Учрежд</w:t>
      </w:r>
      <w:r w:rsidRPr="00070D59">
        <w:rPr>
          <w:rFonts w:ascii="Times New Roman" w:eastAsia="Calibri" w:hAnsi="Times New Roman" w:cs="Times New Roman"/>
          <w:sz w:val="28"/>
          <w:szCs w:val="28"/>
        </w:rPr>
        <w:t>е</w:t>
      </w:r>
      <w:r w:rsidRPr="00070D59">
        <w:rPr>
          <w:rFonts w:ascii="Times New Roman" w:eastAsia="Calibri" w:hAnsi="Times New Roman" w:cs="Times New Roman"/>
          <w:sz w:val="28"/>
          <w:szCs w:val="28"/>
        </w:rPr>
        <w:t>ния, представители обучающихся 8-11 классов, кооптированные члены.</w:t>
      </w:r>
    </w:p>
    <w:p w:rsidR="00070D59" w:rsidRPr="00070D59" w:rsidRDefault="00070D59" w:rsidP="00AF7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Состав управляющего совета утверждается приказом директора Учр</w:t>
      </w:r>
      <w:r w:rsidRPr="00070D59">
        <w:rPr>
          <w:rFonts w:ascii="Times New Roman" w:eastAsia="Calibri" w:hAnsi="Times New Roman" w:cs="Times New Roman"/>
          <w:sz w:val="28"/>
          <w:szCs w:val="28"/>
        </w:rPr>
        <w:t>е</w:t>
      </w:r>
      <w:r w:rsidRPr="00070D59">
        <w:rPr>
          <w:rFonts w:ascii="Times New Roman" w:eastAsia="Calibri" w:hAnsi="Times New Roman" w:cs="Times New Roman"/>
          <w:sz w:val="28"/>
          <w:szCs w:val="28"/>
        </w:rPr>
        <w:t>ждения.</w:t>
      </w:r>
    </w:p>
    <w:p w:rsidR="00070D59" w:rsidRPr="00070D59" w:rsidRDefault="00070D59" w:rsidP="00AF7EC7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6.5.</w:t>
      </w:r>
      <w:r w:rsidR="00214B36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70D59">
        <w:rPr>
          <w:rFonts w:ascii="Times New Roman" w:eastAsia="Calibri" w:hAnsi="Times New Roman" w:cs="Times New Roman"/>
          <w:sz w:val="28"/>
          <w:szCs w:val="28"/>
        </w:rPr>
        <w:t>Управляющий совет избирается на конференции коллектива Учреждения, в которой участвуют:</w:t>
      </w:r>
    </w:p>
    <w:p w:rsidR="00070D59" w:rsidRPr="00070D59" w:rsidRDefault="00070D59" w:rsidP="00AF7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все работники Учреждения;</w:t>
      </w:r>
    </w:p>
    <w:p w:rsidR="00070D59" w:rsidRPr="00070D59" w:rsidRDefault="00070D59" w:rsidP="00AF7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представители родителей (законных представителей) несовершенн</w:t>
      </w:r>
      <w:r w:rsidRPr="00070D59">
        <w:rPr>
          <w:rFonts w:ascii="Times New Roman" w:eastAsia="Calibri" w:hAnsi="Times New Roman" w:cs="Times New Roman"/>
          <w:sz w:val="28"/>
          <w:szCs w:val="28"/>
        </w:rPr>
        <w:t>о</w:t>
      </w:r>
      <w:r w:rsidRPr="00070D59">
        <w:rPr>
          <w:rFonts w:ascii="Times New Roman" w:eastAsia="Calibri" w:hAnsi="Times New Roman" w:cs="Times New Roman"/>
          <w:sz w:val="28"/>
          <w:szCs w:val="28"/>
        </w:rPr>
        <w:t>летних обучающихся, избираемые на родительских собраниях по норме представительства 1-2 человека от каждого класса;</w:t>
      </w:r>
    </w:p>
    <w:p w:rsidR="00070D59" w:rsidRPr="00070D59" w:rsidRDefault="00070D59" w:rsidP="00AF7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представители обучающихся 8-11 классов, избираемые на классных с</w:t>
      </w:r>
      <w:r w:rsidRPr="00070D59">
        <w:rPr>
          <w:rFonts w:ascii="Times New Roman" w:eastAsia="Calibri" w:hAnsi="Times New Roman" w:cs="Times New Roman"/>
          <w:sz w:val="28"/>
          <w:szCs w:val="28"/>
        </w:rPr>
        <w:t>о</w:t>
      </w:r>
      <w:r w:rsidRPr="00070D59">
        <w:rPr>
          <w:rFonts w:ascii="Times New Roman" w:eastAsia="Calibri" w:hAnsi="Times New Roman" w:cs="Times New Roman"/>
          <w:sz w:val="28"/>
          <w:szCs w:val="28"/>
        </w:rPr>
        <w:t>браниях по норме 1-2 человека от каждого класса.</w:t>
      </w:r>
    </w:p>
    <w:p w:rsidR="00070D59" w:rsidRPr="00070D59" w:rsidRDefault="00070D59" w:rsidP="00AF7EC7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6.5.</w:t>
      </w:r>
      <w:r w:rsidR="00214B36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70D59">
        <w:rPr>
          <w:rFonts w:ascii="Times New Roman" w:eastAsia="Calibri" w:hAnsi="Times New Roman" w:cs="Times New Roman"/>
          <w:sz w:val="28"/>
          <w:szCs w:val="28"/>
        </w:rPr>
        <w:t>Выборы проводятся открытым голосованием. Избранным считается кандидат, набравший простое большинство голосов присутствующих на конференции коллектива Учреждения.</w:t>
      </w:r>
    </w:p>
    <w:p w:rsidR="00070D59" w:rsidRPr="00070D59" w:rsidRDefault="00070D59" w:rsidP="00AF7EC7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6.5.</w:t>
      </w:r>
      <w:r w:rsidR="00214B36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70D59">
        <w:rPr>
          <w:rFonts w:ascii="Times New Roman" w:eastAsia="Calibri" w:hAnsi="Times New Roman" w:cs="Times New Roman"/>
          <w:sz w:val="28"/>
          <w:szCs w:val="28"/>
        </w:rPr>
        <w:t>Конференция коллектива Учреждения созывается по решению управляющего совета или директора Учреждения один раз в два года.</w:t>
      </w:r>
    </w:p>
    <w:p w:rsidR="003E1968" w:rsidRPr="003E1968" w:rsidRDefault="003E1968" w:rsidP="003E1968">
      <w:pPr>
        <w:tabs>
          <w:tab w:val="left" w:pos="15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1968">
        <w:rPr>
          <w:rFonts w:ascii="Times New Roman" w:eastAsia="Calibri" w:hAnsi="Times New Roman" w:cs="Times New Roman"/>
          <w:sz w:val="24"/>
          <w:szCs w:val="24"/>
        </w:rPr>
        <w:lastRenderedPageBreak/>
        <w:t>20</w:t>
      </w:r>
    </w:p>
    <w:p w:rsidR="003E1968" w:rsidRDefault="003E1968" w:rsidP="003E1968">
      <w:pPr>
        <w:tabs>
          <w:tab w:val="left" w:pos="15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59" w:rsidRPr="00070D59" w:rsidRDefault="00070D59" w:rsidP="00AF7EC7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6.5.</w:t>
      </w:r>
      <w:r w:rsidR="00214B36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70D59">
        <w:rPr>
          <w:rFonts w:ascii="Times New Roman" w:eastAsia="Calibri" w:hAnsi="Times New Roman" w:cs="Times New Roman"/>
          <w:sz w:val="28"/>
          <w:szCs w:val="28"/>
        </w:rPr>
        <w:t>Конференция коллектива Учреждения избирает (переизбирает) управляющий совет сроком на два года.</w:t>
      </w:r>
    </w:p>
    <w:p w:rsidR="00070D59" w:rsidRPr="00070D59" w:rsidRDefault="00070D59" w:rsidP="00AF7EC7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6.5.</w:t>
      </w:r>
      <w:r w:rsidR="00214B36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70D59">
        <w:rPr>
          <w:rFonts w:ascii="Times New Roman" w:eastAsia="Calibri" w:hAnsi="Times New Roman" w:cs="Times New Roman"/>
          <w:sz w:val="28"/>
          <w:szCs w:val="28"/>
        </w:rPr>
        <w:t>Управляющий совет считается сформированным и приступает к осуществлению своих полномочий с момента избирания (назначения) не менее двух третей от общей численности членов управляющего совета.</w:t>
      </w:r>
    </w:p>
    <w:p w:rsidR="00070D59" w:rsidRPr="00070D59" w:rsidRDefault="00070D59" w:rsidP="00AF7EC7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6.5.1</w:t>
      </w:r>
      <w:r w:rsidR="00214B3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70D59">
        <w:rPr>
          <w:rFonts w:ascii="Times New Roman" w:eastAsia="Calibri" w:hAnsi="Times New Roman" w:cs="Times New Roman"/>
          <w:sz w:val="28"/>
          <w:szCs w:val="28"/>
        </w:rPr>
        <w:t>В случае выбытия избранного члена управляющего совета до истечения срока его полномочий, в месячный срок должен быть избран новый член управляющего совета.</w:t>
      </w:r>
    </w:p>
    <w:p w:rsidR="00070D59" w:rsidRPr="00070D59" w:rsidRDefault="00070D59" w:rsidP="00AF7EC7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6.5.1</w:t>
      </w:r>
      <w:r w:rsidR="00214B36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70D59">
        <w:rPr>
          <w:rFonts w:ascii="Times New Roman" w:eastAsia="Calibri" w:hAnsi="Times New Roman" w:cs="Times New Roman"/>
          <w:sz w:val="28"/>
          <w:szCs w:val="28"/>
        </w:rPr>
        <w:t>Управляющий совет возглавляет председатель, избираемый на срок полномочий управляющего совета членами управляющего совета из их числа простым большинством голосов от общего числа членов управляющего совета.</w:t>
      </w:r>
    </w:p>
    <w:p w:rsidR="00070D59" w:rsidRPr="00070D59" w:rsidRDefault="00070D59" w:rsidP="00AF7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Директор Учреждения и члены управляющего совета из числа </w:t>
      </w:r>
      <w:proofErr w:type="gramStart"/>
      <w:r w:rsidRPr="00070D59">
        <w:rPr>
          <w:rFonts w:ascii="Times New Roman" w:eastAsia="Calibri" w:hAnsi="Times New Roman" w:cs="Times New Roman"/>
          <w:sz w:val="28"/>
          <w:szCs w:val="28"/>
        </w:rPr>
        <w:t>обуч</w:t>
      </w:r>
      <w:r w:rsidRPr="00070D59">
        <w:rPr>
          <w:rFonts w:ascii="Times New Roman" w:eastAsia="Calibri" w:hAnsi="Times New Roman" w:cs="Times New Roman"/>
          <w:sz w:val="28"/>
          <w:szCs w:val="28"/>
        </w:rPr>
        <w:t>а</w:t>
      </w:r>
      <w:r w:rsidRPr="00070D59">
        <w:rPr>
          <w:rFonts w:ascii="Times New Roman" w:eastAsia="Calibri" w:hAnsi="Times New Roman" w:cs="Times New Roman"/>
          <w:sz w:val="28"/>
          <w:szCs w:val="28"/>
        </w:rPr>
        <w:t>ющихся</w:t>
      </w:r>
      <w:proofErr w:type="gramEnd"/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 не могут быть избраны председателем управляющего совета.</w:t>
      </w:r>
    </w:p>
    <w:p w:rsidR="00070D59" w:rsidRPr="00070D59" w:rsidRDefault="00070D59" w:rsidP="00AF7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совет вправе в любое время переизбрать своего предс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дателя простым большинством голосов от общего числа членов управляющ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совета.</w:t>
      </w:r>
    </w:p>
    <w:p w:rsidR="00070D59" w:rsidRPr="00070D59" w:rsidRDefault="00070D59" w:rsidP="00AF7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управляющего совета организует и планирует его работу, созывает заседания управляющего совета и председательствует на них, орг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низует на заседании ведение протокола, подписывает решения управляющего совета.</w:t>
      </w:r>
    </w:p>
    <w:p w:rsidR="00070D59" w:rsidRPr="00070D59" w:rsidRDefault="00070D59" w:rsidP="00AF7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председателя управляющего совета его функции осуществляет его заместитель, избираемый членами управляющего совета из их числа простым большинством голосов от общего числа членов управл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 совета, или один из членов управляющего совета по решению упра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ляющего совета.</w:t>
      </w:r>
    </w:p>
    <w:p w:rsidR="00070D59" w:rsidRPr="00070D59" w:rsidRDefault="00070D59" w:rsidP="00AF7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текущих дел члены управляющего совета назначают се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ретаря управляющего совета, который обеспечивает ведение протоколов з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седаний управляющего совета.</w:t>
      </w:r>
    </w:p>
    <w:p w:rsidR="00070D59" w:rsidRPr="00070D59" w:rsidRDefault="00070D59" w:rsidP="00AF7EC7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6.5.1</w:t>
      </w:r>
      <w:r w:rsidR="00214B36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70D59">
        <w:rPr>
          <w:rFonts w:ascii="Times New Roman" w:eastAsia="Calibri" w:hAnsi="Times New Roman" w:cs="Times New Roman"/>
          <w:sz w:val="28"/>
          <w:szCs w:val="28"/>
        </w:rPr>
        <w:t>Организационной формой работы управляющего совета являются заседания.</w:t>
      </w:r>
    </w:p>
    <w:p w:rsidR="00070D59" w:rsidRPr="00070D59" w:rsidRDefault="00070D59" w:rsidP="00AF7EC7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6.5.1</w:t>
      </w:r>
      <w:r w:rsidR="00214B36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70D59">
        <w:rPr>
          <w:rFonts w:ascii="Times New Roman" w:eastAsia="Calibri" w:hAnsi="Times New Roman" w:cs="Times New Roman"/>
          <w:sz w:val="28"/>
          <w:szCs w:val="28"/>
        </w:rPr>
        <w:t>Очередные заседания управляющего совета проводятся в соответствии с планом работы управляющего совета, как правило, не реже одного раза в квартал.</w:t>
      </w:r>
    </w:p>
    <w:p w:rsidR="00070D59" w:rsidRPr="00070D59" w:rsidRDefault="00070D59" w:rsidP="00AF7EC7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6.5.1</w:t>
      </w:r>
      <w:r w:rsidR="00214B36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Внеочередное заседание управляющего совета проводится по решению председателя управляющего совета или директора Учреждения. </w:t>
      </w:r>
    </w:p>
    <w:p w:rsidR="00070D59" w:rsidRPr="00070D59" w:rsidRDefault="00070D59" w:rsidP="00AF7EC7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6.5.1</w:t>
      </w:r>
      <w:r w:rsidR="00214B36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70D59">
        <w:rPr>
          <w:rFonts w:ascii="Times New Roman" w:eastAsia="Calibri" w:hAnsi="Times New Roman" w:cs="Times New Roman"/>
          <w:sz w:val="28"/>
          <w:szCs w:val="28"/>
        </w:rPr>
        <w:t>На заседании управляющего совета может быть решен любой вопрос, отнесенный к компетенции управляющего совета.</w:t>
      </w:r>
    </w:p>
    <w:p w:rsidR="00070D59" w:rsidRPr="00070D59" w:rsidRDefault="00070D59" w:rsidP="00AF7EC7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6.5.1</w:t>
      </w:r>
      <w:r w:rsidR="00214B36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70D59">
        <w:rPr>
          <w:rFonts w:ascii="Times New Roman" w:eastAsia="Calibri" w:hAnsi="Times New Roman" w:cs="Times New Roman"/>
          <w:sz w:val="28"/>
          <w:szCs w:val="28"/>
        </w:rPr>
        <w:t>Заседание управляющего совета правомочно, если на нем присутствуют не менее половины от числа членов управляющего совета, определенного настоящим Уставом.</w:t>
      </w:r>
    </w:p>
    <w:p w:rsidR="00070D59" w:rsidRPr="00070D59" w:rsidRDefault="00070D59" w:rsidP="00AF7EC7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6.5.1</w:t>
      </w:r>
      <w:r w:rsidR="00214B36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70D59">
        <w:rPr>
          <w:rFonts w:ascii="Times New Roman" w:eastAsia="Calibri" w:hAnsi="Times New Roman" w:cs="Times New Roman"/>
          <w:sz w:val="28"/>
          <w:szCs w:val="28"/>
        </w:rPr>
        <w:t>Решение управляющего совета принимается открытым голосованием. Решение управляющего совета считается принятым при условии, что за него проголосовало большинство присутствующих на заседании управляющего совета.</w:t>
      </w:r>
    </w:p>
    <w:p w:rsidR="003E1968" w:rsidRPr="003E1968" w:rsidRDefault="003E1968" w:rsidP="003E1968">
      <w:pPr>
        <w:tabs>
          <w:tab w:val="left" w:pos="15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1968">
        <w:rPr>
          <w:rFonts w:ascii="Times New Roman" w:eastAsia="Calibri" w:hAnsi="Times New Roman" w:cs="Times New Roman"/>
          <w:sz w:val="24"/>
          <w:szCs w:val="24"/>
        </w:rPr>
        <w:lastRenderedPageBreak/>
        <w:t>21</w:t>
      </w:r>
    </w:p>
    <w:p w:rsidR="003E1968" w:rsidRDefault="003E1968" w:rsidP="003E1968">
      <w:pPr>
        <w:tabs>
          <w:tab w:val="left" w:pos="15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59" w:rsidRPr="00070D59" w:rsidRDefault="00070D59" w:rsidP="00AF7EC7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6.5.1</w:t>
      </w:r>
      <w:r w:rsidR="00214B36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70D59">
        <w:rPr>
          <w:rFonts w:ascii="Times New Roman" w:eastAsia="Calibri" w:hAnsi="Times New Roman" w:cs="Times New Roman"/>
          <w:sz w:val="28"/>
          <w:szCs w:val="28"/>
        </w:rPr>
        <w:t>Решение управляющего совета оформляется протоколом, который подписывается председателем и секретарем управляющего совета.</w:t>
      </w:r>
    </w:p>
    <w:p w:rsidR="00070D59" w:rsidRPr="00070D59" w:rsidRDefault="00070D59" w:rsidP="00AF7EC7">
      <w:pPr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6.5.</w:t>
      </w:r>
      <w:r w:rsidR="00214B36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70D59">
        <w:rPr>
          <w:rFonts w:ascii="Times New Roman" w:eastAsia="Calibri" w:hAnsi="Times New Roman" w:cs="Times New Roman"/>
          <w:sz w:val="28"/>
          <w:szCs w:val="28"/>
        </w:rPr>
        <w:t>Возражения кого-либо из членов управляющего совета заносятся в протокол заседания управляющего совета.</w:t>
      </w:r>
    </w:p>
    <w:p w:rsidR="00070D59" w:rsidRPr="00070D59" w:rsidRDefault="00070D59" w:rsidP="00AF7EC7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6.6.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Компетенция общего собрания работников Учреждения, порядок его формирования, срок полномочий, порядок деятельности и принятия решений</w:t>
      </w:r>
    </w:p>
    <w:p w:rsidR="00070D59" w:rsidRPr="00070D59" w:rsidRDefault="00070D59" w:rsidP="00AF7EC7">
      <w:pPr>
        <w:shd w:val="clear" w:color="auto" w:fill="FFFFFF"/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6.6.1.</w:t>
      </w:r>
      <w:r w:rsidRPr="00070D59">
        <w:rPr>
          <w:rFonts w:ascii="Times New Roman" w:eastAsia="Calibri" w:hAnsi="Times New Roman" w:cs="Times New Roman"/>
          <w:sz w:val="28"/>
          <w:szCs w:val="28"/>
        </w:rPr>
        <w:t>Основными задачами общего собрания работников Учреждения являются: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выработка коллективных решений для осуществления единства де</w:t>
      </w:r>
      <w:r w:rsidRPr="00070D59">
        <w:rPr>
          <w:rFonts w:ascii="Times New Roman" w:eastAsia="Calibri" w:hAnsi="Times New Roman" w:cs="Times New Roman"/>
          <w:sz w:val="28"/>
          <w:szCs w:val="28"/>
        </w:rPr>
        <w:t>й</w:t>
      </w:r>
      <w:r w:rsidRPr="00070D59">
        <w:rPr>
          <w:rFonts w:ascii="Times New Roman" w:eastAsia="Calibri" w:hAnsi="Times New Roman" w:cs="Times New Roman"/>
          <w:sz w:val="28"/>
          <w:szCs w:val="28"/>
        </w:rPr>
        <w:t>ствий всего трудового коллектива и каждого его члена;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объединение усилий трудового коллектива на повышение эффективн</w:t>
      </w:r>
      <w:r w:rsidRPr="00070D59">
        <w:rPr>
          <w:rFonts w:ascii="Times New Roman" w:eastAsia="Calibri" w:hAnsi="Times New Roman" w:cs="Times New Roman"/>
          <w:sz w:val="28"/>
          <w:szCs w:val="28"/>
        </w:rPr>
        <w:t>о</w:t>
      </w:r>
      <w:r w:rsidRPr="00070D59">
        <w:rPr>
          <w:rFonts w:ascii="Times New Roman" w:eastAsia="Calibri" w:hAnsi="Times New Roman" w:cs="Times New Roman"/>
          <w:sz w:val="28"/>
          <w:szCs w:val="28"/>
        </w:rPr>
        <w:t>сти учебно-воспитательного процесса, на укрепление и развитие материал</w:t>
      </w:r>
      <w:r w:rsidRPr="00070D59">
        <w:rPr>
          <w:rFonts w:ascii="Times New Roman" w:eastAsia="Calibri" w:hAnsi="Times New Roman" w:cs="Times New Roman"/>
          <w:sz w:val="28"/>
          <w:szCs w:val="28"/>
        </w:rPr>
        <w:t>ь</w:t>
      </w:r>
      <w:r w:rsidRPr="00070D59">
        <w:rPr>
          <w:rFonts w:ascii="Times New Roman" w:eastAsia="Calibri" w:hAnsi="Times New Roman" w:cs="Times New Roman"/>
          <w:sz w:val="28"/>
          <w:szCs w:val="28"/>
        </w:rPr>
        <w:t>но-технической базы Учреждения.</w:t>
      </w:r>
    </w:p>
    <w:p w:rsidR="00070D59" w:rsidRPr="00070D59" w:rsidRDefault="00070D59" w:rsidP="00AF7EC7">
      <w:pPr>
        <w:shd w:val="clear" w:color="auto" w:fill="FFFFFF"/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6.6.2.</w:t>
      </w:r>
      <w:r w:rsidRPr="00070D59">
        <w:rPr>
          <w:rFonts w:ascii="Times New Roman" w:eastAsia="Calibri" w:hAnsi="Times New Roman" w:cs="Times New Roman"/>
          <w:sz w:val="28"/>
          <w:szCs w:val="28"/>
        </w:rPr>
        <w:t>Общее собрание работников Учреждения:</w:t>
      </w:r>
    </w:p>
    <w:p w:rsidR="00070D59" w:rsidRPr="00070D59" w:rsidRDefault="00070D59" w:rsidP="00AF7EC7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рассматривает Устав Учреждения, изменения в него;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обсуждает проект коллективного договора и принимает решение о его заключении;</w:t>
      </w:r>
    </w:p>
    <w:p w:rsidR="00070D59" w:rsidRPr="00070D59" w:rsidRDefault="00070D59" w:rsidP="00AF7EC7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выбирает в комиссию по урегулированию споров между участниками образовательных отношений своих представителей;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рассматривает вопросы безопасности условий труда работников Учр</w:t>
      </w:r>
      <w:r w:rsidRPr="00070D59">
        <w:rPr>
          <w:rFonts w:ascii="Times New Roman" w:eastAsia="Calibri" w:hAnsi="Times New Roman" w:cs="Times New Roman"/>
          <w:sz w:val="28"/>
          <w:szCs w:val="28"/>
        </w:rPr>
        <w:t>е</w:t>
      </w:r>
      <w:r w:rsidRPr="00070D59">
        <w:rPr>
          <w:rFonts w:ascii="Times New Roman" w:eastAsia="Calibri" w:hAnsi="Times New Roman" w:cs="Times New Roman"/>
          <w:sz w:val="28"/>
          <w:szCs w:val="28"/>
        </w:rPr>
        <w:t>ждения, охраны жизни и здоровья обучающихся, развития материально-технической базы Учреждения.</w:t>
      </w:r>
    </w:p>
    <w:p w:rsidR="00070D59" w:rsidRPr="00070D59" w:rsidRDefault="00070D59" w:rsidP="00AF7EC7">
      <w:pPr>
        <w:shd w:val="clear" w:color="auto" w:fill="FFFFFF"/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6.6.3.</w:t>
      </w:r>
      <w:r w:rsidRPr="00070D59">
        <w:rPr>
          <w:rFonts w:ascii="Times New Roman" w:eastAsia="Calibri" w:hAnsi="Times New Roman" w:cs="Times New Roman"/>
          <w:sz w:val="28"/>
          <w:szCs w:val="28"/>
        </w:rPr>
        <w:t>Общее собрание работников Учреждения формируется из числа всех работников Учреждения.</w:t>
      </w:r>
    </w:p>
    <w:p w:rsidR="00070D59" w:rsidRPr="00070D59" w:rsidRDefault="00070D59" w:rsidP="00AF7EC7">
      <w:pPr>
        <w:shd w:val="clear" w:color="auto" w:fill="FFFFFF"/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6.6.4.</w:t>
      </w:r>
      <w:r w:rsidRPr="00070D59">
        <w:rPr>
          <w:rFonts w:ascii="Times New Roman" w:eastAsia="Calibri" w:hAnsi="Times New Roman" w:cs="Times New Roman"/>
          <w:sz w:val="28"/>
          <w:szCs w:val="28"/>
        </w:rPr>
        <w:t>Общее собрание работников Учреждения собирается не реже 2 раз в год и действует неопределенный срок.</w:t>
      </w:r>
    </w:p>
    <w:p w:rsidR="00070D59" w:rsidRPr="00070D59" w:rsidRDefault="00070D59" w:rsidP="00AF7EC7">
      <w:pPr>
        <w:shd w:val="clear" w:color="auto" w:fill="FFFFFF"/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6.6.5.</w:t>
      </w:r>
      <w:r w:rsidRPr="00070D59">
        <w:rPr>
          <w:rFonts w:ascii="Times New Roman" w:eastAsia="Calibri" w:hAnsi="Times New Roman" w:cs="Times New Roman"/>
          <w:sz w:val="28"/>
          <w:szCs w:val="28"/>
        </w:rPr>
        <w:t>Общее собрание работников Учреждения считается правомочным, если на нем присутствует более половины от общего числа работников Учреждения.</w:t>
      </w:r>
    </w:p>
    <w:p w:rsidR="00070D59" w:rsidRPr="00070D59" w:rsidRDefault="00070D59" w:rsidP="00AF7EC7">
      <w:pPr>
        <w:shd w:val="clear" w:color="auto" w:fill="FFFFFF"/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6.6.6.</w:t>
      </w:r>
      <w:r w:rsidRPr="00070D59">
        <w:rPr>
          <w:rFonts w:ascii="Times New Roman" w:eastAsia="Calibri" w:hAnsi="Times New Roman" w:cs="Times New Roman"/>
          <w:sz w:val="28"/>
          <w:szCs w:val="28"/>
        </w:rPr>
        <w:t>В целях ведения собрания общее собрание работников Учреждения избирает из своего состава председателя собрания и секретаря собрания. Председатель общего собрания работников Учреждения организует и ведет его заседания, секретарь собрания ведет протокол заседания и оформляет решения.</w:t>
      </w:r>
    </w:p>
    <w:p w:rsidR="00070D59" w:rsidRPr="00070D59" w:rsidRDefault="00070D59" w:rsidP="00AF7EC7">
      <w:pPr>
        <w:shd w:val="clear" w:color="auto" w:fill="FFFFFF"/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6.6.7.</w:t>
      </w:r>
      <w:r w:rsidRPr="00070D59">
        <w:rPr>
          <w:rFonts w:ascii="Times New Roman" w:eastAsia="Calibri" w:hAnsi="Times New Roman" w:cs="Times New Roman"/>
          <w:sz w:val="28"/>
          <w:szCs w:val="28"/>
        </w:rPr>
        <w:t>Решение общего собрания работников Учреждения принимается открытым голосованием. Решение общего собрания работников Учреждения принимается большинством голосов присутствующих.</w:t>
      </w:r>
    </w:p>
    <w:p w:rsidR="00070D59" w:rsidRPr="00070D59" w:rsidRDefault="00070D59" w:rsidP="00AF7EC7">
      <w:pPr>
        <w:shd w:val="clear" w:color="auto" w:fill="FFFFFF"/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6.6.8.</w:t>
      </w:r>
      <w:r w:rsidRPr="00070D59">
        <w:rPr>
          <w:rFonts w:ascii="Times New Roman" w:eastAsia="Calibri" w:hAnsi="Times New Roman" w:cs="Times New Roman"/>
          <w:sz w:val="28"/>
          <w:szCs w:val="28"/>
        </w:rPr>
        <w:t>Заседания общего собрания работников Учреждения протоколируются. Нумерация протоколов ведется с начала календарного года.</w:t>
      </w:r>
    </w:p>
    <w:p w:rsidR="00070D59" w:rsidRPr="00070D59" w:rsidRDefault="00070D59" w:rsidP="00AF7EC7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C77FD1">
        <w:rPr>
          <w:rFonts w:ascii="Times New Roman" w:eastAsia="Times New Roman" w:hAnsi="Times New Roman" w:cs="Times New Roman"/>
          <w:sz w:val="28"/>
          <w:szCs w:val="28"/>
          <w:lang w:eastAsia="ar-SA"/>
        </w:rPr>
        <w:t>7.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Компетенция педагогического совета Учреждения, порядок его формирования, срок полномочий, порядок деятельности и принятия решений</w:t>
      </w:r>
    </w:p>
    <w:p w:rsidR="00070D59" w:rsidRPr="00070D59" w:rsidRDefault="00070D59" w:rsidP="00AF7EC7">
      <w:pPr>
        <w:shd w:val="clear" w:color="auto" w:fill="FFFFFF"/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6.7.</w:t>
      </w:r>
      <w:r w:rsidR="00C77FD1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070D59">
        <w:rPr>
          <w:rFonts w:ascii="Times New Roman" w:eastAsia="Calibri" w:hAnsi="Times New Roman" w:cs="Times New Roman"/>
          <w:sz w:val="28"/>
          <w:szCs w:val="28"/>
        </w:rPr>
        <w:t>Компетенция педагогического совета Учреждения</w:t>
      </w:r>
      <w:r w:rsidRPr="00070D59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утверждение образовательных программ Учреждения;</w:t>
      </w:r>
    </w:p>
    <w:p w:rsidR="003E1968" w:rsidRPr="003E1968" w:rsidRDefault="003E1968" w:rsidP="003E196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1968">
        <w:rPr>
          <w:rFonts w:ascii="Times New Roman" w:eastAsia="Calibri" w:hAnsi="Times New Roman" w:cs="Times New Roman"/>
          <w:sz w:val="24"/>
          <w:szCs w:val="24"/>
        </w:rPr>
        <w:lastRenderedPageBreak/>
        <w:t>22</w:t>
      </w:r>
    </w:p>
    <w:p w:rsidR="003E1968" w:rsidRDefault="003E1968" w:rsidP="003E196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решение вопросов перевода обучающихся в следующий класс по ит</w:t>
      </w:r>
      <w:r w:rsidRPr="00070D59">
        <w:rPr>
          <w:rFonts w:ascii="Times New Roman" w:eastAsia="Calibri" w:hAnsi="Times New Roman" w:cs="Times New Roman"/>
          <w:sz w:val="28"/>
          <w:szCs w:val="28"/>
        </w:rPr>
        <w:t>о</w:t>
      </w:r>
      <w:r w:rsidRPr="00070D59">
        <w:rPr>
          <w:rFonts w:ascii="Times New Roman" w:eastAsia="Calibri" w:hAnsi="Times New Roman" w:cs="Times New Roman"/>
          <w:sz w:val="28"/>
          <w:szCs w:val="28"/>
        </w:rPr>
        <w:t>гам учебного года;</w:t>
      </w:r>
    </w:p>
    <w:p w:rsidR="00070D59" w:rsidRPr="00070D59" w:rsidRDefault="00070D59" w:rsidP="00AF7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принятие решения о допуске выпускников Учреждения к госуда</w:t>
      </w:r>
      <w:r w:rsidRPr="00070D59">
        <w:rPr>
          <w:rFonts w:ascii="Times New Roman" w:eastAsia="Calibri" w:hAnsi="Times New Roman" w:cs="Times New Roman"/>
          <w:sz w:val="28"/>
          <w:szCs w:val="28"/>
        </w:rPr>
        <w:t>р</w:t>
      </w:r>
      <w:r w:rsidRPr="00070D59">
        <w:rPr>
          <w:rFonts w:ascii="Times New Roman" w:eastAsia="Calibri" w:hAnsi="Times New Roman" w:cs="Times New Roman"/>
          <w:sz w:val="28"/>
          <w:szCs w:val="28"/>
        </w:rPr>
        <w:t>ственной итоговой аттестации;</w:t>
      </w:r>
    </w:p>
    <w:p w:rsidR="00070D59" w:rsidRPr="00070D59" w:rsidRDefault="00070D59" w:rsidP="00AF7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рассмотрение вопроса об отчислении из Учреждения обучающегося, достигшего возраста пятнадцати лет, за неисполнение или нарушение Устава Учреждения, правил внутреннего распорядка обучающихся и иных локал</w:t>
      </w:r>
      <w:r w:rsidRPr="00070D59">
        <w:rPr>
          <w:rFonts w:ascii="Times New Roman" w:eastAsia="Calibri" w:hAnsi="Times New Roman" w:cs="Times New Roman"/>
          <w:sz w:val="28"/>
          <w:szCs w:val="28"/>
        </w:rPr>
        <w:t>ь</w:t>
      </w:r>
      <w:r w:rsidRPr="00070D59">
        <w:rPr>
          <w:rFonts w:ascii="Times New Roman" w:eastAsia="Calibri" w:hAnsi="Times New Roman" w:cs="Times New Roman"/>
          <w:sz w:val="28"/>
          <w:szCs w:val="28"/>
        </w:rPr>
        <w:t>ных нормативных актов по вопросам организации и осуществления образ</w:t>
      </w:r>
      <w:r w:rsidRPr="00070D59">
        <w:rPr>
          <w:rFonts w:ascii="Times New Roman" w:eastAsia="Calibri" w:hAnsi="Times New Roman" w:cs="Times New Roman"/>
          <w:sz w:val="28"/>
          <w:szCs w:val="28"/>
        </w:rPr>
        <w:t>о</w:t>
      </w:r>
      <w:r w:rsidRPr="00070D59">
        <w:rPr>
          <w:rFonts w:ascii="Times New Roman" w:eastAsia="Calibri" w:hAnsi="Times New Roman" w:cs="Times New Roman"/>
          <w:sz w:val="28"/>
          <w:szCs w:val="28"/>
        </w:rPr>
        <w:t>вательной деятельности;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определение списка учебников в соответствии с утвержденным фед</w:t>
      </w:r>
      <w:r w:rsidRPr="00070D59">
        <w:rPr>
          <w:rFonts w:ascii="Times New Roman" w:eastAsia="Calibri" w:hAnsi="Times New Roman" w:cs="Times New Roman"/>
          <w:sz w:val="28"/>
          <w:szCs w:val="28"/>
        </w:rPr>
        <w:t>е</w:t>
      </w:r>
      <w:r w:rsidRPr="00070D59">
        <w:rPr>
          <w:rFonts w:ascii="Times New Roman" w:eastAsia="Calibri" w:hAnsi="Times New Roman" w:cs="Times New Roman"/>
          <w:sz w:val="28"/>
          <w:szCs w:val="28"/>
        </w:rPr>
        <w:t>ральным перечнем учебников, рекомендованных к использованию при ре</w:t>
      </w:r>
      <w:r w:rsidRPr="00070D59">
        <w:rPr>
          <w:rFonts w:ascii="Times New Roman" w:eastAsia="Calibri" w:hAnsi="Times New Roman" w:cs="Times New Roman"/>
          <w:sz w:val="28"/>
          <w:szCs w:val="28"/>
        </w:rPr>
        <w:t>а</w:t>
      </w:r>
      <w:r w:rsidRPr="00070D59">
        <w:rPr>
          <w:rFonts w:ascii="Times New Roman" w:eastAsia="Calibri" w:hAnsi="Times New Roman" w:cs="Times New Roman"/>
          <w:sz w:val="28"/>
          <w:szCs w:val="28"/>
        </w:rPr>
        <w:t>лизации имеющих государственную аккредитацию образовательных пр</w:t>
      </w:r>
      <w:r w:rsidRPr="00070D59">
        <w:rPr>
          <w:rFonts w:ascii="Times New Roman" w:eastAsia="Calibri" w:hAnsi="Times New Roman" w:cs="Times New Roman"/>
          <w:sz w:val="28"/>
          <w:szCs w:val="28"/>
        </w:rPr>
        <w:t>о</w:t>
      </w:r>
      <w:r w:rsidRPr="00070D59">
        <w:rPr>
          <w:rFonts w:ascii="Times New Roman" w:eastAsia="Calibri" w:hAnsi="Times New Roman" w:cs="Times New Roman"/>
          <w:sz w:val="28"/>
          <w:szCs w:val="28"/>
        </w:rPr>
        <w:t>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определение учебных изданий, используемых при реализации образ</w:t>
      </w:r>
      <w:r w:rsidRPr="00070D59">
        <w:rPr>
          <w:rFonts w:ascii="Times New Roman" w:eastAsia="Calibri" w:hAnsi="Times New Roman" w:cs="Times New Roman"/>
          <w:sz w:val="28"/>
          <w:szCs w:val="28"/>
        </w:rPr>
        <w:t>о</w:t>
      </w:r>
      <w:r w:rsidRPr="00070D59">
        <w:rPr>
          <w:rFonts w:ascii="Times New Roman" w:eastAsia="Calibri" w:hAnsi="Times New Roman" w:cs="Times New Roman"/>
          <w:sz w:val="28"/>
          <w:szCs w:val="28"/>
        </w:rPr>
        <w:t>вательных программ дошкольного образования, с учетом требований фед</w:t>
      </w:r>
      <w:r w:rsidRPr="00070D59">
        <w:rPr>
          <w:rFonts w:ascii="Times New Roman" w:eastAsia="Calibri" w:hAnsi="Times New Roman" w:cs="Times New Roman"/>
          <w:sz w:val="28"/>
          <w:szCs w:val="28"/>
        </w:rPr>
        <w:t>е</w:t>
      </w:r>
      <w:r w:rsidRPr="00070D59">
        <w:rPr>
          <w:rFonts w:ascii="Times New Roman" w:eastAsia="Calibri" w:hAnsi="Times New Roman" w:cs="Times New Roman"/>
          <w:sz w:val="28"/>
          <w:szCs w:val="28"/>
        </w:rPr>
        <w:t>ральных государственных образовательных стандартов, а также примерных образовательных программ дошкольного образования и примерных образ</w:t>
      </w:r>
      <w:r w:rsidRPr="00070D59">
        <w:rPr>
          <w:rFonts w:ascii="Times New Roman" w:eastAsia="Calibri" w:hAnsi="Times New Roman" w:cs="Times New Roman"/>
          <w:sz w:val="28"/>
          <w:szCs w:val="28"/>
        </w:rPr>
        <w:t>о</w:t>
      </w:r>
      <w:r w:rsidRPr="00070D59">
        <w:rPr>
          <w:rFonts w:ascii="Times New Roman" w:eastAsia="Calibri" w:hAnsi="Times New Roman" w:cs="Times New Roman"/>
          <w:sz w:val="28"/>
          <w:szCs w:val="28"/>
        </w:rPr>
        <w:t>вательных программ начального общего образования;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рассмотрение вопросов использования и совершенствования методов обучения и воспитания, образовательных технологий, электронного обуч</w:t>
      </w:r>
      <w:r w:rsidRPr="00070D59">
        <w:rPr>
          <w:rFonts w:ascii="Times New Roman" w:eastAsia="Calibri" w:hAnsi="Times New Roman" w:cs="Times New Roman"/>
          <w:sz w:val="28"/>
          <w:szCs w:val="28"/>
        </w:rPr>
        <w:t>е</w:t>
      </w:r>
      <w:r w:rsidRPr="00070D59">
        <w:rPr>
          <w:rFonts w:ascii="Times New Roman" w:eastAsia="Calibri" w:hAnsi="Times New Roman" w:cs="Times New Roman"/>
          <w:sz w:val="28"/>
          <w:szCs w:val="28"/>
        </w:rPr>
        <w:t>ния;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рассмотрение ежегодного отчета о результатах </w:t>
      </w:r>
      <w:proofErr w:type="spellStart"/>
      <w:r w:rsidRPr="00070D59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070D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решение вопросов о внесении предложений в соответствующие органы о присвоении почетных званий педагогическим работникам Учреждения, представлении педагогических работников к правительственным наградам и другим видам поощрений;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выполнение иных функций, вытекающих из настоящего Устава и нео</w:t>
      </w:r>
      <w:r w:rsidRPr="00070D59">
        <w:rPr>
          <w:rFonts w:ascii="Times New Roman" w:eastAsia="Calibri" w:hAnsi="Times New Roman" w:cs="Times New Roman"/>
          <w:sz w:val="28"/>
          <w:szCs w:val="28"/>
        </w:rPr>
        <w:t>б</w:t>
      </w:r>
      <w:r w:rsidRPr="00070D59">
        <w:rPr>
          <w:rFonts w:ascii="Times New Roman" w:eastAsia="Calibri" w:hAnsi="Times New Roman" w:cs="Times New Roman"/>
          <w:sz w:val="28"/>
          <w:szCs w:val="28"/>
        </w:rPr>
        <w:t>ходимости наиболее эффективной организации образовательной деятельн</w:t>
      </w:r>
      <w:r w:rsidRPr="00070D59">
        <w:rPr>
          <w:rFonts w:ascii="Times New Roman" w:eastAsia="Calibri" w:hAnsi="Times New Roman" w:cs="Times New Roman"/>
          <w:sz w:val="28"/>
          <w:szCs w:val="28"/>
        </w:rPr>
        <w:t>о</w:t>
      </w:r>
      <w:r w:rsidRPr="00070D59">
        <w:rPr>
          <w:rFonts w:ascii="Times New Roman" w:eastAsia="Calibri" w:hAnsi="Times New Roman" w:cs="Times New Roman"/>
          <w:sz w:val="28"/>
          <w:szCs w:val="28"/>
        </w:rPr>
        <w:t>сти.</w:t>
      </w:r>
    </w:p>
    <w:p w:rsidR="00070D59" w:rsidRPr="00070D59" w:rsidRDefault="00C77FD1" w:rsidP="00AF7EC7">
      <w:pPr>
        <w:shd w:val="clear" w:color="auto" w:fill="FFFFFF"/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6.7.2.</w:t>
      </w:r>
      <w:r w:rsidR="00070D59" w:rsidRPr="00070D59">
        <w:rPr>
          <w:rFonts w:ascii="Times New Roman" w:eastAsia="Calibri" w:hAnsi="Times New Roman" w:cs="Times New Roman"/>
          <w:sz w:val="28"/>
          <w:szCs w:val="28"/>
        </w:rPr>
        <w:t xml:space="preserve">Членами педагогического совета </w:t>
      </w:r>
      <w:r w:rsidR="00070D59" w:rsidRPr="00070D59">
        <w:rPr>
          <w:rFonts w:ascii="Times New Roman" w:eastAsia="Calibri" w:hAnsi="Times New Roman" w:cs="Times New Roman"/>
          <w:bCs/>
          <w:sz w:val="28"/>
          <w:szCs w:val="28"/>
        </w:rPr>
        <w:t>Учреждения</w:t>
      </w:r>
      <w:r w:rsidR="00070D59" w:rsidRPr="00070D59">
        <w:rPr>
          <w:rFonts w:ascii="Times New Roman" w:eastAsia="Calibri" w:hAnsi="Times New Roman" w:cs="Times New Roman"/>
          <w:sz w:val="28"/>
          <w:szCs w:val="28"/>
        </w:rPr>
        <w:t xml:space="preserve"> являются все педагогические работники Учреждения, директор Учреждения, его заместители, руководители структурных подразделений и их заместители.</w:t>
      </w:r>
    </w:p>
    <w:p w:rsidR="00070D59" w:rsidRPr="00070D59" w:rsidRDefault="00C77FD1" w:rsidP="00AF7EC7">
      <w:pPr>
        <w:shd w:val="clear" w:color="auto" w:fill="FFFFFF"/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6.7.3.</w:t>
      </w:r>
      <w:r w:rsidR="00070D59" w:rsidRPr="00070D59">
        <w:rPr>
          <w:rFonts w:ascii="Times New Roman" w:eastAsia="Calibri" w:hAnsi="Times New Roman" w:cs="Times New Roman"/>
          <w:sz w:val="28"/>
          <w:szCs w:val="28"/>
        </w:rPr>
        <w:t xml:space="preserve">Председателем педагогического совета Учреждения является директор Учреждения. Секретарь педагогического совета </w:t>
      </w:r>
      <w:r w:rsidR="00070D59" w:rsidRPr="00070D59">
        <w:rPr>
          <w:rFonts w:ascii="Times New Roman" w:eastAsia="Calibri" w:hAnsi="Times New Roman" w:cs="Times New Roman"/>
          <w:bCs/>
          <w:sz w:val="28"/>
          <w:szCs w:val="28"/>
        </w:rPr>
        <w:t>Учреждения</w:t>
      </w:r>
      <w:r w:rsidR="00070D59" w:rsidRPr="00070D59">
        <w:rPr>
          <w:rFonts w:ascii="Times New Roman" w:eastAsia="Calibri" w:hAnsi="Times New Roman" w:cs="Times New Roman"/>
          <w:sz w:val="28"/>
          <w:szCs w:val="28"/>
        </w:rPr>
        <w:t xml:space="preserve"> избирается членами педагогического совета Учреждения из их числа простым большинством голосов от общего числа голосов членов педагогического совета Учреждения на один учебный год.</w:t>
      </w:r>
    </w:p>
    <w:p w:rsidR="00070D59" w:rsidRPr="00070D59" w:rsidRDefault="00C77FD1" w:rsidP="00AF7EC7">
      <w:pPr>
        <w:shd w:val="clear" w:color="auto" w:fill="FFFFFF"/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6.7.4.</w:t>
      </w:r>
      <w:r w:rsidR="00070D59" w:rsidRPr="00070D59">
        <w:rPr>
          <w:rFonts w:ascii="Times New Roman" w:eastAsia="Calibri" w:hAnsi="Times New Roman" w:cs="Times New Roman"/>
          <w:sz w:val="28"/>
          <w:szCs w:val="28"/>
        </w:rPr>
        <w:t>Педагогический совет Учреждения утверждается ежегодно на период учебного года приказом директора Учреждения.</w:t>
      </w:r>
    </w:p>
    <w:p w:rsidR="00070D59" w:rsidRPr="00070D59" w:rsidRDefault="00C77FD1" w:rsidP="00AF7EC7">
      <w:pPr>
        <w:shd w:val="clear" w:color="auto" w:fill="FFFFFF"/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6.7.5.</w:t>
      </w:r>
      <w:r w:rsidR="00070D59" w:rsidRPr="00070D59">
        <w:rPr>
          <w:rFonts w:ascii="Times New Roman" w:eastAsia="Calibri" w:hAnsi="Times New Roman" w:cs="Times New Roman"/>
          <w:sz w:val="28"/>
          <w:szCs w:val="28"/>
        </w:rPr>
        <w:t>Организационной формой работы педагогического совета Учреждения являются заседания.</w:t>
      </w:r>
    </w:p>
    <w:p w:rsidR="003E1968" w:rsidRDefault="003E1968" w:rsidP="00AF7EC7">
      <w:pPr>
        <w:shd w:val="clear" w:color="auto" w:fill="FFFFFF"/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968" w:rsidRPr="003E1968" w:rsidRDefault="003E1968" w:rsidP="003E1968">
      <w:pPr>
        <w:shd w:val="clear" w:color="auto" w:fill="FFFFFF"/>
        <w:tabs>
          <w:tab w:val="left" w:pos="156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1968">
        <w:rPr>
          <w:rFonts w:ascii="Times New Roman" w:eastAsia="Calibri" w:hAnsi="Times New Roman" w:cs="Times New Roman"/>
          <w:sz w:val="24"/>
          <w:szCs w:val="24"/>
        </w:rPr>
        <w:lastRenderedPageBreak/>
        <w:t>23</w:t>
      </w:r>
    </w:p>
    <w:p w:rsidR="003E1968" w:rsidRDefault="003E1968" w:rsidP="003E1968">
      <w:pPr>
        <w:shd w:val="clear" w:color="auto" w:fill="FFFFFF"/>
        <w:tabs>
          <w:tab w:val="left" w:pos="15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59" w:rsidRPr="00070D59" w:rsidRDefault="00C77FD1" w:rsidP="00AF7EC7">
      <w:pPr>
        <w:shd w:val="clear" w:color="auto" w:fill="FFFFFF"/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6.7.6.</w:t>
      </w:r>
      <w:r w:rsidR="00070D59" w:rsidRPr="00070D59">
        <w:rPr>
          <w:rFonts w:ascii="Times New Roman" w:eastAsia="Calibri" w:hAnsi="Times New Roman" w:cs="Times New Roman"/>
          <w:sz w:val="28"/>
          <w:szCs w:val="28"/>
        </w:rPr>
        <w:t>Очередные заседания педагогического совета Учреждения проводятся в соответствии с планом работы педагогического совета Учреждения, но не реже четырех раз в течение учебного года.</w:t>
      </w:r>
    </w:p>
    <w:p w:rsidR="00070D59" w:rsidRPr="00070D59" w:rsidRDefault="00C77FD1" w:rsidP="00AF7EC7">
      <w:pPr>
        <w:shd w:val="clear" w:color="auto" w:fill="FFFFFF"/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6.7.7.</w:t>
      </w:r>
      <w:r w:rsidR="00070D59" w:rsidRPr="00070D59">
        <w:rPr>
          <w:rFonts w:ascii="Times New Roman" w:eastAsia="Calibri" w:hAnsi="Times New Roman" w:cs="Times New Roman"/>
          <w:sz w:val="28"/>
          <w:szCs w:val="28"/>
        </w:rPr>
        <w:t>Внеочередное заседание педагогического совета Учреждения созывается председателем пе</w:t>
      </w:r>
      <w:r>
        <w:rPr>
          <w:rFonts w:ascii="Times New Roman" w:eastAsia="Calibri" w:hAnsi="Times New Roman" w:cs="Times New Roman"/>
          <w:sz w:val="28"/>
          <w:szCs w:val="28"/>
        </w:rPr>
        <w:t>дагогического совета Учреждения</w:t>
      </w:r>
    </w:p>
    <w:p w:rsidR="00070D59" w:rsidRPr="00070D59" w:rsidRDefault="00C77FD1" w:rsidP="00AF7EC7">
      <w:pPr>
        <w:shd w:val="clear" w:color="auto" w:fill="FFFFFF"/>
        <w:tabs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6.7.8.</w:t>
      </w:r>
      <w:r w:rsidR="00070D59" w:rsidRPr="00070D59">
        <w:rPr>
          <w:rFonts w:ascii="Times New Roman" w:eastAsia="Calibri" w:hAnsi="Times New Roman" w:cs="Times New Roman"/>
          <w:sz w:val="28"/>
          <w:szCs w:val="28"/>
        </w:rPr>
        <w:t>Заседание педагогического совета Учреждения считается правомочным, если на нем присутствует не менее двух третей от общего числа членов педагогического совета Учреждения.</w:t>
      </w:r>
    </w:p>
    <w:p w:rsidR="00070D59" w:rsidRPr="00070D59" w:rsidRDefault="00C77FD1" w:rsidP="00AF7EC7">
      <w:pPr>
        <w:shd w:val="clear" w:color="auto" w:fill="FFFFFF"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6.7.9.</w:t>
      </w:r>
      <w:r w:rsidR="00070D59" w:rsidRPr="00070D59">
        <w:rPr>
          <w:rFonts w:ascii="Times New Roman" w:eastAsia="Calibri" w:hAnsi="Times New Roman" w:cs="Times New Roman"/>
          <w:sz w:val="28"/>
          <w:szCs w:val="28"/>
        </w:rPr>
        <w:t>Решение педагогического совета Учреждения принимается открытым голосованием. Решение педагогического совета Учреждения считается принятым при условии, что за него проголосовало большинство присутствующих на заседании членов педагогического совета Учреждения.</w:t>
      </w:r>
    </w:p>
    <w:p w:rsidR="00070D59" w:rsidRPr="00070D59" w:rsidRDefault="00C77FD1" w:rsidP="00AF7EC7">
      <w:pPr>
        <w:shd w:val="clear" w:color="auto" w:fill="FFFFFF"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6.7.10.</w:t>
      </w:r>
      <w:r w:rsidR="00070D59" w:rsidRPr="00070D59">
        <w:rPr>
          <w:rFonts w:ascii="Times New Roman" w:eastAsia="Calibri" w:hAnsi="Times New Roman" w:cs="Times New Roman"/>
          <w:sz w:val="28"/>
          <w:szCs w:val="28"/>
        </w:rPr>
        <w:t>Решение педагогического совета Учреждения оформляется протоколом, который подписывается председателем и секретарем педагогического совета Учреждения.</w:t>
      </w:r>
    </w:p>
    <w:p w:rsidR="00070D59" w:rsidRPr="00070D59" w:rsidRDefault="00C77FD1" w:rsidP="00AF7EC7">
      <w:pPr>
        <w:shd w:val="clear" w:color="auto" w:fill="FFFFFF"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6.7.11.</w:t>
      </w:r>
      <w:r w:rsidR="00070D59" w:rsidRPr="00070D59">
        <w:rPr>
          <w:rFonts w:ascii="Times New Roman" w:eastAsia="Calibri" w:hAnsi="Times New Roman" w:cs="Times New Roman"/>
          <w:sz w:val="28"/>
          <w:szCs w:val="28"/>
        </w:rPr>
        <w:t>Возражения кого-либо из членов педагогического совета Учреждения заносятся в протокол заседания педагогического совета Учреждения.</w:t>
      </w:r>
    </w:p>
    <w:p w:rsidR="00070D59" w:rsidRPr="00070D59" w:rsidRDefault="00C77FD1" w:rsidP="00AF7EC7">
      <w:pPr>
        <w:shd w:val="clear" w:color="auto" w:fill="FFFFFF"/>
        <w:tabs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6.7.12.</w:t>
      </w:r>
      <w:r w:rsidR="00070D59" w:rsidRPr="00070D59">
        <w:rPr>
          <w:rFonts w:ascii="Times New Roman" w:eastAsia="Calibri" w:hAnsi="Times New Roman" w:cs="Times New Roman"/>
          <w:sz w:val="28"/>
          <w:szCs w:val="28"/>
        </w:rPr>
        <w:t xml:space="preserve">Книга протоколов заседаний педагогического совета </w:t>
      </w:r>
      <w:r w:rsidR="00070D59" w:rsidRPr="00070D59">
        <w:rPr>
          <w:rFonts w:ascii="Times New Roman" w:eastAsia="Calibri" w:hAnsi="Times New Roman" w:cs="Times New Roman"/>
          <w:bCs/>
          <w:sz w:val="28"/>
          <w:szCs w:val="28"/>
        </w:rPr>
        <w:t>Учреждения</w:t>
      </w:r>
      <w:r w:rsidR="00070D59" w:rsidRPr="00070D59">
        <w:rPr>
          <w:rFonts w:ascii="Times New Roman" w:eastAsia="Calibri" w:hAnsi="Times New Roman" w:cs="Times New Roman"/>
          <w:sz w:val="28"/>
          <w:szCs w:val="28"/>
        </w:rPr>
        <w:t xml:space="preserve"> пронумеровывается, прошнуровывается, скрепляется подписью директора Учреждения и печатью Учреждения и хранится в делах Учреждения 50 лет.</w:t>
      </w:r>
    </w:p>
    <w:p w:rsidR="00070D59" w:rsidRPr="00070D59" w:rsidRDefault="00070D59" w:rsidP="00AF7E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7. Порядок принятия локальных нормативных актов Учреждения,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</w:t>
      </w:r>
      <w:proofErr w:type="gramStart"/>
      <w:r w:rsidRPr="00070D5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содержащих</w:t>
      </w:r>
      <w:proofErr w:type="gramEnd"/>
      <w:r w:rsidRPr="00070D5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нормы, регулирующие образовательные отношения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Учреждение принимает локальные нормативные акты, содержащие нормы, регулирующие образовательные отношения, в пределах своей комп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тенции в соответствии с законодательством Российской Федерации в поря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ке, установленном настоящим Уставом.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Локальные нормативные акты Учреждения рассматриваются на управляющем совете и утверждаются приказом 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Учреждения.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При принятии локальных нормативных актов, затрагивающих пр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 обучающихся и работников Учреждения, учитывается 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 управля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совета,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в порядке и в случаях, которые предусмотрены труд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 законодательством, представительного органа работников Учреждения (при наличии такого представительного органа).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Коллективным договором, соглашениями может быть предусмо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рено принятие локальных нормативных актов, содержащих нормы трудового права, по согласованию с представительным органом работников Учрежд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</w:p>
    <w:p w:rsidR="003E1968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Директор Учреждения перед принятием решения направляет пр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 локального нормативного акта, затрагивающего права и законные инт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ресы обучающихся, родителей (законных представителей) несовершенноле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них обучающихся и работников Учреждения, и обоснование по нему 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Управляющий совет,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в порядке и в случаях, которые предусмотрены </w:t>
      </w:r>
    </w:p>
    <w:p w:rsidR="003E1968" w:rsidRPr="003E1968" w:rsidRDefault="003E1968" w:rsidP="003E196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24</w:t>
      </w:r>
    </w:p>
    <w:p w:rsidR="00070D59" w:rsidRPr="00070D59" w:rsidRDefault="00070D59" w:rsidP="003E19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трудовым законодательством – в выборный орган первичной профсоюзной организации, представляющий интересы всех или большинства работников Учреждения.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7.6. При не достижении согласия возникшие разногласия оформляются протоколом, после чего </w:t>
      </w:r>
      <w:r w:rsidRPr="00070D5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имеет право принять локал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нормативный акт.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 Локальный нормативный акт, по которому не было достигнуто с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гласие с выборным органом первичной профсоюзной организации, может быть обжалован им в соответствующую государственную инспекцию труда или в суд. Выборный орган первичной профсоюзной организации также им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право начать процедуру коллективного трудового спора в порядке, уст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новленном Трудовым кодексом Российской Федерации.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7.8. Нормы локальных нормативных актов, ухудшающие положение обучающихся или работников Учреждения по сравнению с установленным законодательством об образовании, трудовым законодательством, положен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7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либо принятые с нарушением установленного порядка, не применяются и подлежат отмене Учреждением.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8. Порядок выступления органов управления Учреждением </w:t>
      </w:r>
    </w:p>
    <w:p w:rsidR="00070D59" w:rsidRPr="00070D59" w:rsidRDefault="00070D59" w:rsidP="00AF7E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70D5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от имени Учреждения</w:t>
      </w:r>
    </w:p>
    <w:p w:rsidR="00070D59" w:rsidRPr="00070D59" w:rsidRDefault="00070D59" w:rsidP="00AF7EC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8.1. Наблюдательный совет, общее собрание работников Учреждения, педагогический совет Учреждения, управляющий совет вправе самосто</w:t>
      </w:r>
      <w:r w:rsidRPr="00070D59">
        <w:rPr>
          <w:rFonts w:ascii="Times New Roman" w:eastAsia="Calibri" w:hAnsi="Times New Roman" w:cs="Times New Roman"/>
          <w:sz w:val="28"/>
          <w:szCs w:val="28"/>
        </w:rPr>
        <w:t>я</w:t>
      </w:r>
      <w:r w:rsidRPr="00070D59">
        <w:rPr>
          <w:rFonts w:ascii="Times New Roman" w:eastAsia="Calibri" w:hAnsi="Times New Roman" w:cs="Times New Roman"/>
          <w:sz w:val="28"/>
          <w:szCs w:val="28"/>
        </w:rPr>
        <w:t>тельно выступать от имени Учреждения, действовать в интересах Учрежд</w:t>
      </w:r>
      <w:r w:rsidRPr="00070D59">
        <w:rPr>
          <w:rFonts w:ascii="Times New Roman" w:eastAsia="Calibri" w:hAnsi="Times New Roman" w:cs="Times New Roman"/>
          <w:sz w:val="28"/>
          <w:szCs w:val="28"/>
        </w:rPr>
        <w:t>е</w:t>
      </w:r>
      <w:r w:rsidRPr="00070D59">
        <w:rPr>
          <w:rFonts w:ascii="Times New Roman" w:eastAsia="Calibri" w:hAnsi="Times New Roman" w:cs="Times New Roman"/>
          <w:sz w:val="28"/>
          <w:szCs w:val="28"/>
        </w:rPr>
        <w:t>ния добросовестно и разумно, осуществлять взаимоотношения с органами власти, организациями и общественными объединениями исключительно в пределах полномочий, определенных настоящим Уставом, без права закл</w:t>
      </w:r>
      <w:r w:rsidRPr="00070D59">
        <w:rPr>
          <w:rFonts w:ascii="Times New Roman" w:eastAsia="Calibri" w:hAnsi="Times New Roman" w:cs="Times New Roman"/>
          <w:sz w:val="28"/>
          <w:szCs w:val="28"/>
        </w:rPr>
        <w:t>ю</w:t>
      </w:r>
      <w:r w:rsidRPr="00070D59">
        <w:rPr>
          <w:rFonts w:ascii="Times New Roman" w:eastAsia="Calibri" w:hAnsi="Times New Roman" w:cs="Times New Roman"/>
          <w:sz w:val="28"/>
          <w:szCs w:val="28"/>
        </w:rPr>
        <w:t>чения договоров (соглашений), влекущих материальные обязательства Учреждения.</w:t>
      </w:r>
    </w:p>
    <w:p w:rsidR="00070D59" w:rsidRPr="00070D59" w:rsidRDefault="00070D59" w:rsidP="00AF7EC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8.2. В случае нарушения принципа добросовестности и разумности в</w:t>
      </w:r>
      <w:r w:rsidRPr="00070D59">
        <w:rPr>
          <w:rFonts w:ascii="Times New Roman" w:eastAsia="Calibri" w:hAnsi="Times New Roman" w:cs="Times New Roman"/>
          <w:sz w:val="28"/>
          <w:szCs w:val="28"/>
        </w:rPr>
        <w:t>и</w:t>
      </w:r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новные представители наблюдательного совета, общего собрания работников Учреждения, педагогического совета </w:t>
      </w:r>
      <w:proofErr w:type="gramStart"/>
      <w:r w:rsidRPr="00070D59">
        <w:rPr>
          <w:rFonts w:ascii="Times New Roman" w:eastAsia="Calibri" w:hAnsi="Times New Roman" w:cs="Times New Roman"/>
          <w:sz w:val="28"/>
          <w:szCs w:val="28"/>
        </w:rPr>
        <w:t>Учреждения, Управляющего совета несут</w:t>
      </w:r>
      <w:proofErr w:type="gramEnd"/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в соответствии с законодательством Российской Ф</w:t>
      </w:r>
      <w:r w:rsidRPr="00070D59">
        <w:rPr>
          <w:rFonts w:ascii="Times New Roman" w:eastAsia="Calibri" w:hAnsi="Times New Roman" w:cs="Times New Roman"/>
          <w:sz w:val="28"/>
          <w:szCs w:val="28"/>
        </w:rPr>
        <w:t>е</w:t>
      </w:r>
      <w:r w:rsidRPr="00070D59">
        <w:rPr>
          <w:rFonts w:ascii="Times New Roman" w:eastAsia="Calibri" w:hAnsi="Times New Roman" w:cs="Times New Roman"/>
          <w:sz w:val="28"/>
          <w:szCs w:val="28"/>
        </w:rPr>
        <w:t>дерации.</w:t>
      </w:r>
    </w:p>
    <w:p w:rsidR="00070D59" w:rsidRPr="00070D59" w:rsidRDefault="00070D59" w:rsidP="00AF7EC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8.3. Наблюдательный совет, общее собрание работников Учреждения, педагогический совет Учреждения, управляющий совет вправе выступать от имени Учреждения на основании доверенности, выданной председателю л</w:t>
      </w:r>
      <w:r w:rsidRPr="00070D59">
        <w:rPr>
          <w:rFonts w:ascii="Times New Roman" w:eastAsia="Calibri" w:hAnsi="Times New Roman" w:cs="Times New Roman"/>
          <w:sz w:val="28"/>
          <w:szCs w:val="28"/>
        </w:rPr>
        <w:t>и</w:t>
      </w:r>
      <w:r w:rsidRPr="00070D59">
        <w:rPr>
          <w:rFonts w:ascii="Times New Roman" w:eastAsia="Calibri" w:hAnsi="Times New Roman" w:cs="Times New Roman"/>
          <w:sz w:val="28"/>
          <w:szCs w:val="28"/>
        </w:rPr>
        <w:t>бо иному представителю указанных органов директором Учреждения в об</w:t>
      </w:r>
      <w:r w:rsidRPr="00070D59">
        <w:rPr>
          <w:rFonts w:ascii="Times New Roman" w:eastAsia="Calibri" w:hAnsi="Times New Roman" w:cs="Times New Roman"/>
          <w:sz w:val="28"/>
          <w:szCs w:val="28"/>
        </w:rPr>
        <w:t>ъ</w:t>
      </w:r>
      <w:r w:rsidRPr="00070D59">
        <w:rPr>
          <w:rFonts w:ascii="Times New Roman" w:eastAsia="Calibri" w:hAnsi="Times New Roman" w:cs="Times New Roman"/>
          <w:sz w:val="28"/>
          <w:szCs w:val="28"/>
        </w:rPr>
        <w:t>еме прав, предусмотренных доверенностью.</w:t>
      </w:r>
    </w:p>
    <w:p w:rsidR="00070D59" w:rsidRPr="00070D59" w:rsidRDefault="00C77FD1" w:rsidP="00AF7EC7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8.4.</w:t>
      </w:r>
      <w:r w:rsidR="00070D59" w:rsidRPr="00070D5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Положение о филиале Учреждения и структурных подразделениях Учреждения утверждаются приказом директора Учреждения после принятия решения об их открытии.</w:t>
      </w:r>
    </w:p>
    <w:p w:rsidR="00070D59" w:rsidRPr="00070D59" w:rsidRDefault="00070D59" w:rsidP="00AF7EC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napToGrid w:val="0"/>
          <w:kern w:val="28"/>
          <w:sz w:val="28"/>
          <w:szCs w:val="28"/>
        </w:rPr>
      </w:pPr>
    </w:p>
    <w:p w:rsidR="003E1968" w:rsidRDefault="003E1968">
      <w:pPr>
        <w:rPr>
          <w:rFonts w:ascii="Times New Roman" w:eastAsia="Times New Roman" w:hAnsi="Times New Roman" w:cs="Times New Roman"/>
          <w:b/>
          <w:bCs/>
          <w:snapToGrid w:val="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napToGrid w:val="0"/>
          <w:kern w:val="28"/>
          <w:sz w:val="28"/>
          <w:szCs w:val="28"/>
        </w:rPr>
        <w:br w:type="page"/>
      </w:r>
    </w:p>
    <w:p w:rsidR="003E1968" w:rsidRPr="003E1968" w:rsidRDefault="003E1968" w:rsidP="003E19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napToGrid w:val="0"/>
          <w:kern w:val="28"/>
          <w:sz w:val="24"/>
          <w:szCs w:val="24"/>
        </w:rPr>
      </w:pPr>
      <w:r w:rsidRPr="003E1968">
        <w:rPr>
          <w:rFonts w:ascii="Times New Roman" w:eastAsia="Times New Roman" w:hAnsi="Times New Roman" w:cs="Times New Roman"/>
          <w:bCs/>
          <w:snapToGrid w:val="0"/>
          <w:kern w:val="28"/>
          <w:sz w:val="24"/>
          <w:szCs w:val="24"/>
        </w:rPr>
        <w:lastRenderedPageBreak/>
        <w:t>25</w:t>
      </w:r>
    </w:p>
    <w:p w:rsidR="003E1968" w:rsidRDefault="003E1968" w:rsidP="003E19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napToGrid w:val="0"/>
          <w:kern w:val="28"/>
          <w:sz w:val="28"/>
          <w:szCs w:val="28"/>
        </w:rPr>
      </w:pPr>
    </w:p>
    <w:p w:rsidR="00070D59" w:rsidRPr="00070D59" w:rsidRDefault="00070D59" w:rsidP="00AF7EC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napToGrid w:val="0"/>
          <w:kern w:val="28"/>
          <w:sz w:val="28"/>
          <w:szCs w:val="28"/>
        </w:rPr>
      </w:pPr>
      <w:r w:rsidRPr="00070D59">
        <w:rPr>
          <w:rFonts w:ascii="Times New Roman" w:eastAsia="Times New Roman" w:hAnsi="Times New Roman" w:cs="Times New Roman"/>
          <w:b/>
          <w:bCs/>
          <w:snapToGrid w:val="0"/>
          <w:kern w:val="28"/>
          <w:sz w:val="28"/>
          <w:szCs w:val="28"/>
        </w:rPr>
        <w:t>9. Заключительные положения</w:t>
      </w:r>
    </w:p>
    <w:p w:rsidR="00070D59" w:rsidRPr="00070D59" w:rsidRDefault="00070D59" w:rsidP="00AF7EC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9.1. Изменения в настоящий Устав рассматриваются общим собранием работников Учреждения после рассмотрения рекомендаций наблюдательного совета и утверждаются Учредителем.</w:t>
      </w:r>
    </w:p>
    <w:p w:rsidR="00070D59" w:rsidRPr="00070D59" w:rsidRDefault="00070D59" w:rsidP="00AF7EC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>9.2. При ликвидации Учреждения его имущество после удовлетворения требований кредиторов направляется на цели развития образования.</w:t>
      </w:r>
    </w:p>
    <w:p w:rsidR="00070D59" w:rsidRPr="00070D59" w:rsidRDefault="00070D59" w:rsidP="00AF7EC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0D59">
        <w:rPr>
          <w:rFonts w:ascii="Times New Roman" w:eastAsia="Calibri" w:hAnsi="Times New Roman" w:cs="Times New Roman"/>
          <w:sz w:val="28"/>
          <w:szCs w:val="28"/>
        </w:rPr>
        <w:t xml:space="preserve">_______________________ </w:t>
      </w:r>
    </w:p>
    <w:p w:rsidR="00070D59" w:rsidRPr="00070D59" w:rsidRDefault="00070D59" w:rsidP="00AF7EC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70D59" w:rsidRPr="00070D59" w:rsidRDefault="00070D59" w:rsidP="00F268DB">
      <w:pPr>
        <w:spacing w:after="0" w:line="240" w:lineRule="exact"/>
        <w:ind w:left="-567" w:firstLine="567"/>
        <w:rPr>
          <w:rFonts w:ascii="Times New Roman" w:eastAsia="Calibri" w:hAnsi="Times New Roman" w:cs="Times New Roman"/>
          <w:sz w:val="28"/>
          <w:szCs w:val="28"/>
        </w:rPr>
      </w:pPr>
    </w:p>
    <w:p w:rsidR="001B3430" w:rsidRDefault="001B3430" w:rsidP="00F268DB">
      <w:pPr>
        <w:ind w:left="-567" w:firstLine="567"/>
      </w:pPr>
    </w:p>
    <w:sectPr w:rsidR="001B3430" w:rsidSect="00417E91">
      <w:pgSz w:w="11906" w:h="16838"/>
      <w:pgMar w:top="624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EC7" w:rsidRDefault="00AF7EC7" w:rsidP="00DD19DA">
      <w:pPr>
        <w:spacing w:after="0" w:line="240" w:lineRule="auto"/>
      </w:pPr>
      <w:r>
        <w:separator/>
      </w:r>
    </w:p>
  </w:endnote>
  <w:endnote w:type="continuationSeparator" w:id="0">
    <w:p w:rsidR="00AF7EC7" w:rsidRDefault="00AF7EC7" w:rsidP="00DD1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EC7" w:rsidRDefault="00AF7EC7" w:rsidP="00DD19DA">
      <w:pPr>
        <w:spacing w:after="0" w:line="240" w:lineRule="auto"/>
      </w:pPr>
      <w:r>
        <w:separator/>
      </w:r>
    </w:p>
  </w:footnote>
  <w:footnote w:type="continuationSeparator" w:id="0">
    <w:p w:rsidR="00AF7EC7" w:rsidRDefault="00AF7EC7" w:rsidP="00DD1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1">
    <w:nsid w:val="00000013"/>
    <w:multiLevelType w:val="single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2">
    <w:nsid w:val="057C04AB"/>
    <w:multiLevelType w:val="multilevel"/>
    <w:tmpl w:val="82C2E13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67F6E41"/>
    <w:multiLevelType w:val="multilevel"/>
    <w:tmpl w:val="0602CDB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4">
    <w:nsid w:val="16A61664"/>
    <w:multiLevelType w:val="multilevel"/>
    <w:tmpl w:val="626E7E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90B3551"/>
    <w:multiLevelType w:val="multilevel"/>
    <w:tmpl w:val="54D26D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C6D7BCB"/>
    <w:multiLevelType w:val="multilevel"/>
    <w:tmpl w:val="C0D64BD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502B52B9"/>
    <w:multiLevelType w:val="multilevel"/>
    <w:tmpl w:val="492A4F3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59BA106F"/>
    <w:multiLevelType w:val="hybridMultilevel"/>
    <w:tmpl w:val="C11A94C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81731"/>
    <w:multiLevelType w:val="hybridMultilevel"/>
    <w:tmpl w:val="37D4178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367B47"/>
    <w:multiLevelType w:val="multilevel"/>
    <w:tmpl w:val="99389B1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78727E28"/>
    <w:multiLevelType w:val="multilevel"/>
    <w:tmpl w:val="45B80FA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0"/>
  </w:num>
  <w:num w:numId="5">
    <w:abstractNumId w:val="1"/>
  </w:num>
  <w:num w:numId="6">
    <w:abstractNumId w:val="11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D59"/>
    <w:rsid w:val="00060D75"/>
    <w:rsid w:val="00070D59"/>
    <w:rsid w:val="000E75C2"/>
    <w:rsid w:val="00194E0C"/>
    <w:rsid w:val="001B3430"/>
    <w:rsid w:val="001C08D9"/>
    <w:rsid w:val="00214B36"/>
    <w:rsid w:val="00310F64"/>
    <w:rsid w:val="003935C8"/>
    <w:rsid w:val="003E1968"/>
    <w:rsid w:val="00417E91"/>
    <w:rsid w:val="00476B23"/>
    <w:rsid w:val="005E6FEB"/>
    <w:rsid w:val="006D2F54"/>
    <w:rsid w:val="007148C7"/>
    <w:rsid w:val="00780465"/>
    <w:rsid w:val="008B5F82"/>
    <w:rsid w:val="009C35FA"/>
    <w:rsid w:val="009E75A0"/>
    <w:rsid w:val="00A02D38"/>
    <w:rsid w:val="00A26692"/>
    <w:rsid w:val="00A70866"/>
    <w:rsid w:val="00AF7EC7"/>
    <w:rsid w:val="00B36DD0"/>
    <w:rsid w:val="00C77FD1"/>
    <w:rsid w:val="00D37C56"/>
    <w:rsid w:val="00DD19DA"/>
    <w:rsid w:val="00E007B7"/>
    <w:rsid w:val="00E6237C"/>
    <w:rsid w:val="00F065F4"/>
    <w:rsid w:val="00F268DB"/>
    <w:rsid w:val="00F70DCF"/>
    <w:rsid w:val="00F7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70D59"/>
  </w:style>
  <w:style w:type="paragraph" w:styleId="a3">
    <w:name w:val="List Paragraph"/>
    <w:basedOn w:val="a"/>
    <w:qFormat/>
    <w:rsid w:val="00070D5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70D5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D59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0D5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070D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70D5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070D59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194E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70D59"/>
  </w:style>
  <w:style w:type="paragraph" w:styleId="a3">
    <w:name w:val="List Paragraph"/>
    <w:basedOn w:val="a"/>
    <w:qFormat/>
    <w:rsid w:val="00070D5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70D5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D59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0D5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070D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70D5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070D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27</Pages>
  <Words>9320</Words>
  <Characters>53126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Зорина Татьяна Анатольевна</cp:lastModifiedBy>
  <cp:revision>21</cp:revision>
  <cp:lastPrinted>2019-07-03T05:44:00Z</cp:lastPrinted>
  <dcterms:created xsi:type="dcterms:W3CDTF">2019-04-23T09:59:00Z</dcterms:created>
  <dcterms:modified xsi:type="dcterms:W3CDTF">2019-07-03T05:44:00Z</dcterms:modified>
</cp:coreProperties>
</file>