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B9" w:rsidRPr="00B51986" w:rsidRDefault="000522B9" w:rsidP="000522B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2612707</wp:posOffset>
            </wp:positionH>
            <wp:positionV relativeFrom="paragraph">
              <wp:posOffset>2540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986">
        <w:rPr>
          <w:sz w:val="24"/>
        </w:rPr>
        <w:t xml:space="preserve">                                   </w:t>
      </w:r>
    </w:p>
    <w:p w:rsidR="000522B9" w:rsidRPr="00B51986" w:rsidRDefault="000522B9" w:rsidP="000522B9">
      <w:pPr>
        <w:rPr>
          <w:sz w:val="24"/>
        </w:rPr>
      </w:pPr>
      <w:bookmarkStart w:id="0" w:name="_GoBack"/>
      <w:bookmarkEnd w:id="0"/>
    </w:p>
    <w:p w:rsidR="000522B9" w:rsidRPr="00B51986" w:rsidRDefault="000522B9" w:rsidP="000522B9">
      <w:pPr>
        <w:rPr>
          <w:sz w:val="24"/>
        </w:rPr>
      </w:pPr>
    </w:p>
    <w:p w:rsidR="000522B9" w:rsidRPr="00B51986" w:rsidRDefault="000522B9" w:rsidP="000522B9">
      <w:pPr>
        <w:rPr>
          <w:sz w:val="24"/>
        </w:rPr>
      </w:pPr>
      <w:r w:rsidRPr="00B51986">
        <w:rPr>
          <w:sz w:val="24"/>
        </w:rPr>
        <w:t xml:space="preserve">                                   </w:t>
      </w:r>
    </w:p>
    <w:p w:rsidR="000522B9" w:rsidRPr="00B51986" w:rsidRDefault="000522B9" w:rsidP="000522B9">
      <w:pPr>
        <w:spacing w:line="240" w:lineRule="exact"/>
        <w:rPr>
          <w:b/>
          <w:sz w:val="28"/>
          <w:szCs w:val="28"/>
        </w:rPr>
      </w:pPr>
      <w:r w:rsidRPr="00B51986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0522B9" w:rsidRPr="00B51986" w:rsidRDefault="000522B9" w:rsidP="000522B9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B51986">
        <w:rPr>
          <w:b/>
          <w:sz w:val="28"/>
        </w:rPr>
        <w:t xml:space="preserve"> </w:t>
      </w:r>
      <w:r w:rsidRPr="00B51986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B51986">
        <w:rPr>
          <w:b/>
          <w:spacing w:val="-10"/>
          <w:sz w:val="30"/>
          <w:szCs w:val="30"/>
        </w:rPr>
        <w:t>А</w:t>
      </w:r>
    </w:p>
    <w:p w:rsidR="000522B9" w:rsidRPr="00B51986" w:rsidRDefault="000522B9" w:rsidP="000522B9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B51986">
        <w:rPr>
          <w:spacing w:val="60"/>
          <w:sz w:val="32"/>
        </w:rPr>
        <w:t>ПОСТАНОВЛЕНИЕ</w:t>
      </w:r>
    </w:p>
    <w:p w:rsidR="000522B9" w:rsidRPr="00B51986" w:rsidRDefault="000522B9" w:rsidP="000522B9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0522B9" w:rsidRPr="00B51986" w:rsidTr="00894F5D">
        <w:tc>
          <w:tcPr>
            <w:tcW w:w="1440" w:type="dxa"/>
            <w:hideMark/>
          </w:tcPr>
          <w:p w:rsidR="000522B9" w:rsidRPr="00B51986" w:rsidRDefault="000522B9" w:rsidP="00894F5D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24</w:t>
            </w:r>
            <w:r w:rsidRPr="00B51986">
              <w:rPr>
                <w:b/>
                <w:sz w:val="28"/>
                <w:szCs w:val="28"/>
              </w:rPr>
              <w:t>.07.2019</w:t>
            </w:r>
          </w:p>
        </w:tc>
        <w:tc>
          <w:tcPr>
            <w:tcW w:w="1197" w:type="dxa"/>
            <w:hideMark/>
          </w:tcPr>
          <w:p w:rsidR="000522B9" w:rsidRPr="00B51986" w:rsidRDefault="000522B9" w:rsidP="00894F5D">
            <w:pPr>
              <w:rPr>
                <w:b/>
                <w:sz w:val="28"/>
                <w:szCs w:val="28"/>
              </w:rPr>
            </w:pPr>
            <w:r w:rsidRPr="00B51986">
              <w:rPr>
                <w:sz w:val="28"/>
              </w:rPr>
              <w:t xml:space="preserve">№ </w:t>
            </w:r>
            <w:r w:rsidRPr="00B51986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299</w:t>
            </w:r>
          </w:p>
        </w:tc>
      </w:tr>
    </w:tbl>
    <w:p w:rsidR="000522B9" w:rsidRPr="00B51986" w:rsidRDefault="000522B9" w:rsidP="000522B9">
      <w:pPr>
        <w:jc w:val="center"/>
        <w:rPr>
          <w:sz w:val="28"/>
        </w:rPr>
      </w:pPr>
    </w:p>
    <w:p w:rsidR="000522B9" w:rsidRDefault="000522B9" w:rsidP="000522B9">
      <w:pPr>
        <w:rPr>
          <w:sz w:val="28"/>
        </w:rPr>
      </w:pPr>
      <w:r w:rsidRPr="00B51986">
        <w:rPr>
          <w:sz w:val="28"/>
        </w:rPr>
        <w:t xml:space="preserve">                                                        </w:t>
      </w:r>
      <w:proofErr w:type="spellStart"/>
      <w:r w:rsidRPr="00B51986">
        <w:rPr>
          <w:sz w:val="28"/>
        </w:rPr>
        <w:t>г</w:t>
      </w:r>
      <w:proofErr w:type="gramStart"/>
      <w:r w:rsidRPr="00B51986">
        <w:rPr>
          <w:sz w:val="28"/>
        </w:rPr>
        <w:t>.Б</w:t>
      </w:r>
      <w:proofErr w:type="gramEnd"/>
      <w:r w:rsidRPr="00B51986">
        <w:rPr>
          <w:sz w:val="28"/>
        </w:rPr>
        <w:t>оровичи</w:t>
      </w:r>
      <w:proofErr w:type="spellEnd"/>
    </w:p>
    <w:p w:rsidR="000522B9" w:rsidRDefault="000522B9" w:rsidP="000522B9">
      <w:pPr>
        <w:rPr>
          <w:sz w:val="28"/>
        </w:rPr>
      </w:pPr>
    </w:p>
    <w:p w:rsidR="000522B9" w:rsidRPr="005D6571" w:rsidRDefault="000522B9" w:rsidP="000522B9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6571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отчета об исполнении бюджета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571">
        <w:rPr>
          <w:rFonts w:ascii="Times New Roman" w:hAnsi="Times New Roman"/>
          <w:b/>
          <w:bCs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</w:t>
      </w:r>
      <w:r w:rsidRPr="005D657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района за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первое полугодие</w:t>
      </w:r>
      <w:r w:rsidRPr="005D6571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2019 года</w:t>
      </w:r>
    </w:p>
    <w:p w:rsidR="000522B9" w:rsidRPr="005D6571" w:rsidRDefault="000522B9" w:rsidP="000522B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22B9" w:rsidRPr="005D6571" w:rsidRDefault="000522B9" w:rsidP="000522B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22B9" w:rsidRPr="005D6571" w:rsidRDefault="000522B9" w:rsidP="000522B9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571">
        <w:rPr>
          <w:rFonts w:ascii="Times New Roman" w:hAnsi="Times New Roman"/>
          <w:color w:val="000000"/>
          <w:sz w:val="28"/>
          <w:szCs w:val="28"/>
        </w:rPr>
        <w:t>В соответствии со статьей 264</w:t>
      </w:r>
      <w:r w:rsidRPr="005D657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Бюджетного кодекса 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Федерации, статьей 52 Федерального закона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Администрация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5D6571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0522B9" w:rsidRPr="005D6571" w:rsidRDefault="000522B9" w:rsidP="000522B9">
      <w:pPr>
        <w:spacing w:before="12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571">
        <w:rPr>
          <w:rFonts w:ascii="Times New Roman" w:hAnsi="Times New Roman"/>
          <w:color w:val="000000"/>
          <w:sz w:val="28"/>
          <w:szCs w:val="28"/>
        </w:rPr>
        <w:t xml:space="preserve">1. Утвердить отчет об исполнении бюджета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муниципал</w:t>
      </w:r>
      <w:r w:rsidRPr="005D6571">
        <w:rPr>
          <w:rFonts w:ascii="Times New Roman" w:hAnsi="Times New Roman"/>
          <w:color w:val="000000"/>
          <w:sz w:val="28"/>
          <w:szCs w:val="28"/>
        </w:rPr>
        <w:t>ь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ного района за </w:t>
      </w:r>
      <w:r>
        <w:rPr>
          <w:rFonts w:ascii="Times New Roman" w:hAnsi="Times New Roman"/>
          <w:color w:val="000000"/>
          <w:sz w:val="28"/>
          <w:szCs w:val="28"/>
        </w:rPr>
        <w:t>первое полугодие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2019 года с общим объемом доходов </w:t>
      </w:r>
      <w:r>
        <w:rPr>
          <w:rFonts w:ascii="Times New Roman" w:hAnsi="Times New Roman"/>
          <w:color w:val="000000"/>
          <w:sz w:val="28"/>
          <w:szCs w:val="28"/>
        </w:rPr>
        <w:t>565980631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копеек, общим объемом расходов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544504827 </w:t>
      </w:r>
      <w:r w:rsidRPr="005D6571">
        <w:rPr>
          <w:rFonts w:ascii="Times New Roman" w:hAnsi="Times New Roman"/>
          <w:color w:val="000000"/>
          <w:sz w:val="28"/>
          <w:szCs w:val="28"/>
        </w:rPr>
        <w:t>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85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5D6571">
        <w:rPr>
          <w:rFonts w:ascii="Times New Roman" w:hAnsi="Times New Roman"/>
          <w:color w:val="000000"/>
          <w:sz w:val="28"/>
          <w:szCs w:val="28"/>
        </w:rPr>
        <w:t>о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пеек, профицитом бюджета </w:t>
      </w:r>
      <w:r>
        <w:rPr>
          <w:rFonts w:ascii="Times New Roman" w:hAnsi="Times New Roman"/>
          <w:color w:val="000000"/>
          <w:sz w:val="28"/>
          <w:szCs w:val="28"/>
        </w:rPr>
        <w:t>21475803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D6571">
        <w:rPr>
          <w:rFonts w:ascii="Times New Roman" w:hAnsi="Times New Roman"/>
          <w:color w:val="000000"/>
          <w:sz w:val="28"/>
          <w:szCs w:val="28"/>
        </w:rPr>
        <w:t>6 копеек.</w:t>
      </w:r>
    </w:p>
    <w:p w:rsidR="000522B9" w:rsidRPr="005D6571" w:rsidRDefault="000522B9" w:rsidP="000522B9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571">
        <w:rPr>
          <w:rFonts w:ascii="Times New Roman" w:hAnsi="Times New Roman"/>
          <w:color w:val="000000"/>
          <w:sz w:val="28"/>
          <w:szCs w:val="28"/>
        </w:rPr>
        <w:t xml:space="preserve">2. Направить отчет об исполнении бюджета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муниц</w:t>
      </w:r>
      <w:r w:rsidRPr="005D6571">
        <w:rPr>
          <w:rFonts w:ascii="Times New Roman" w:hAnsi="Times New Roman"/>
          <w:color w:val="000000"/>
          <w:sz w:val="28"/>
          <w:szCs w:val="28"/>
        </w:rPr>
        <w:t>и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пального района за </w:t>
      </w:r>
      <w:r>
        <w:rPr>
          <w:rFonts w:ascii="Times New Roman" w:hAnsi="Times New Roman"/>
          <w:color w:val="000000"/>
          <w:sz w:val="28"/>
          <w:szCs w:val="28"/>
        </w:rPr>
        <w:t>первое полугодие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2019 года в Думу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</w:t>
      </w:r>
      <w:r w:rsidRPr="005D6571">
        <w:rPr>
          <w:rFonts w:ascii="Times New Roman" w:hAnsi="Times New Roman"/>
          <w:color w:val="000000"/>
          <w:sz w:val="28"/>
          <w:szCs w:val="28"/>
        </w:rPr>
        <w:t>и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ципального района и Контрольно-счетную палату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муниц</w:t>
      </w:r>
      <w:r w:rsidRPr="005D6571">
        <w:rPr>
          <w:rFonts w:ascii="Times New Roman" w:hAnsi="Times New Roman"/>
          <w:color w:val="000000"/>
          <w:sz w:val="28"/>
          <w:szCs w:val="28"/>
        </w:rPr>
        <w:t>и</w:t>
      </w:r>
      <w:r w:rsidRPr="005D6571">
        <w:rPr>
          <w:rFonts w:ascii="Times New Roman" w:hAnsi="Times New Roman"/>
          <w:color w:val="000000"/>
          <w:sz w:val="28"/>
          <w:szCs w:val="28"/>
        </w:rPr>
        <w:t>пального ра</w:t>
      </w:r>
      <w:r w:rsidRPr="005D6571">
        <w:rPr>
          <w:rFonts w:ascii="Times New Roman" w:hAnsi="Times New Roman"/>
          <w:color w:val="000000"/>
          <w:sz w:val="28"/>
          <w:szCs w:val="28"/>
        </w:rPr>
        <w:t>й</w:t>
      </w:r>
      <w:r w:rsidRPr="005D6571">
        <w:rPr>
          <w:rFonts w:ascii="Times New Roman" w:hAnsi="Times New Roman"/>
          <w:color w:val="000000"/>
          <w:sz w:val="28"/>
          <w:szCs w:val="28"/>
        </w:rPr>
        <w:t>она.</w:t>
      </w:r>
    </w:p>
    <w:p w:rsidR="000522B9" w:rsidRPr="005D6571" w:rsidRDefault="000522B9" w:rsidP="000522B9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571">
        <w:rPr>
          <w:rFonts w:ascii="Times New Roman" w:hAnsi="Times New Roman"/>
          <w:color w:val="000000"/>
          <w:sz w:val="28"/>
          <w:szCs w:val="28"/>
        </w:rPr>
        <w:t xml:space="preserve">3. Опубликовать отчет об исполнении бюджета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муниц</w:t>
      </w:r>
      <w:r w:rsidRPr="005D6571">
        <w:rPr>
          <w:rFonts w:ascii="Times New Roman" w:hAnsi="Times New Roman"/>
          <w:color w:val="000000"/>
          <w:sz w:val="28"/>
          <w:szCs w:val="28"/>
        </w:rPr>
        <w:t>и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пального района, численности муниципальных учреждений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фактических затратах на их денежное содержание за </w:t>
      </w:r>
      <w:r>
        <w:rPr>
          <w:rFonts w:ascii="Times New Roman" w:hAnsi="Times New Roman"/>
          <w:color w:val="000000"/>
          <w:sz w:val="28"/>
          <w:szCs w:val="28"/>
        </w:rPr>
        <w:t>первое полугодие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 2019 года в приложении к газете «Красная искра» - «Официальный вестник» и разместить на официальном сайте Администр</w:t>
      </w:r>
      <w:r w:rsidRPr="005D6571">
        <w:rPr>
          <w:rFonts w:ascii="Times New Roman" w:hAnsi="Times New Roman"/>
          <w:color w:val="000000"/>
          <w:sz w:val="28"/>
          <w:szCs w:val="28"/>
        </w:rPr>
        <w:t>а</w:t>
      </w:r>
      <w:r w:rsidRPr="005D6571">
        <w:rPr>
          <w:rFonts w:ascii="Times New Roman" w:hAnsi="Times New Roman"/>
          <w:color w:val="000000"/>
          <w:sz w:val="28"/>
          <w:szCs w:val="28"/>
        </w:rPr>
        <w:t xml:space="preserve">ции </w:t>
      </w:r>
      <w:proofErr w:type="spellStart"/>
      <w:r w:rsidRPr="005D6571">
        <w:rPr>
          <w:rFonts w:ascii="Times New Roman" w:hAnsi="Times New Roman"/>
          <w:color w:val="000000"/>
          <w:sz w:val="28"/>
          <w:szCs w:val="28"/>
        </w:rPr>
        <w:t>Б</w:t>
      </w:r>
      <w:r w:rsidRPr="005D6571">
        <w:rPr>
          <w:rFonts w:ascii="Times New Roman" w:hAnsi="Times New Roman"/>
          <w:color w:val="000000"/>
          <w:sz w:val="28"/>
          <w:szCs w:val="28"/>
        </w:rPr>
        <w:t>о</w:t>
      </w:r>
      <w:r w:rsidRPr="005D6571">
        <w:rPr>
          <w:rFonts w:ascii="Times New Roman" w:hAnsi="Times New Roman"/>
          <w:color w:val="000000"/>
          <w:sz w:val="28"/>
          <w:szCs w:val="28"/>
        </w:rPr>
        <w:t>ровичского</w:t>
      </w:r>
      <w:proofErr w:type="spellEnd"/>
      <w:r w:rsidRPr="005D657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0522B9" w:rsidRPr="005D6571" w:rsidRDefault="000522B9" w:rsidP="000522B9">
      <w:pPr>
        <w:spacing w:line="240" w:lineRule="exact"/>
        <w:jc w:val="both"/>
        <w:rPr>
          <w:b/>
          <w:sz w:val="28"/>
          <w:szCs w:val="28"/>
        </w:rPr>
      </w:pPr>
    </w:p>
    <w:p w:rsidR="000522B9" w:rsidRPr="005D6571" w:rsidRDefault="000522B9" w:rsidP="000522B9">
      <w:pPr>
        <w:spacing w:line="240" w:lineRule="exact"/>
        <w:jc w:val="both"/>
        <w:rPr>
          <w:b/>
          <w:sz w:val="28"/>
          <w:szCs w:val="28"/>
        </w:rPr>
      </w:pPr>
    </w:p>
    <w:p w:rsidR="000522B9" w:rsidRPr="005D6571" w:rsidRDefault="000522B9" w:rsidP="000522B9">
      <w:pPr>
        <w:spacing w:line="240" w:lineRule="exact"/>
        <w:jc w:val="both"/>
        <w:rPr>
          <w:b/>
          <w:sz w:val="28"/>
          <w:szCs w:val="28"/>
        </w:rPr>
      </w:pPr>
    </w:p>
    <w:p w:rsidR="000522B9" w:rsidRPr="005D6571" w:rsidRDefault="000522B9" w:rsidP="000522B9">
      <w:pPr>
        <w:spacing w:line="240" w:lineRule="exact"/>
        <w:jc w:val="both"/>
        <w:rPr>
          <w:b/>
          <w:sz w:val="28"/>
          <w:szCs w:val="28"/>
        </w:rPr>
      </w:pPr>
      <w:r w:rsidRPr="005D6571">
        <w:rPr>
          <w:b/>
          <w:sz w:val="28"/>
          <w:szCs w:val="28"/>
        </w:rPr>
        <w:t xml:space="preserve">Глава муниципального района  </w:t>
      </w:r>
      <w:r>
        <w:rPr>
          <w:b/>
          <w:sz w:val="28"/>
          <w:szCs w:val="28"/>
        </w:rPr>
        <w:t xml:space="preserve"> </w:t>
      </w:r>
      <w:r w:rsidRPr="005D6571">
        <w:rPr>
          <w:b/>
          <w:sz w:val="28"/>
          <w:szCs w:val="28"/>
        </w:rPr>
        <w:t xml:space="preserve">И.Ю. </w:t>
      </w:r>
      <w:proofErr w:type="spellStart"/>
      <w:r w:rsidRPr="005D6571">
        <w:rPr>
          <w:b/>
          <w:sz w:val="28"/>
          <w:szCs w:val="28"/>
        </w:rPr>
        <w:t>Швагирев</w:t>
      </w:r>
      <w:proofErr w:type="spellEnd"/>
    </w:p>
    <w:p w:rsidR="000522B9" w:rsidRPr="005D6571" w:rsidRDefault="000522B9" w:rsidP="000522B9">
      <w:pPr>
        <w:spacing w:line="240" w:lineRule="exact"/>
        <w:jc w:val="both"/>
        <w:rPr>
          <w:sz w:val="28"/>
          <w:szCs w:val="28"/>
        </w:rPr>
      </w:pPr>
    </w:p>
    <w:p w:rsidR="000522B9" w:rsidRPr="005D6571" w:rsidRDefault="000522B9" w:rsidP="000522B9">
      <w:pPr>
        <w:spacing w:line="240" w:lineRule="exact"/>
        <w:jc w:val="both"/>
        <w:rPr>
          <w:sz w:val="28"/>
          <w:szCs w:val="28"/>
        </w:rPr>
      </w:pPr>
    </w:p>
    <w:p w:rsidR="000522B9" w:rsidRPr="005D6571" w:rsidRDefault="000522B9" w:rsidP="000522B9">
      <w:pPr>
        <w:spacing w:line="240" w:lineRule="exact"/>
        <w:jc w:val="both"/>
        <w:rPr>
          <w:sz w:val="28"/>
          <w:szCs w:val="28"/>
        </w:rPr>
      </w:pPr>
    </w:p>
    <w:p w:rsidR="000522B9" w:rsidRDefault="000522B9" w:rsidP="000522B9">
      <w:pPr>
        <w:spacing w:line="240" w:lineRule="exact"/>
        <w:jc w:val="both"/>
        <w:rPr>
          <w:sz w:val="28"/>
          <w:szCs w:val="28"/>
        </w:rPr>
      </w:pPr>
    </w:p>
    <w:p w:rsidR="000522B9" w:rsidRDefault="000522B9" w:rsidP="000522B9">
      <w:pPr>
        <w:spacing w:line="240" w:lineRule="exact"/>
        <w:jc w:val="both"/>
        <w:rPr>
          <w:sz w:val="28"/>
          <w:szCs w:val="28"/>
        </w:rPr>
      </w:pPr>
    </w:p>
    <w:p w:rsidR="000522B9" w:rsidRDefault="000522B9" w:rsidP="000522B9">
      <w:pPr>
        <w:spacing w:line="240" w:lineRule="exact"/>
        <w:jc w:val="both"/>
        <w:rPr>
          <w:sz w:val="28"/>
          <w:szCs w:val="28"/>
        </w:rPr>
      </w:pPr>
    </w:p>
    <w:p w:rsidR="00B06874" w:rsidRDefault="00B06874"/>
    <w:sectPr w:rsidR="00B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B9"/>
    <w:rsid w:val="000522B9"/>
    <w:rsid w:val="00B06874"/>
    <w:rsid w:val="00B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B9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B9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2019-08-01T05:45:00Z</dcterms:created>
  <dcterms:modified xsi:type="dcterms:W3CDTF">2019-08-01T05:46:00Z</dcterms:modified>
</cp:coreProperties>
</file>