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BB" w:rsidRDefault="004E6CBB" w:rsidP="004E6CBB">
      <w:pPr>
        <w:spacing w:line="240" w:lineRule="exact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2569633</wp:posOffset>
            </wp:positionH>
            <wp:positionV relativeFrom="paragraph">
              <wp:posOffset>-8044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4E6CBB" w:rsidRDefault="004E6CBB" w:rsidP="004E6CBB">
      <w:pPr>
        <w:rPr>
          <w:sz w:val="24"/>
        </w:rPr>
      </w:pPr>
    </w:p>
    <w:p w:rsidR="004E6CBB" w:rsidRDefault="004E6CBB" w:rsidP="004E6CBB">
      <w:pPr>
        <w:rPr>
          <w:sz w:val="24"/>
        </w:rPr>
      </w:pPr>
    </w:p>
    <w:p w:rsidR="004E6CBB" w:rsidRDefault="004E6CBB" w:rsidP="004E6CBB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4E6CBB" w:rsidRDefault="004E6CBB" w:rsidP="004E6CB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4E6CBB" w:rsidRDefault="004E6CBB" w:rsidP="004E6CBB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>
        <w:rPr>
          <w:b/>
          <w:sz w:val="28"/>
        </w:rPr>
        <w:t xml:space="preserve"> </w:t>
      </w:r>
      <w:r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>
        <w:rPr>
          <w:b/>
          <w:spacing w:val="-10"/>
          <w:sz w:val="30"/>
          <w:szCs w:val="30"/>
        </w:rPr>
        <w:t>А</w:t>
      </w:r>
    </w:p>
    <w:p w:rsidR="004E6CBB" w:rsidRDefault="004E6CBB" w:rsidP="004E6CBB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4E6CBB" w:rsidRDefault="004E6CBB" w:rsidP="004E6CBB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4E6CBB" w:rsidTr="00407D12">
        <w:tc>
          <w:tcPr>
            <w:tcW w:w="1440" w:type="dxa"/>
            <w:hideMark/>
          </w:tcPr>
          <w:p w:rsidR="004E6CBB" w:rsidRDefault="004E6CBB" w:rsidP="00407D12">
            <w:pPr>
              <w:ind w:left="-113" w:right="-57"/>
              <w:rPr>
                <w:b/>
                <w:sz w:val="28"/>
                <w:szCs w:val="28"/>
              </w:rPr>
            </w:pPr>
            <w:r w:rsidRPr="00857B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</w:t>
            </w:r>
            <w:r w:rsidRPr="00857B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07.2019</w:t>
            </w:r>
          </w:p>
        </w:tc>
        <w:tc>
          <w:tcPr>
            <w:tcW w:w="1197" w:type="dxa"/>
            <w:hideMark/>
          </w:tcPr>
          <w:p w:rsidR="004E6CBB" w:rsidRPr="00857BCC" w:rsidRDefault="004E6CBB" w:rsidP="00407D12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2347</w:t>
            </w:r>
          </w:p>
        </w:tc>
      </w:tr>
    </w:tbl>
    <w:p w:rsidR="004E6CBB" w:rsidRDefault="004E6CBB" w:rsidP="004E6CBB">
      <w:pPr>
        <w:jc w:val="center"/>
        <w:rPr>
          <w:sz w:val="28"/>
        </w:rPr>
      </w:pPr>
    </w:p>
    <w:p w:rsidR="004E6CBB" w:rsidRDefault="004E6CBB" w:rsidP="004E6CBB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оровичи</w:t>
      </w:r>
      <w:proofErr w:type="spellEnd"/>
    </w:p>
    <w:p w:rsidR="004E6CBB" w:rsidRDefault="004E6CBB" w:rsidP="004E6CBB">
      <w:pPr>
        <w:spacing w:line="240" w:lineRule="exact"/>
        <w:jc w:val="center"/>
        <w:rPr>
          <w:sz w:val="28"/>
        </w:rPr>
      </w:pPr>
    </w:p>
    <w:p w:rsidR="004E6CBB" w:rsidRDefault="004E6CBB" w:rsidP="004E6CBB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межведомственной комиссии по профилактике правонарушений </w:t>
      </w:r>
    </w:p>
    <w:p w:rsidR="004E6CBB" w:rsidRPr="006717E5" w:rsidRDefault="004E6CBB" w:rsidP="004E6CBB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</w:p>
    <w:p w:rsidR="004E6CBB" w:rsidRDefault="004E6CBB" w:rsidP="004E6CBB">
      <w:pPr>
        <w:shd w:val="clear" w:color="auto" w:fill="FFFFFF"/>
        <w:spacing w:line="240" w:lineRule="exact"/>
        <w:jc w:val="center"/>
        <w:rPr>
          <w:b/>
        </w:rPr>
      </w:pPr>
    </w:p>
    <w:p w:rsidR="004E6CBB" w:rsidRPr="006717E5" w:rsidRDefault="004E6CBB" w:rsidP="004E6CBB">
      <w:pPr>
        <w:shd w:val="clear" w:color="auto" w:fill="FFFFFF"/>
        <w:spacing w:line="240" w:lineRule="exact"/>
        <w:jc w:val="center"/>
        <w:rPr>
          <w:b/>
        </w:rPr>
      </w:pPr>
    </w:p>
    <w:p w:rsidR="004E6CBB" w:rsidRPr="006717E5" w:rsidRDefault="004E6CBB" w:rsidP="004E6CBB">
      <w:pPr>
        <w:spacing w:after="120" w:line="360" w:lineRule="atLeast"/>
        <w:ind w:firstLine="709"/>
        <w:jc w:val="both"/>
        <w:rPr>
          <w:w w:val="101"/>
          <w:sz w:val="28"/>
          <w:szCs w:val="28"/>
        </w:rPr>
      </w:pPr>
      <w:proofErr w:type="gramStart"/>
      <w:r w:rsidRPr="00B869AE">
        <w:rPr>
          <w:sz w:val="28"/>
          <w:szCs w:val="28"/>
        </w:rPr>
        <w:t>В соответствии с федеральными законами от 6 октября 2003 г</w:t>
      </w:r>
      <w:r>
        <w:rPr>
          <w:sz w:val="28"/>
          <w:szCs w:val="28"/>
        </w:rPr>
        <w:t xml:space="preserve">ода               </w:t>
      </w:r>
      <w:r w:rsidRPr="00B869AE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B869A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869AE">
        <w:rPr>
          <w:sz w:val="28"/>
          <w:szCs w:val="28"/>
        </w:rPr>
        <w:t>, от 23 июня 2016 г</w:t>
      </w:r>
      <w:r>
        <w:rPr>
          <w:sz w:val="28"/>
          <w:szCs w:val="28"/>
        </w:rPr>
        <w:t xml:space="preserve">ода </w:t>
      </w:r>
      <w:r w:rsidRPr="00B869AE">
        <w:rPr>
          <w:sz w:val="28"/>
          <w:szCs w:val="28"/>
        </w:rPr>
        <w:t xml:space="preserve">№ 182-ФЗ </w:t>
      </w:r>
      <w:r>
        <w:rPr>
          <w:sz w:val="28"/>
          <w:szCs w:val="28"/>
        </w:rPr>
        <w:t>«</w:t>
      </w:r>
      <w:r w:rsidRPr="00B869AE">
        <w:rPr>
          <w:sz w:val="28"/>
          <w:szCs w:val="28"/>
        </w:rPr>
        <w:t>Об основах с</w:t>
      </w:r>
      <w:r w:rsidRPr="00B869AE">
        <w:rPr>
          <w:sz w:val="28"/>
          <w:szCs w:val="28"/>
        </w:rPr>
        <w:t>и</w:t>
      </w:r>
      <w:r w:rsidRPr="00B869AE">
        <w:rPr>
          <w:sz w:val="28"/>
          <w:szCs w:val="28"/>
        </w:rPr>
        <w:t>стемы профилактики правонарушений в Россий</w:t>
      </w:r>
      <w:r>
        <w:rPr>
          <w:sz w:val="28"/>
          <w:szCs w:val="28"/>
        </w:rPr>
        <w:t xml:space="preserve">ской Федерации», </w:t>
      </w:r>
      <w:r w:rsidRPr="006717E5">
        <w:rPr>
          <w:w w:val="101"/>
          <w:sz w:val="28"/>
          <w:szCs w:val="28"/>
        </w:rPr>
        <w:t>в целях о</w:t>
      </w:r>
      <w:r w:rsidRPr="006717E5">
        <w:rPr>
          <w:w w:val="101"/>
          <w:sz w:val="28"/>
          <w:szCs w:val="28"/>
        </w:rPr>
        <w:t>р</w:t>
      </w:r>
      <w:r w:rsidRPr="006717E5">
        <w:rPr>
          <w:w w:val="101"/>
          <w:sz w:val="28"/>
          <w:szCs w:val="28"/>
        </w:rPr>
        <w:t xml:space="preserve">ганизации взаимодействия </w:t>
      </w:r>
      <w:r w:rsidRPr="0008737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вопроса профилактики правонарушений на территории </w:t>
      </w:r>
      <w:proofErr w:type="spellStart"/>
      <w:r>
        <w:rPr>
          <w:color w:val="000000"/>
          <w:sz w:val="28"/>
          <w:szCs w:val="28"/>
        </w:rPr>
        <w:t>Боровичского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087379">
        <w:rPr>
          <w:color w:val="000000"/>
          <w:sz w:val="28"/>
          <w:szCs w:val="28"/>
        </w:rPr>
        <w:t xml:space="preserve"> </w:t>
      </w:r>
      <w:r w:rsidRPr="006717E5">
        <w:rPr>
          <w:w w:val="101"/>
          <w:sz w:val="28"/>
          <w:szCs w:val="28"/>
        </w:rPr>
        <w:t xml:space="preserve">Администрация </w:t>
      </w:r>
      <w:proofErr w:type="spellStart"/>
      <w:r w:rsidRPr="006717E5">
        <w:rPr>
          <w:w w:val="101"/>
          <w:sz w:val="28"/>
          <w:szCs w:val="28"/>
        </w:rPr>
        <w:t>Борови</w:t>
      </w:r>
      <w:r w:rsidRPr="006717E5">
        <w:rPr>
          <w:w w:val="101"/>
          <w:sz w:val="28"/>
          <w:szCs w:val="28"/>
        </w:rPr>
        <w:t>ч</w:t>
      </w:r>
      <w:r w:rsidRPr="006717E5">
        <w:rPr>
          <w:w w:val="101"/>
          <w:sz w:val="28"/>
          <w:szCs w:val="28"/>
        </w:rPr>
        <w:t>ского</w:t>
      </w:r>
      <w:proofErr w:type="spellEnd"/>
      <w:r w:rsidRPr="006717E5">
        <w:rPr>
          <w:w w:val="101"/>
          <w:sz w:val="28"/>
          <w:szCs w:val="28"/>
        </w:rPr>
        <w:t xml:space="preserve"> муниципального района </w:t>
      </w:r>
      <w:r w:rsidRPr="006717E5">
        <w:rPr>
          <w:b/>
          <w:w w:val="101"/>
          <w:sz w:val="28"/>
          <w:szCs w:val="28"/>
        </w:rPr>
        <w:t>ПОСТ</w:t>
      </w:r>
      <w:r w:rsidRPr="006717E5">
        <w:rPr>
          <w:b/>
          <w:w w:val="101"/>
          <w:sz w:val="28"/>
          <w:szCs w:val="28"/>
        </w:rPr>
        <w:t>А</w:t>
      </w:r>
      <w:r w:rsidRPr="006717E5">
        <w:rPr>
          <w:b/>
          <w:w w:val="101"/>
          <w:sz w:val="28"/>
          <w:szCs w:val="28"/>
        </w:rPr>
        <w:t>НОВЛЯЕТ:</w:t>
      </w:r>
      <w:proofErr w:type="gramEnd"/>
    </w:p>
    <w:p w:rsidR="004E6CBB" w:rsidRDefault="004E6CBB" w:rsidP="004E6CBB">
      <w:pPr>
        <w:spacing w:line="360" w:lineRule="atLeast"/>
        <w:ind w:firstLine="709"/>
        <w:contextualSpacing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1. Создать межведомственную комиссию по профилактике правон</w:t>
      </w:r>
      <w:r>
        <w:rPr>
          <w:w w:val="101"/>
          <w:sz w:val="28"/>
          <w:szCs w:val="28"/>
        </w:rPr>
        <w:t>а</w:t>
      </w:r>
      <w:r>
        <w:rPr>
          <w:w w:val="101"/>
          <w:sz w:val="28"/>
          <w:szCs w:val="28"/>
        </w:rPr>
        <w:t xml:space="preserve">рушений на территории </w:t>
      </w:r>
      <w:proofErr w:type="spellStart"/>
      <w:r>
        <w:rPr>
          <w:w w:val="101"/>
          <w:sz w:val="28"/>
          <w:szCs w:val="28"/>
        </w:rPr>
        <w:t>Боровичского</w:t>
      </w:r>
      <w:proofErr w:type="spellEnd"/>
      <w:r>
        <w:rPr>
          <w:w w:val="101"/>
          <w:sz w:val="28"/>
          <w:szCs w:val="28"/>
        </w:rPr>
        <w:t xml:space="preserve"> муниципального района</w:t>
      </w:r>
      <w:r w:rsidRPr="006717E5">
        <w:rPr>
          <w:w w:val="101"/>
          <w:sz w:val="28"/>
          <w:szCs w:val="28"/>
        </w:rPr>
        <w:t xml:space="preserve">. </w:t>
      </w:r>
    </w:p>
    <w:p w:rsidR="004E6CBB" w:rsidRDefault="004E6CBB" w:rsidP="004E6CBB">
      <w:pPr>
        <w:spacing w:line="360" w:lineRule="atLeast"/>
        <w:ind w:firstLine="709"/>
        <w:contextualSpacing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2. </w:t>
      </w:r>
      <w:proofErr w:type="gramStart"/>
      <w:r w:rsidRPr="006717E5">
        <w:rPr>
          <w:w w:val="101"/>
          <w:sz w:val="28"/>
          <w:szCs w:val="28"/>
        </w:rPr>
        <w:t>Утв</w:t>
      </w:r>
      <w:r>
        <w:rPr>
          <w:w w:val="101"/>
          <w:sz w:val="28"/>
          <w:szCs w:val="28"/>
        </w:rPr>
        <w:t xml:space="preserve">ердить прилагаемые Положение о межведомственной комиссии по профилактике правонарушений на территории </w:t>
      </w:r>
      <w:proofErr w:type="spellStart"/>
      <w:r>
        <w:rPr>
          <w:w w:val="101"/>
          <w:sz w:val="28"/>
          <w:szCs w:val="28"/>
        </w:rPr>
        <w:t>Боровичского</w:t>
      </w:r>
      <w:proofErr w:type="spellEnd"/>
      <w:r>
        <w:rPr>
          <w:w w:val="101"/>
          <w:sz w:val="28"/>
          <w:szCs w:val="28"/>
        </w:rPr>
        <w:t xml:space="preserve"> муниц</w:t>
      </w:r>
      <w:r>
        <w:rPr>
          <w:w w:val="101"/>
          <w:sz w:val="28"/>
          <w:szCs w:val="28"/>
        </w:rPr>
        <w:t>и</w:t>
      </w:r>
      <w:r>
        <w:rPr>
          <w:w w:val="101"/>
          <w:sz w:val="28"/>
          <w:szCs w:val="28"/>
        </w:rPr>
        <w:t>пальн</w:t>
      </w:r>
      <w:r>
        <w:rPr>
          <w:w w:val="101"/>
          <w:sz w:val="28"/>
          <w:szCs w:val="28"/>
        </w:rPr>
        <w:t>о</w:t>
      </w:r>
      <w:r>
        <w:rPr>
          <w:w w:val="101"/>
          <w:sz w:val="28"/>
          <w:szCs w:val="28"/>
        </w:rPr>
        <w:t xml:space="preserve">го района </w:t>
      </w:r>
      <w:r w:rsidRPr="006717E5">
        <w:rPr>
          <w:w w:val="101"/>
          <w:sz w:val="28"/>
          <w:szCs w:val="28"/>
        </w:rPr>
        <w:t>и</w:t>
      </w:r>
      <w:r>
        <w:rPr>
          <w:w w:val="101"/>
          <w:sz w:val="28"/>
          <w:szCs w:val="28"/>
        </w:rPr>
        <w:t xml:space="preserve"> её состав</w:t>
      </w:r>
      <w:r w:rsidRPr="006717E5">
        <w:rPr>
          <w:w w:val="101"/>
          <w:sz w:val="28"/>
          <w:szCs w:val="28"/>
        </w:rPr>
        <w:t>.</w:t>
      </w:r>
      <w:proofErr w:type="gramEnd"/>
    </w:p>
    <w:p w:rsidR="004E6CBB" w:rsidRPr="006717E5" w:rsidRDefault="004E6CBB" w:rsidP="004E6CBB">
      <w:pPr>
        <w:spacing w:line="360" w:lineRule="atLeast"/>
        <w:ind w:firstLine="709"/>
        <w:contextualSpacing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3. Признать утратившими силу постановления Администрации мун</w:t>
      </w:r>
      <w:r>
        <w:rPr>
          <w:w w:val="101"/>
          <w:sz w:val="28"/>
          <w:szCs w:val="28"/>
        </w:rPr>
        <w:t>и</w:t>
      </w:r>
      <w:r>
        <w:rPr>
          <w:w w:val="101"/>
          <w:sz w:val="28"/>
          <w:szCs w:val="28"/>
        </w:rPr>
        <w:t>ципального района 09.08.2006 № 203 «О создании межведомственной к</w:t>
      </w:r>
      <w:r>
        <w:rPr>
          <w:w w:val="101"/>
          <w:sz w:val="28"/>
          <w:szCs w:val="28"/>
        </w:rPr>
        <w:t>о</w:t>
      </w:r>
      <w:r>
        <w:rPr>
          <w:w w:val="101"/>
          <w:sz w:val="28"/>
          <w:szCs w:val="28"/>
        </w:rPr>
        <w:t xml:space="preserve">миссии по профилактике правонарушений и предупреждению терроризма на территории </w:t>
      </w:r>
      <w:proofErr w:type="spellStart"/>
      <w:r>
        <w:rPr>
          <w:w w:val="101"/>
          <w:sz w:val="28"/>
          <w:szCs w:val="28"/>
        </w:rPr>
        <w:t>Боровичского</w:t>
      </w:r>
      <w:proofErr w:type="spellEnd"/>
      <w:r>
        <w:rPr>
          <w:w w:val="101"/>
          <w:sz w:val="28"/>
          <w:szCs w:val="28"/>
        </w:rPr>
        <w:t xml:space="preserve"> муниципального района», от 14.01.2019 № 38 «О внесении изменений в состав межведомственной комиссии по профилакт</w:t>
      </w:r>
      <w:r>
        <w:rPr>
          <w:w w:val="101"/>
          <w:sz w:val="28"/>
          <w:szCs w:val="28"/>
        </w:rPr>
        <w:t>и</w:t>
      </w:r>
      <w:r>
        <w:rPr>
          <w:w w:val="101"/>
          <w:sz w:val="28"/>
          <w:szCs w:val="28"/>
        </w:rPr>
        <w:t xml:space="preserve">ке правонарушений и предупреждению терроризма на территории </w:t>
      </w:r>
      <w:proofErr w:type="spellStart"/>
      <w:r>
        <w:rPr>
          <w:w w:val="101"/>
          <w:sz w:val="28"/>
          <w:szCs w:val="28"/>
        </w:rPr>
        <w:t>Боровичск</w:t>
      </w:r>
      <w:r>
        <w:rPr>
          <w:w w:val="101"/>
          <w:sz w:val="28"/>
          <w:szCs w:val="28"/>
        </w:rPr>
        <w:t>о</w:t>
      </w:r>
      <w:r>
        <w:rPr>
          <w:w w:val="101"/>
          <w:sz w:val="28"/>
          <w:szCs w:val="28"/>
        </w:rPr>
        <w:t>го</w:t>
      </w:r>
      <w:proofErr w:type="spellEnd"/>
      <w:r>
        <w:rPr>
          <w:w w:val="101"/>
          <w:sz w:val="28"/>
          <w:szCs w:val="28"/>
        </w:rPr>
        <w:t xml:space="preserve"> м</w:t>
      </w:r>
      <w:r>
        <w:rPr>
          <w:w w:val="101"/>
          <w:sz w:val="28"/>
          <w:szCs w:val="28"/>
        </w:rPr>
        <w:t>у</w:t>
      </w:r>
      <w:r>
        <w:rPr>
          <w:w w:val="101"/>
          <w:sz w:val="28"/>
          <w:szCs w:val="28"/>
        </w:rPr>
        <w:t>ниципального района».</w:t>
      </w:r>
    </w:p>
    <w:p w:rsidR="004E6CBB" w:rsidRPr="006717E5" w:rsidRDefault="004E6CBB" w:rsidP="004E6CBB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17E5">
        <w:rPr>
          <w:sz w:val="28"/>
          <w:szCs w:val="28"/>
        </w:rPr>
        <w:t xml:space="preserve">. Опубликовать постановление в приложении к газете «Красная        искра» - «Официальный вестник» и разместить на официальном сайте </w:t>
      </w:r>
      <w:r>
        <w:rPr>
          <w:sz w:val="28"/>
          <w:szCs w:val="28"/>
        </w:rPr>
        <w:t xml:space="preserve">              </w:t>
      </w:r>
      <w:r w:rsidRPr="006717E5">
        <w:rPr>
          <w:sz w:val="28"/>
          <w:szCs w:val="28"/>
        </w:rPr>
        <w:t xml:space="preserve">Администрации </w:t>
      </w:r>
      <w:proofErr w:type="spellStart"/>
      <w:r w:rsidRPr="006717E5">
        <w:rPr>
          <w:sz w:val="28"/>
          <w:szCs w:val="28"/>
        </w:rPr>
        <w:t>Боровичского</w:t>
      </w:r>
      <w:proofErr w:type="spellEnd"/>
      <w:r w:rsidRPr="006717E5">
        <w:rPr>
          <w:sz w:val="28"/>
          <w:szCs w:val="28"/>
        </w:rPr>
        <w:t xml:space="preserve"> муниципального района.</w:t>
      </w:r>
    </w:p>
    <w:p w:rsidR="004E6CBB" w:rsidRDefault="004E6CBB" w:rsidP="004E6CBB">
      <w:pPr>
        <w:spacing w:line="240" w:lineRule="exact"/>
        <w:rPr>
          <w:sz w:val="28"/>
          <w:szCs w:val="28"/>
          <w:lang w:eastAsia="x-none"/>
        </w:rPr>
      </w:pPr>
    </w:p>
    <w:p w:rsidR="004E6CBB" w:rsidRDefault="004E6CBB" w:rsidP="004E6CBB">
      <w:pPr>
        <w:spacing w:line="240" w:lineRule="exact"/>
        <w:rPr>
          <w:sz w:val="28"/>
          <w:szCs w:val="28"/>
          <w:lang w:eastAsia="x-none"/>
        </w:rPr>
      </w:pPr>
    </w:p>
    <w:p w:rsidR="004E6CBB" w:rsidRPr="002465D7" w:rsidRDefault="004E6CBB" w:rsidP="004E6CBB">
      <w:pPr>
        <w:spacing w:line="240" w:lineRule="exact"/>
        <w:rPr>
          <w:sz w:val="28"/>
          <w:szCs w:val="28"/>
          <w:lang w:eastAsia="x-none"/>
        </w:rPr>
      </w:pPr>
    </w:p>
    <w:p w:rsidR="004E6CBB" w:rsidRDefault="004E6CBB" w:rsidP="004E6CBB">
      <w:pPr>
        <w:spacing w:line="240" w:lineRule="exact"/>
        <w:rPr>
          <w:b/>
          <w:sz w:val="28"/>
          <w:szCs w:val="28"/>
          <w:lang w:eastAsia="x-none"/>
        </w:rPr>
      </w:pPr>
      <w:r w:rsidRPr="002465D7">
        <w:rPr>
          <w:b/>
          <w:sz w:val="28"/>
          <w:szCs w:val="28"/>
          <w:lang w:eastAsia="x-none"/>
        </w:rPr>
        <w:t>Глава муниципального района</w:t>
      </w:r>
      <w:r>
        <w:rPr>
          <w:b/>
          <w:sz w:val="28"/>
          <w:szCs w:val="28"/>
          <w:lang w:eastAsia="x-none"/>
        </w:rPr>
        <w:t xml:space="preserve">    </w:t>
      </w:r>
      <w:r w:rsidRPr="002465D7">
        <w:rPr>
          <w:b/>
          <w:sz w:val="28"/>
          <w:szCs w:val="28"/>
          <w:lang w:eastAsia="x-none"/>
        </w:rPr>
        <w:t xml:space="preserve">И.Ю. </w:t>
      </w:r>
      <w:proofErr w:type="spellStart"/>
      <w:r w:rsidRPr="002465D7">
        <w:rPr>
          <w:b/>
          <w:sz w:val="28"/>
          <w:szCs w:val="28"/>
          <w:lang w:eastAsia="x-none"/>
        </w:rPr>
        <w:t>Швагирев</w:t>
      </w:r>
      <w:proofErr w:type="spellEnd"/>
    </w:p>
    <w:p w:rsidR="004E6CBB" w:rsidRDefault="004E6CBB" w:rsidP="004E6CBB">
      <w:pPr>
        <w:spacing w:line="240" w:lineRule="exact"/>
        <w:rPr>
          <w:b/>
          <w:sz w:val="28"/>
          <w:szCs w:val="28"/>
          <w:lang w:eastAsia="x-none"/>
        </w:rPr>
      </w:pPr>
    </w:p>
    <w:p w:rsidR="004E6CBB" w:rsidRDefault="004E6CBB" w:rsidP="004E6CBB">
      <w:pPr>
        <w:spacing w:line="240" w:lineRule="exact"/>
        <w:rPr>
          <w:b/>
          <w:sz w:val="28"/>
          <w:szCs w:val="28"/>
          <w:lang w:eastAsia="x-none"/>
        </w:rPr>
      </w:pPr>
    </w:p>
    <w:p w:rsidR="004E6CBB" w:rsidRDefault="004E6CBB" w:rsidP="004E6CBB">
      <w:pPr>
        <w:spacing w:line="240" w:lineRule="exact"/>
        <w:rPr>
          <w:b/>
          <w:sz w:val="28"/>
          <w:szCs w:val="28"/>
          <w:lang w:eastAsia="x-none"/>
        </w:rPr>
      </w:pPr>
    </w:p>
    <w:p w:rsidR="004E6CBB" w:rsidRPr="009A3875" w:rsidRDefault="004E6CBB" w:rsidP="004E6CBB">
      <w:pPr>
        <w:spacing w:line="240" w:lineRule="exact"/>
        <w:rPr>
          <w:sz w:val="28"/>
          <w:szCs w:val="28"/>
          <w:lang w:eastAsia="x-none"/>
        </w:rPr>
      </w:pPr>
      <w:proofErr w:type="spellStart"/>
      <w:r>
        <w:rPr>
          <w:sz w:val="28"/>
          <w:szCs w:val="28"/>
          <w:lang w:eastAsia="x-none"/>
        </w:rPr>
        <w:t>кн</w:t>
      </w:r>
      <w:proofErr w:type="spellEnd"/>
    </w:p>
    <w:p w:rsidR="004E6CBB" w:rsidRPr="00240CEF" w:rsidRDefault="004E6CBB" w:rsidP="004E6CBB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eastAsia="x-none"/>
        </w:rPr>
        <w:br w:type="page"/>
      </w:r>
      <w:r w:rsidRPr="00240CE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E6CBB" w:rsidRPr="00240CEF" w:rsidRDefault="004E6CBB" w:rsidP="004E6CB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240CEF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</w:t>
      </w:r>
    </w:p>
    <w:p w:rsidR="004E6CBB" w:rsidRDefault="004E6CBB" w:rsidP="004E6CB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240CE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26.07.2019 № 2347</w:t>
      </w:r>
    </w:p>
    <w:p w:rsidR="004E6CBB" w:rsidRDefault="004E6CBB" w:rsidP="004E6CB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E6CBB" w:rsidRPr="00240CEF" w:rsidRDefault="004E6CBB" w:rsidP="004E6CBB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ПОЛОЖЕНИЕ</w:t>
      </w:r>
    </w:p>
    <w:p w:rsidR="004E6CBB" w:rsidRDefault="004E6CBB" w:rsidP="004E6C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875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по профилактике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3875">
        <w:rPr>
          <w:rFonts w:ascii="Times New Roman" w:hAnsi="Times New Roman" w:cs="Times New Roman"/>
          <w:b w:val="0"/>
          <w:sz w:val="28"/>
          <w:szCs w:val="28"/>
        </w:rPr>
        <w:t xml:space="preserve">правонарушений </w:t>
      </w:r>
    </w:p>
    <w:p w:rsidR="004E6CBB" w:rsidRPr="009A3875" w:rsidRDefault="004E6CBB" w:rsidP="004E6C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875">
        <w:rPr>
          <w:rFonts w:ascii="Times New Roman" w:hAnsi="Times New Roman" w:cs="Times New Roman"/>
          <w:b w:val="0"/>
          <w:sz w:val="28"/>
          <w:szCs w:val="28"/>
        </w:rPr>
        <w:t>на терр</w:t>
      </w:r>
      <w:r w:rsidRPr="009A387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A3875">
        <w:rPr>
          <w:rFonts w:ascii="Times New Roman" w:hAnsi="Times New Roman" w:cs="Times New Roman"/>
          <w:b w:val="0"/>
          <w:sz w:val="28"/>
          <w:szCs w:val="28"/>
        </w:rPr>
        <w:t xml:space="preserve">тории </w:t>
      </w:r>
      <w:proofErr w:type="spellStart"/>
      <w:r w:rsidRPr="009A3875">
        <w:rPr>
          <w:rFonts w:ascii="Times New Roman" w:hAnsi="Times New Roman" w:cs="Times New Roman"/>
          <w:b w:val="0"/>
          <w:sz w:val="28"/>
          <w:szCs w:val="28"/>
        </w:rPr>
        <w:t>Боровичского</w:t>
      </w:r>
      <w:proofErr w:type="spellEnd"/>
      <w:r w:rsidRPr="009A387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E6CBB" w:rsidRPr="00240CEF" w:rsidRDefault="004E6CBB" w:rsidP="004E6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CBB" w:rsidRPr="009A3875" w:rsidRDefault="004E6CBB" w:rsidP="004E6CBB">
      <w:pPr>
        <w:pStyle w:val="ConsPlusNormal"/>
        <w:spacing w:after="120" w:line="360" w:lineRule="atLeas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38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профилактике правонарушений на территории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комиссия) создае</w:t>
      </w:r>
      <w:r w:rsidRPr="00240CEF">
        <w:rPr>
          <w:rFonts w:ascii="Times New Roman" w:hAnsi="Times New Roman" w:cs="Times New Roman"/>
          <w:sz w:val="28"/>
          <w:szCs w:val="28"/>
        </w:rPr>
        <w:t>т</w:t>
      </w:r>
      <w:r w:rsidRPr="00240CEF">
        <w:rPr>
          <w:rFonts w:ascii="Times New Roman" w:hAnsi="Times New Roman" w:cs="Times New Roman"/>
          <w:sz w:val="28"/>
          <w:szCs w:val="28"/>
        </w:rPr>
        <w:t xml:space="preserve">ся для координации </w:t>
      </w:r>
      <w:proofErr w:type="gramStart"/>
      <w:r w:rsidRPr="00240CEF">
        <w:rPr>
          <w:rFonts w:ascii="Times New Roman" w:hAnsi="Times New Roman" w:cs="Times New Roman"/>
          <w:sz w:val="28"/>
          <w:szCs w:val="28"/>
        </w:rPr>
        <w:t>деятельности структурных подразделений территориал</w:t>
      </w:r>
      <w:r w:rsidRPr="00240CEF">
        <w:rPr>
          <w:rFonts w:ascii="Times New Roman" w:hAnsi="Times New Roman" w:cs="Times New Roman"/>
          <w:sz w:val="28"/>
          <w:szCs w:val="28"/>
        </w:rPr>
        <w:t>ь</w:t>
      </w:r>
      <w:r w:rsidRPr="00240CEF">
        <w:rPr>
          <w:rFonts w:ascii="Times New Roman" w:hAnsi="Times New Roman" w:cs="Times New Roman"/>
          <w:sz w:val="28"/>
          <w:szCs w:val="28"/>
        </w:rPr>
        <w:t>ных органов федеральных органов исполнительной власти Новгородской</w:t>
      </w:r>
      <w:proofErr w:type="gramEnd"/>
      <w:r w:rsidRPr="00240CEF">
        <w:rPr>
          <w:rFonts w:ascii="Times New Roman" w:hAnsi="Times New Roman" w:cs="Times New Roman"/>
          <w:sz w:val="28"/>
          <w:szCs w:val="28"/>
        </w:rPr>
        <w:t xml:space="preserve"> о</w:t>
      </w:r>
      <w:r w:rsidRPr="00240CEF">
        <w:rPr>
          <w:rFonts w:ascii="Times New Roman" w:hAnsi="Times New Roman" w:cs="Times New Roman"/>
          <w:sz w:val="28"/>
          <w:szCs w:val="28"/>
        </w:rPr>
        <w:t>б</w:t>
      </w:r>
      <w:r w:rsidRPr="00240CEF">
        <w:rPr>
          <w:rFonts w:ascii="Times New Roman" w:hAnsi="Times New Roman" w:cs="Times New Roman"/>
          <w:sz w:val="28"/>
          <w:szCs w:val="28"/>
        </w:rPr>
        <w:t xml:space="preserve">ласти, Администрации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</w:t>
      </w:r>
      <w:r w:rsidRPr="00240CEF">
        <w:rPr>
          <w:rFonts w:ascii="Times New Roman" w:hAnsi="Times New Roman" w:cs="Times New Roman"/>
          <w:sz w:val="28"/>
          <w:szCs w:val="28"/>
        </w:rPr>
        <w:t>а</w:t>
      </w:r>
      <w:r w:rsidRPr="00240CEF">
        <w:rPr>
          <w:rFonts w:ascii="Times New Roman" w:hAnsi="Times New Roman" w:cs="Times New Roman"/>
          <w:sz w:val="28"/>
          <w:szCs w:val="28"/>
        </w:rPr>
        <w:t>ций сельских поселений, и иных заинтересованных учреждений и организ</w:t>
      </w:r>
      <w:r w:rsidRPr="00240CEF">
        <w:rPr>
          <w:rFonts w:ascii="Times New Roman" w:hAnsi="Times New Roman" w:cs="Times New Roman"/>
          <w:sz w:val="28"/>
          <w:szCs w:val="28"/>
        </w:rPr>
        <w:t>а</w:t>
      </w:r>
      <w:r w:rsidRPr="00240CEF">
        <w:rPr>
          <w:rFonts w:ascii="Times New Roman" w:hAnsi="Times New Roman" w:cs="Times New Roman"/>
          <w:sz w:val="28"/>
          <w:szCs w:val="28"/>
        </w:rPr>
        <w:t xml:space="preserve">ций в сфере профилактики правонарушений на территории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1.3. Состав комиссии утверждается постановлением Администрации муниципального района.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</w:t>
      </w:r>
      <w:r w:rsidRPr="00240CEF">
        <w:rPr>
          <w:rFonts w:ascii="Times New Roman" w:hAnsi="Times New Roman" w:cs="Times New Roman"/>
          <w:sz w:val="28"/>
          <w:szCs w:val="28"/>
        </w:rPr>
        <w:t>е</w:t>
      </w:r>
      <w:r w:rsidRPr="00240CEF">
        <w:rPr>
          <w:rFonts w:ascii="Times New Roman" w:hAnsi="Times New Roman" w:cs="Times New Roman"/>
          <w:sz w:val="28"/>
          <w:szCs w:val="28"/>
        </w:rPr>
        <w:t>рации, законодательством Новгородской области, муниципальными прав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 xml:space="preserve">выми актами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района, а также настоящим Положением.</w:t>
      </w:r>
    </w:p>
    <w:p w:rsidR="004E6CBB" w:rsidRPr="009A3875" w:rsidRDefault="004E6CBB" w:rsidP="004E6CBB">
      <w:pPr>
        <w:pStyle w:val="ConsPlusNormal"/>
        <w:spacing w:before="120" w:after="120" w:line="360" w:lineRule="atLeas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3875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240CEF">
        <w:rPr>
          <w:rFonts w:ascii="Times New Roman" w:hAnsi="Times New Roman" w:cs="Times New Roman"/>
          <w:sz w:val="28"/>
          <w:szCs w:val="28"/>
        </w:rPr>
        <w:t>существление мероприятий и рекомендаций в области профила</w:t>
      </w:r>
      <w:r w:rsidRPr="00240CEF">
        <w:rPr>
          <w:rFonts w:ascii="Times New Roman" w:hAnsi="Times New Roman" w:cs="Times New Roman"/>
          <w:sz w:val="28"/>
          <w:szCs w:val="28"/>
        </w:rPr>
        <w:t>к</w:t>
      </w:r>
      <w:r w:rsidRPr="00240CEF">
        <w:rPr>
          <w:rFonts w:ascii="Times New Roman" w:hAnsi="Times New Roman" w:cs="Times New Roman"/>
          <w:sz w:val="28"/>
          <w:szCs w:val="28"/>
        </w:rPr>
        <w:t>тики правонарушений, анализ их реализации, а также мероприятий напра</w:t>
      </w:r>
      <w:r w:rsidRPr="00240CEF">
        <w:rPr>
          <w:rFonts w:ascii="Times New Roman" w:hAnsi="Times New Roman" w:cs="Times New Roman"/>
          <w:sz w:val="28"/>
          <w:szCs w:val="28"/>
        </w:rPr>
        <w:t>в</w:t>
      </w:r>
      <w:r w:rsidRPr="00240CEF">
        <w:rPr>
          <w:rFonts w:ascii="Times New Roman" w:hAnsi="Times New Roman" w:cs="Times New Roman"/>
          <w:sz w:val="28"/>
          <w:szCs w:val="28"/>
        </w:rPr>
        <w:t xml:space="preserve">ленных на снижение уровня преступности на территории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</w:t>
      </w:r>
      <w:r w:rsidRPr="00240CEF">
        <w:rPr>
          <w:rFonts w:ascii="Times New Roman" w:hAnsi="Times New Roman" w:cs="Times New Roman"/>
          <w:sz w:val="28"/>
          <w:szCs w:val="28"/>
        </w:rPr>
        <w:t>у</w:t>
      </w:r>
      <w:r w:rsidRPr="00240CEF">
        <w:rPr>
          <w:rFonts w:ascii="Times New Roman" w:hAnsi="Times New Roman" w:cs="Times New Roman"/>
          <w:sz w:val="28"/>
          <w:szCs w:val="28"/>
        </w:rPr>
        <w:t>ниципального район;</w:t>
      </w:r>
    </w:p>
    <w:p w:rsidR="004E6CBB" w:rsidRPr="00FD7F69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</w:t>
      </w:r>
      <w:r w:rsidRPr="00FD7F69">
        <w:rPr>
          <w:rFonts w:ascii="Times New Roman" w:hAnsi="Times New Roman" w:cs="Times New Roman"/>
          <w:sz w:val="28"/>
          <w:szCs w:val="28"/>
        </w:rPr>
        <w:t xml:space="preserve">овлечение в </w:t>
      </w:r>
      <w:r w:rsidRPr="00240CEF">
        <w:rPr>
          <w:rFonts w:ascii="Times New Roman" w:hAnsi="Times New Roman" w:cs="Times New Roman"/>
          <w:sz w:val="28"/>
          <w:szCs w:val="28"/>
        </w:rPr>
        <w:t>мероприятия по профилактике</w:t>
      </w:r>
      <w:r w:rsidRPr="00FD7F6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240C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D7F69">
        <w:rPr>
          <w:rFonts w:ascii="Times New Roman" w:hAnsi="Times New Roman" w:cs="Times New Roman"/>
          <w:sz w:val="28"/>
          <w:szCs w:val="28"/>
        </w:rPr>
        <w:t>предприятия, учрежд</w:t>
      </w:r>
      <w:r w:rsidRPr="00FD7F69">
        <w:rPr>
          <w:rFonts w:ascii="Times New Roman" w:hAnsi="Times New Roman" w:cs="Times New Roman"/>
          <w:sz w:val="28"/>
          <w:szCs w:val="28"/>
        </w:rPr>
        <w:t>е</w:t>
      </w:r>
      <w:r w:rsidRPr="00FD7F69">
        <w:rPr>
          <w:rFonts w:ascii="Times New Roman" w:hAnsi="Times New Roman" w:cs="Times New Roman"/>
          <w:sz w:val="28"/>
          <w:szCs w:val="28"/>
        </w:rPr>
        <w:t>ния, о</w:t>
      </w:r>
      <w:r w:rsidRPr="00FD7F69">
        <w:rPr>
          <w:rFonts w:ascii="Times New Roman" w:hAnsi="Times New Roman" w:cs="Times New Roman"/>
          <w:sz w:val="28"/>
          <w:szCs w:val="28"/>
        </w:rPr>
        <w:t>р</w:t>
      </w:r>
      <w:r w:rsidRPr="00FD7F69">
        <w:rPr>
          <w:rFonts w:ascii="Times New Roman" w:hAnsi="Times New Roman" w:cs="Times New Roman"/>
          <w:sz w:val="28"/>
          <w:szCs w:val="28"/>
        </w:rPr>
        <w:t>ганизации, а также общественные объединения и заинтересованных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</w:t>
      </w:r>
      <w:r w:rsidRPr="00240CEF">
        <w:rPr>
          <w:rFonts w:ascii="Times New Roman" w:hAnsi="Times New Roman" w:cs="Times New Roman"/>
          <w:sz w:val="28"/>
          <w:szCs w:val="28"/>
        </w:rPr>
        <w:t>азработка предложений по совершенствованию нормативного правового регулирования, организационного и методического обеспечения с</w:t>
      </w:r>
      <w:r w:rsidRPr="00240CEF">
        <w:rPr>
          <w:rFonts w:ascii="Times New Roman" w:hAnsi="Times New Roman" w:cs="Times New Roman"/>
          <w:sz w:val="28"/>
          <w:szCs w:val="28"/>
        </w:rPr>
        <w:t>и</w:t>
      </w:r>
      <w:r w:rsidRPr="00240CEF">
        <w:rPr>
          <w:rFonts w:ascii="Times New Roman" w:hAnsi="Times New Roman" w:cs="Times New Roman"/>
          <w:sz w:val="28"/>
          <w:szCs w:val="28"/>
        </w:rPr>
        <w:t>стемы профилактики правонарушений;</w:t>
      </w:r>
    </w:p>
    <w:p w:rsidR="004E6CBB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</w:t>
      </w:r>
      <w:r w:rsidRPr="00FD7F69">
        <w:rPr>
          <w:rFonts w:ascii="Times New Roman" w:hAnsi="Times New Roman" w:cs="Times New Roman"/>
          <w:sz w:val="28"/>
          <w:szCs w:val="28"/>
        </w:rPr>
        <w:t xml:space="preserve">азвитие системы социальной профилактики правонарушений, 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прежде всего на активизацию борьбы с пьянством, алкоголи</w:t>
      </w:r>
      <w:r w:rsidRPr="00FD7F69">
        <w:rPr>
          <w:rFonts w:ascii="Times New Roman" w:hAnsi="Times New Roman" w:cs="Times New Roman"/>
          <w:sz w:val="28"/>
          <w:szCs w:val="28"/>
        </w:rPr>
        <w:t>з</w:t>
      </w:r>
      <w:r w:rsidRPr="00FD7F69">
        <w:rPr>
          <w:rFonts w:ascii="Times New Roman" w:hAnsi="Times New Roman" w:cs="Times New Roman"/>
          <w:sz w:val="28"/>
          <w:szCs w:val="28"/>
        </w:rPr>
        <w:t>мом, наркоманией, уличной преступностью, безнадзорностью и преступн</w:t>
      </w:r>
      <w:r w:rsidRPr="00FD7F69">
        <w:rPr>
          <w:rFonts w:ascii="Times New Roman" w:hAnsi="Times New Roman" w:cs="Times New Roman"/>
          <w:sz w:val="28"/>
          <w:szCs w:val="28"/>
        </w:rPr>
        <w:t>о</w:t>
      </w:r>
      <w:r w:rsidRPr="00FD7F69">
        <w:rPr>
          <w:rFonts w:ascii="Times New Roman" w:hAnsi="Times New Roman" w:cs="Times New Roman"/>
          <w:sz w:val="28"/>
          <w:szCs w:val="28"/>
        </w:rPr>
        <w:t>стью несовершеннолетних; незаконной миграцией; на реабилитацию лиц, освоб</w:t>
      </w:r>
      <w:r w:rsidRPr="00FD7F69">
        <w:rPr>
          <w:rFonts w:ascii="Times New Roman" w:hAnsi="Times New Roman" w:cs="Times New Roman"/>
          <w:sz w:val="28"/>
          <w:szCs w:val="28"/>
        </w:rPr>
        <w:t>о</w:t>
      </w:r>
      <w:r w:rsidRPr="00FD7F69">
        <w:rPr>
          <w:rFonts w:ascii="Times New Roman" w:hAnsi="Times New Roman" w:cs="Times New Roman"/>
          <w:sz w:val="28"/>
          <w:szCs w:val="28"/>
        </w:rPr>
        <w:t>дившихся из мест лишения свободы и осужд</w:t>
      </w:r>
      <w:r w:rsidRPr="00240CEF">
        <w:rPr>
          <w:rFonts w:ascii="Times New Roman" w:hAnsi="Times New Roman" w:cs="Times New Roman"/>
          <w:sz w:val="28"/>
          <w:szCs w:val="28"/>
        </w:rPr>
        <w:t>енных к условной мере наказ</w:t>
      </w:r>
      <w:r w:rsidRPr="00240CEF">
        <w:rPr>
          <w:rFonts w:ascii="Times New Roman" w:hAnsi="Times New Roman" w:cs="Times New Roman"/>
          <w:sz w:val="28"/>
          <w:szCs w:val="28"/>
        </w:rPr>
        <w:t>а</w:t>
      </w:r>
      <w:r w:rsidRPr="00240CEF">
        <w:rPr>
          <w:rFonts w:ascii="Times New Roman" w:hAnsi="Times New Roman" w:cs="Times New Roman"/>
          <w:sz w:val="28"/>
          <w:szCs w:val="28"/>
        </w:rPr>
        <w:t>ния;</w:t>
      </w:r>
    </w:p>
    <w:p w:rsidR="004E6CBB" w:rsidRDefault="004E6CBB" w:rsidP="004E6CB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E6CBB" w:rsidRPr="00DE50CF" w:rsidRDefault="004E6CBB" w:rsidP="004E6CB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</w:t>
      </w:r>
      <w:r w:rsidRPr="00FD7F69">
        <w:rPr>
          <w:rFonts w:ascii="Times New Roman" w:hAnsi="Times New Roman" w:cs="Times New Roman"/>
          <w:sz w:val="28"/>
          <w:szCs w:val="28"/>
        </w:rPr>
        <w:t xml:space="preserve">овышение общего уровня правовой культуры граждан, </w:t>
      </w:r>
    </w:p>
    <w:p w:rsidR="004E6CBB" w:rsidRPr="00FD7F69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 w:rsidRPr="00FD7F69">
        <w:rPr>
          <w:rFonts w:ascii="Times New Roman" w:hAnsi="Times New Roman" w:cs="Times New Roman"/>
          <w:sz w:val="28"/>
          <w:szCs w:val="28"/>
        </w:rPr>
        <w:t>ыявление и устранение причин и условий, способствующих с</w:t>
      </w:r>
      <w:r w:rsidRPr="00FD7F69">
        <w:rPr>
          <w:rFonts w:ascii="Times New Roman" w:hAnsi="Times New Roman" w:cs="Times New Roman"/>
          <w:sz w:val="28"/>
          <w:szCs w:val="28"/>
        </w:rPr>
        <w:t>о</w:t>
      </w:r>
      <w:r w:rsidRPr="00FD7F69">
        <w:rPr>
          <w:rFonts w:ascii="Times New Roman" w:hAnsi="Times New Roman" w:cs="Times New Roman"/>
          <w:sz w:val="28"/>
          <w:szCs w:val="28"/>
        </w:rPr>
        <w:t>вершению правонарушений.</w:t>
      </w:r>
    </w:p>
    <w:p w:rsidR="004E6CBB" w:rsidRPr="009A3875" w:rsidRDefault="004E6CBB" w:rsidP="004E6CBB">
      <w:pPr>
        <w:pStyle w:val="ConsPlusNormal"/>
        <w:spacing w:before="120" w:after="120" w:line="360" w:lineRule="atLeas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3875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Pr="00240CEF">
        <w:rPr>
          <w:rFonts w:ascii="Times New Roman" w:hAnsi="Times New Roman" w:cs="Times New Roman"/>
          <w:sz w:val="28"/>
          <w:szCs w:val="28"/>
        </w:rPr>
        <w:t>роведение комплексного анализа состояния работы по профила</w:t>
      </w:r>
      <w:r w:rsidRPr="00240CEF">
        <w:rPr>
          <w:rFonts w:ascii="Times New Roman" w:hAnsi="Times New Roman" w:cs="Times New Roman"/>
          <w:sz w:val="28"/>
          <w:szCs w:val="28"/>
        </w:rPr>
        <w:t>к</w:t>
      </w:r>
      <w:r w:rsidRPr="00240CEF">
        <w:rPr>
          <w:rFonts w:ascii="Times New Roman" w:hAnsi="Times New Roman" w:cs="Times New Roman"/>
          <w:sz w:val="28"/>
          <w:szCs w:val="28"/>
        </w:rPr>
        <w:t xml:space="preserve">тике правонарушений на территории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240CEF">
        <w:rPr>
          <w:rFonts w:ascii="Times New Roman" w:hAnsi="Times New Roman" w:cs="Times New Roman"/>
          <w:sz w:val="28"/>
          <w:szCs w:val="28"/>
        </w:rPr>
        <w:t>й</w:t>
      </w:r>
      <w:r w:rsidRPr="00240CEF">
        <w:rPr>
          <w:rFonts w:ascii="Times New Roman" w:hAnsi="Times New Roman" w:cs="Times New Roman"/>
          <w:sz w:val="28"/>
          <w:szCs w:val="28"/>
        </w:rPr>
        <w:t>она с последующей выработкой рекомендаций по повышению эффективн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>сти этой работы;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</w:t>
      </w:r>
      <w:r w:rsidRPr="00240CEF">
        <w:rPr>
          <w:rFonts w:ascii="Times New Roman" w:hAnsi="Times New Roman" w:cs="Times New Roman"/>
          <w:sz w:val="28"/>
          <w:szCs w:val="28"/>
        </w:rPr>
        <w:t>аслушивание</w:t>
      </w:r>
      <w:r w:rsidRPr="006C2531">
        <w:rPr>
          <w:rFonts w:ascii="Times New Roman" w:hAnsi="Times New Roman" w:cs="Times New Roman"/>
          <w:sz w:val="28"/>
          <w:szCs w:val="28"/>
        </w:rPr>
        <w:t xml:space="preserve"> на своих заседаниях </w:t>
      </w:r>
      <w:r w:rsidRPr="00240CEF">
        <w:rPr>
          <w:rFonts w:ascii="Times New Roman" w:hAnsi="Times New Roman" w:cs="Times New Roman"/>
          <w:sz w:val="28"/>
          <w:szCs w:val="28"/>
        </w:rPr>
        <w:t xml:space="preserve">представителей учреждений, организаций, а так же общественных объединений и заинтересованных лиц </w:t>
      </w:r>
      <w:r w:rsidRPr="006C2531">
        <w:rPr>
          <w:rFonts w:ascii="Times New Roman" w:hAnsi="Times New Roman" w:cs="Times New Roman"/>
          <w:sz w:val="28"/>
          <w:szCs w:val="28"/>
        </w:rPr>
        <w:t>по вопросам предупреждения правонарушений, устранения причин и усл</w:t>
      </w:r>
      <w:r w:rsidRPr="006C2531">
        <w:rPr>
          <w:rFonts w:ascii="Times New Roman" w:hAnsi="Times New Roman" w:cs="Times New Roman"/>
          <w:sz w:val="28"/>
          <w:szCs w:val="28"/>
        </w:rPr>
        <w:t>о</w:t>
      </w:r>
      <w:r w:rsidRPr="006C2531">
        <w:rPr>
          <w:rFonts w:ascii="Times New Roman" w:hAnsi="Times New Roman" w:cs="Times New Roman"/>
          <w:sz w:val="28"/>
          <w:szCs w:val="28"/>
        </w:rPr>
        <w:t>вий, способствующих их совершению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Pr="00240CEF">
        <w:rPr>
          <w:rFonts w:ascii="Times New Roman" w:hAnsi="Times New Roman" w:cs="Times New Roman"/>
          <w:sz w:val="28"/>
          <w:szCs w:val="28"/>
        </w:rPr>
        <w:t>существлять запросы</w:t>
      </w:r>
      <w:r w:rsidRPr="006C2531">
        <w:rPr>
          <w:rFonts w:ascii="Times New Roman" w:hAnsi="Times New Roman" w:cs="Times New Roman"/>
          <w:sz w:val="28"/>
          <w:szCs w:val="28"/>
        </w:rPr>
        <w:t xml:space="preserve"> и получать от </w:t>
      </w:r>
      <w:r w:rsidRPr="00240CEF">
        <w:rPr>
          <w:rFonts w:ascii="Times New Roman" w:hAnsi="Times New Roman" w:cs="Times New Roman"/>
          <w:sz w:val="28"/>
          <w:szCs w:val="28"/>
        </w:rPr>
        <w:t xml:space="preserve">учреждений, организаций, а также общественных объединений и заинтересованных лиц </w:t>
      </w:r>
      <w:r w:rsidRPr="006C2531">
        <w:rPr>
          <w:rFonts w:ascii="Times New Roman" w:hAnsi="Times New Roman" w:cs="Times New Roman"/>
          <w:sz w:val="28"/>
          <w:szCs w:val="28"/>
        </w:rPr>
        <w:t>необходимую для деятельности</w:t>
      </w:r>
      <w:r w:rsidRPr="00240CE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6C2531">
        <w:rPr>
          <w:rFonts w:ascii="Times New Roman" w:hAnsi="Times New Roman" w:cs="Times New Roman"/>
          <w:sz w:val="28"/>
          <w:szCs w:val="28"/>
        </w:rPr>
        <w:t>информацию, документы и материалы в устано</w:t>
      </w:r>
      <w:r w:rsidRPr="006C2531">
        <w:rPr>
          <w:rFonts w:ascii="Times New Roman" w:hAnsi="Times New Roman" w:cs="Times New Roman"/>
          <w:sz w:val="28"/>
          <w:szCs w:val="28"/>
        </w:rPr>
        <w:t>в</w:t>
      </w:r>
      <w:r w:rsidRPr="006C2531">
        <w:rPr>
          <w:rFonts w:ascii="Times New Roman" w:hAnsi="Times New Roman" w:cs="Times New Roman"/>
          <w:sz w:val="28"/>
          <w:szCs w:val="28"/>
        </w:rPr>
        <w:t>ле</w:t>
      </w:r>
      <w:r w:rsidRPr="006C25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законном порядке;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</w:t>
      </w:r>
      <w:r w:rsidRPr="00240CEF">
        <w:rPr>
          <w:rFonts w:ascii="Times New Roman" w:hAnsi="Times New Roman" w:cs="Times New Roman"/>
          <w:sz w:val="28"/>
          <w:szCs w:val="28"/>
        </w:rPr>
        <w:t>азработка</w:t>
      </w:r>
      <w:r w:rsidRPr="006C2531">
        <w:rPr>
          <w:rFonts w:ascii="Times New Roman" w:hAnsi="Times New Roman" w:cs="Times New Roman"/>
          <w:sz w:val="28"/>
          <w:szCs w:val="28"/>
        </w:rPr>
        <w:t xml:space="preserve"> </w:t>
      </w:r>
      <w:r w:rsidRPr="00240CEF">
        <w:rPr>
          <w:rFonts w:ascii="Times New Roman" w:hAnsi="Times New Roman" w:cs="Times New Roman"/>
          <w:sz w:val="28"/>
          <w:szCs w:val="28"/>
        </w:rPr>
        <w:t>проектов</w:t>
      </w:r>
      <w:r w:rsidRPr="006C2531">
        <w:rPr>
          <w:rFonts w:ascii="Times New Roman" w:hAnsi="Times New Roman" w:cs="Times New Roman"/>
          <w:sz w:val="28"/>
          <w:szCs w:val="28"/>
        </w:rPr>
        <w:t xml:space="preserve"> </w:t>
      </w:r>
      <w:r w:rsidRPr="00240C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C2531">
        <w:rPr>
          <w:rFonts w:ascii="Times New Roman" w:hAnsi="Times New Roman" w:cs="Times New Roman"/>
          <w:sz w:val="28"/>
          <w:szCs w:val="28"/>
        </w:rPr>
        <w:t>программ по профилактике правонарушений</w:t>
      </w:r>
      <w:r w:rsidRPr="00240C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240CEF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Pr="006C2531">
        <w:rPr>
          <w:rFonts w:ascii="Times New Roman" w:hAnsi="Times New Roman" w:cs="Times New Roman"/>
          <w:sz w:val="28"/>
          <w:szCs w:val="28"/>
        </w:rPr>
        <w:t>нов</w:t>
      </w:r>
      <w:r w:rsidRPr="00240CEF">
        <w:rPr>
          <w:rFonts w:ascii="Times New Roman" w:hAnsi="Times New Roman" w:cs="Times New Roman"/>
          <w:sz w:val="28"/>
          <w:szCs w:val="28"/>
        </w:rPr>
        <w:t>ых форм, методов и 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CEF"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</w:t>
      </w:r>
      <w:r w:rsidRPr="006C2531">
        <w:rPr>
          <w:rFonts w:ascii="Times New Roman" w:hAnsi="Times New Roman" w:cs="Times New Roman"/>
          <w:sz w:val="28"/>
          <w:szCs w:val="28"/>
        </w:rPr>
        <w:t>правонарушений</w:t>
      </w:r>
      <w:r w:rsidRPr="00240C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>го ра</w:t>
      </w:r>
      <w:r w:rsidRPr="00240CEF">
        <w:rPr>
          <w:rFonts w:ascii="Times New Roman" w:hAnsi="Times New Roman" w:cs="Times New Roman"/>
          <w:sz w:val="28"/>
          <w:szCs w:val="28"/>
        </w:rPr>
        <w:t>й</w:t>
      </w:r>
      <w:r w:rsidRPr="00240CE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</w:t>
      </w:r>
      <w:r w:rsidRPr="00240CEF">
        <w:rPr>
          <w:rFonts w:ascii="Times New Roman" w:hAnsi="Times New Roman" w:cs="Times New Roman"/>
          <w:sz w:val="28"/>
          <w:szCs w:val="28"/>
        </w:rPr>
        <w:t xml:space="preserve">носить Главе </w:t>
      </w:r>
      <w:proofErr w:type="spellStart"/>
      <w:r w:rsidRPr="006C2531">
        <w:rPr>
          <w:rFonts w:ascii="Times New Roman" w:hAnsi="Times New Roman" w:cs="Times New Roman"/>
          <w:sz w:val="28"/>
          <w:szCs w:val="28"/>
        </w:rPr>
        <w:t>Б</w:t>
      </w:r>
      <w:r w:rsidRPr="00240CEF">
        <w:rPr>
          <w:rFonts w:ascii="Times New Roman" w:hAnsi="Times New Roman" w:cs="Times New Roman"/>
          <w:sz w:val="28"/>
          <w:szCs w:val="28"/>
        </w:rPr>
        <w:t>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2531">
        <w:rPr>
          <w:rFonts w:ascii="Times New Roman" w:hAnsi="Times New Roman" w:cs="Times New Roman"/>
          <w:sz w:val="28"/>
          <w:szCs w:val="28"/>
        </w:rPr>
        <w:t>района предлож</w:t>
      </w:r>
      <w:r w:rsidRPr="006C2531">
        <w:rPr>
          <w:rFonts w:ascii="Times New Roman" w:hAnsi="Times New Roman" w:cs="Times New Roman"/>
          <w:sz w:val="28"/>
          <w:szCs w:val="28"/>
        </w:rPr>
        <w:t>е</w:t>
      </w:r>
      <w:r w:rsidRPr="006C2531">
        <w:rPr>
          <w:rFonts w:ascii="Times New Roman" w:hAnsi="Times New Roman" w:cs="Times New Roman"/>
          <w:sz w:val="28"/>
          <w:szCs w:val="28"/>
        </w:rPr>
        <w:t>ния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531">
        <w:rPr>
          <w:rFonts w:ascii="Times New Roman" w:hAnsi="Times New Roman" w:cs="Times New Roman"/>
          <w:sz w:val="28"/>
          <w:szCs w:val="28"/>
        </w:rPr>
        <w:t>состава</w:t>
      </w:r>
      <w:proofErr w:type="gramEnd"/>
      <w:r w:rsidRPr="006C2531">
        <w:rPr>
          <w:rFonts w:ascii="Times New Roman" w:hAnsi="Times New Roman" w:cs="Times New Roman"/>
          <w:sz w:val="28"/>
          <w:szCs w:val="28"/>
        </w:rPr>
        <w:t xml:space="preserve"> комиссии,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50CF">
        <w:rPr>
          <w:rFonts w:ascii="Times New Roman" w:hAnsi="Times New Roman" w:cs="Times New Roman"/>
          <w:sz w:val="28"/>
          <w:szCs w:val="28"/>
        </w:rPr>
        <w:t>оложение</w:t>
      </w:r>
      <w:r w:rsidRPr="006C2531">
        <w:rPr>
          <w:rFonts w:ascii="Times New Roman" w:hAnsi="Times New Roman" w:cs="Times New Roman"/>
          <w:sz w:val="28"/>
          <w:szCs w:val="28"/>
        </w:rPr>
        <w:t xml:space="preserve"> о 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</w:t>
      </w:r>
      <w:r w:rsidRPr="006C2531">
        <w:rPr>
          <w:rFonts w:ascii="Times New Roman" w:hAnsi="Times New Roman" w:cs="Times New Roman"/>
          <w:sz w:val="28"/>
          <w:szCs w:val="28"/>
        </w:rPr>
        <w:t xml:space="preserve">ыступать инициатором размещения тематической информации </w:t>
      </w:r>
      <w:r w:rsidRPr="00240CEF">
        <w:rPr>
          <w:rFonts w:ascii="Times New Roman" w:hAnsi="Times New Roman" w:cs="Times New Roman"/>
          <w:sz w:val="28"/>
          <w:szCs w:val="28"/>
        </w:rPr>
        <w:t>о деятельности комиссии и о работе по профилактике правонарушений на те</w:t>
      </w:r>
      <w:r w:rsidRPr="00240CEF">
        <w:rPr>
          <w:rFonts w:ascii="Times New Roman" w:hAnsi="Times New Roman" w:cs="Times New Roman"/>
          <w:sz w:val="28"/>
          <w:szCs w:val="28"/>
        </w:rPr>
        <w:t>р</w:t>
      </w:r>
      <w:r w:rsidRPr="00240CEF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CEF">
        <w:rPr>
          <w:rFonts w:ascii="Times New Roman" w:hAnsi="Times New Roman" w:cs="Times New Roman"/>
          <w:sz w:val="28"/>
          <w:szCs w:val="28"/>
        </w:rPr>
        <w:t>.</w:t>
      </w:r>
    </w:p>
    <w:p w:rsidR="004E6CBB" w:rsidRPr="008B3FF9" w:rsidRDefault="004E6CBB" w:rsidP="004E6CBB">
      <w:pPr>
        <w:pStyle w:val="ConsPlusNormal"/>
        <w:spacing w:before="120" w:after="120" w:line="360" w:lineRule="atLeas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B3FF9">
        <w:rPr>
          <w:rFonts w:ascii="Times New Roman" w:hAnsi="Times New Roman" w:cs="Times New Roman"/>
          <w:b/>
          <w:sz w:val="28"/>
          <w:szCs w:val="28"/>
        </w:rPr>
        <w:t>. Порядок деятельности комиссии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.1. Заседания комиссии проводятся по мере необходимости, но не р</w:t>
      </w:r>
      <w:r w:rsidRPr="00240CEF">
        <w:rPr>
          <w:rFonts w:ascii="Times New Roman" w:hAnsi="Times New Roman" w:cs="Times New Roman"/>
          <w:sz w:val="28"/>
          <w:szCs w:val="28"/>
        </w:rPr>
        <w:t>е</w:t>
      </w:r>
      <w:r w:rsidRPr="00240CEF">
        <w:rPr>
          <w:rFonts w:ascii="Times New Roman" w:hAnsi="Times New Roman" w:cs="Times New Roman"/>
          <w:sz w:val="28"/>
          <w:szCs w:val="28"/>
        </w:rPr>
        <w:t>же одного раза в квартал. Заседание проводит председатель или его замест</w:t>
      </w:r>
      <w:r w:rsidRPr="00240CEF">
        <w:rPr>
          <w:rFonts w:ascii="Times New Roman" w:hAnsi="Times New Roman" w:cs="Times New Roman"/>
          <w:sz w:val="28"/>
          <w:szCs w:val="28"/>
        </w:rPr>
        <w:t>и</w:t>
      </w:r>
      <w:r w:rsidRPr="00240CEF">
        <w:rPr>
          <w:rFonts w:ascii="Times New Roman" w:hAnsi="Times New Roman" w:cs="Times New Roman"/>
          <w:sz w:val="28"/>
          <w:szCs w:val="28"/>
        </w:rPr>
        <w:t>тель. Заседание считается правомочным, если на нём присутствуют более п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>ловины его членов. В случае отсутствия члена комиссии на заседании, он имеет право представить свое мнение по рассматриваемым вопросам в пис</w:t>
      </w:r>
      <w:r w:rsidRPr="00240CEF">
        <w:rPr>
          <w:rFonts w:ascii="Times New Roman" w:hAnsi="Times New Roman" w:cs="Times New Roman"/>
          <w:sz w:val="28"/>
          <w:szCs w:val="28"/>
        </w:rPr>
        <w:t>ь</w:t>
      </w:r>
      <w:r w:rsidRPr="00240CEF">
        <w:rPr>
          <w:rFonts w:ascii="Times New Roman" w:hAnsi="Times New Roman" w:cs="Times New Roman"/>
          <w:sz w:val="28"/>
          <w:szCs w:val="28"/>
        </w:rPr>
        <w:t>менной форме не позднее одного дня до даты проведения заседания.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.2. Руководство деятельностью комиссии осуществляет Глава мун</w:t>
      </w:r>
      <w:r w:rsidRPr="00240CEF">
        <w:rPr>
          <w:rFonts w:ascii="Times New Roman" w:hAnsi="Times New Roman" w:cs="Times New Roman"/>
          <w:sz w:val="28"/>
          <w:szCs w:val="28"/>
        </w:rPr>
        <w:t>и</w:t>
      </w:r>
      <w:r w:rsidRPr="00240CEF">
        <w:rPr>
          <w:rFonts w:ascii="Times New Roman" w:hAnsi="Times New Roman" w:cs="Times New Roman"/>
          <w:sz w:val="28"/>
          <w:szCs w:val="28"/>
        </w:rPr>
        <w:t>ципального района, являющийся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0CEF">
        <w:rPr>
          <w:rFonts w:ascii="Times New Roman" w:hAnsi="Times New Roman" w:cs="Times New Roman"/>
          <w:sz w:val="28"/>
          <w:szCs w:val="28"/>
        </w:rPr>
        <w:t xml:space="preserve"> председателем,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0CEF">
        <w:rPr>
          <w:rFonts w:ascii="Times New Roman" w:hAnsi="Times New Roman" w:cs="Times New Roman"/>
          <w:sz w:val="28"/>
          <w:szCs w:val="28"/>
        </w:rPr>
        <w:t>зам</w:t>
      </w:r>
      <w:r w:rsidRPr="00240CEF">
        <w:rPr>
          <w:rFonts w:ascii="Times New Roman" w:hAnsi="Times New Roman" w:cs="Times New Roman"/>
          <w:sz w:val="28"/>
          <w:szCs w:val="28"/>
        </w:rPr>
        <w:t>е</w:t>
      </w:r>
      <w:r w:rsidRPr="00240CEF">
        <w:rPr>
          <w:rFonts w:ascii="Times New Roman" w:hAnsi="Times New Roman" w:cs="Times New Roman"/>
          <w:sz w:val="28"/>
          <w:szCs w:val="28"/>
        </w:rPr>
        <w:t>ститель председателя комиссии, в компетенцию которых вх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>дят:</w:t>
      </w:r>
    </w:p>
    <w:p w:rsidR="004E6CBB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ведение заседаний комиссии;</w:t>
      </w:r>
    </w:p>
    <w:p w:rsidR="004E6CBB" w:rsidRDefault="004E6CBB" w:rsidP="004E6CB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4E6CBB" w:rsidRPr="00DE50CF" w:rsidRDefault="004E6CBB" w:rsidP="004E6CB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принятие решений о проведении заседаний комиссии при возникнов</w:t>
      </w:r>
      <w:r w:rsidRPr="00240CEF">
        <w:rPr>
          <w:rFonts w:ascii="Times New Roman" w:hAnsi="Times New Roman" w:cs="Times New Roman"/>
          <w:sz w:val="28"/>
          <w:szCs w:val="28"/>
        </w:rPr>
        <w:t>е</w:t>
      </w:r>
      <w:r w:rsidRPr="00240CEF">
        <w:rPr>
          <w:rFonts w:ascii="Times New Roman" w:hAnsi="Times New Roman" w:cs="Times New Roman"/>
          <w:sz w:val="28"/>
          <w:szCs w:val="28"/>
        </w:rPr>
        <w:t>нии необходимости безотлагательного рассмотрения вопросов, относящихся к ее полномочиям;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EF">
        <w:rPr>
          <w:rFonts w:ascii="Times New Roman" w:hAnsi="Times New Roman" w:cs="Times New Roman"/>
          <w:sz w:val="28"/>
          <w:szCs w:val="28"/>
        </w:rPr>
        <w:t>представление комиссии по вопросам, относящимся 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0CEF">
        <w:rPr>
          <w:rFonts w:ascii="Times New Roman" w:hAnsi="Times New Roman" w:cs="Times New Roman"/>
          <w:sz w:val="28"/>
          <w:szCs w:val="28"/>
        </w:rPr>
        <w:t xml:space="preserve"> полномочиям.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.3. Комиссия осуществляет свою деятельность в соответствии с пл</w:t>
      </w:r>
      <w:r w:rsidRPr="00240CEF">
        <w:rPr>
          <w:rFonts w:ascii="Times New Roman" w:hAnsi="Times New Roman" w:cs="Times New Roman"/>
          <w:sz w:val="28"/>
          <w:szCs w:val="28"/>
        </w:rPr>
        <w:t>а</w:t>
      </w:r>
      <w:r w:rsidRPr="00240CEF">
        <w:rPr>
          <w:rFonts w:ascii="Times New Roman" w:hAnsi="Times New Roman" w:cs="Times New Roman"/>
          <w:sz w:val="28"/>
          <w:szCs w:val="28"/>
        </w:rPr>
        <w:t>ном работы комиссии, утверждаемым председателем комиссии.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.4. Присутствие на заседании комиссии ее членов обязательно.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 xml:space="preserve">.5. В работе комиссии могут принимать участие сотрудники </w:t>
      </w:r>
      <w:proofErr w:type="spellStart"/>
      <w:r w:rsidRPr="00240CEF">
        <w:rPr>
          <w:rFonts w:ascii="Times New Roman" w:hAnsi="Times New Roman" w:cs="Times New Roman"/>
          <w:sz w:val="28"/>
          <w:szCs w:val="28"/>
        </w:rPr>
        <w:t>Борови</w:t>
      </w:r>
      <w:r w:rsidRPr="00240CEF">
        <w:rPr>
          <w:rFonts w:ascii="Times New Roman" w:hAnsi="Times New Roman" w:cs="Times New Roman"/>
          <w:sz w:val="28"/>
          <w:szCs w:val="28"/>
        </w:rPr>
        <w:t>ч</w:t>
      </w:r>
      <w:r w:rsidRPr="00240CE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240CEF">
        <w:rPr>
          <w:rFonts w:ascii="Times New Roman" w:hAnsi="Times New Roman" w:cs="Times New Roman"/>
          <w:sz w:val="28"/>
          <w:szCs w:val="28"/>
        </w:rPr>
        <w:t xml:space="preserve"> межрайонной прокуратуры.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.6. Наряду с членами комиссии участие в заседании могут принимать лица, приглашенные для участия в обсуждении отдельных вопросов повестки дня.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CF">
        <w:rPr>
          <w:rFonts w:ascii="Times New Roman" w:hAnsi="Times New Roman" w:cs="Times New Roman"/>
          <w:sz w:val="28"/>
          <w:szCs w:val="28"/>
        </w:rPr>
        <w:t>4.7. Заседания комиссии проводятся согласно плану работы и офор</w:t>
      </w:r>
      <w:r w:rsidRPr="00DE50CF">
        <w:rPr>
          <w:rFonts w:ascii="Times New Roman" w:hAnsi="Times New Roman" w:cs="Times New Roman"/>
          <w:sz w:val="28"/>
          <w:szCs w:val="28"/>
        </w:rPr>
        <w:t>м</w:t>
      </w:r>
      <w:r w:rsidRPr="00DE50CF">
        <w:rPr>
          <w:rFonts w:ascii="Times New Roman" w:hAnsi="Times New Roman" w:cs="Times New Roman"/>
          <w:sz w:val="28"/>
          <w:szCs w:val="28"/>
        </w:rPr>
        <w:t>ляются протоколом, который</w:t>
      </w:r>
      <w:r w:rsidRPr="00240CEF">
        <w:rPr>
          <w:rFonts w:ascii="Times New Roman" w:hAnsi="Times New Roman" w:cs="Times New Roman"/>
          <w:sz w:val="28"/>
          <w:szCs w:val="28"/>
        </w:rPr>
        <w:t xml:space="preserve"> подписывает председатель комиссии, а в случае его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0CE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50CF">
        <w:rPr>
          <w:rFonts w:ascii="Times New Roman" w:hAnsi="Times New Roman" w:cs="Times New Roman"/>
          <w:sz w:val="28"/>
          <w:szCs w:val="28"/>
        </w:rPr>
        <w:t>Решения комиссии н</w:t>
      </w:r>
      <w:r w:rsidRPr="00DE50CF">
        <w:rPr>
          <w:rFonts w:ascii="Times New Roman" w:hAnsi="Times New Roman" w:cs="Times New Roman"/>
          <w:sz w:val="28"/>
          <w:szCs w:val="28"/>
        </w:rPr>
        <w:t>о</w:t>
      </w:r>
      <w:r w:rsidRPr="00DE50CF">
        <w:rPr>
          <w:rFonts w:ascii="Times New Roman" w:hAnsi="Times New Roman" w:cs="Times New Roman"/>
          <w:sz w:val="28"/>
          <w:szCs w:val="28"/>
        </w:rPr>
        <w:t>сят</w:t>
      </w:r>
      <w:r w:rsidRPr="00240CEF">
        <w:rPr>
          <w:rFonts w:ascii="Times New Roman" w:hAnsi="Times New Roman" w:cs="Times New Roman"/>
          <w:sz w:val="28"/>
          <w:szCs w:val="28"/>
        </w:rPr>
        <w:t xml:space="preserve"> рек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>мендательный характер.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.8. Подготовка материалов на заседания комиссии, проектов решений комиссии осуществляется членами комиссии в соответствии с распределен</w:t>
      </w:r>
      <w:r w:rsidRPr="00240CEF">
        <w:rPr>
          <w:rFonts w:ascii="Times New Roman" w:hAnsi="Times New Roman" w:cs="Times New Roman"/>
          <w:sz w:val="28"/>
          <w:szCs w:val="28"/>
        </w:rPr>
        <w:t>и</w:t>
      </w:r>
      <w:r w:rsidRPr="00240CEF">
        <w:rPr>
          <w:rFonts w:ascii="Times New Roman" w:hAnsi="Times New Roman" w:cs="Times New Roman"/>
          <w:sz w:val="28"/>
          <w:szCs w:val="28"/>
        </w:rPr>
        <w:t>ем обязанностей между ними.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.9. Материалы и проекты решений должны быть представлены в к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>миссию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CEF">
        <w:rPr>
          <w:rFonts w:ascii="Times New Roman" w:hAnsi="Times New Roman" w:cs="Times New Roman"/>
          <w:sz w:val="28"/>
          <w:szCs w:val="28"/>
        </w:rPr>
        <w:t xml:space="preserve"> чем за 5 дней до даты проведения заседания, а в случае бе</w:t>
      </w:r>
      <w:r w:rsidRPr="00240CEF">
        <w:rPr>
          <w:rFonts w:ascii="Times New Roman" w:hAnsi="Times New Roman" w:cs="Times New Roman"/>
          <w:sz w:val="28"/>
          <w:szCs w:val="28"/>
        </w:rPr>
        <w:t>з</w:t>
      </w:r>
      <w:r w:rsidRPr="00240CEF">
        <w:rPr>
          <w:rFonts w:ascii="Times New Roman" w:hAnsi="Times New Roman" w:cs="Times New Roman"/>
          <w:sz w:val="28"/>
          <w:szCs w:val="28"/>
        </w:rPr>
        <w:t>отлагательного рассмотрения вопроса представляются немедленно.</w:t>
      </w:r>
    </w:p>
    <w:p w:rsidR="004E6CBB" w:rsidRPr="00240CEF" w:rsidRDefault="004E6CBB" w:rsidP="004E6CBB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0CEF">
        <w:rPr>
          <w:rFonts w:ascii="Times New Roman" w:hAnsi="Times New Roman"/>
          <w:sz w:val="28"/>
          <w:szCs w:val="28"/>
        </w:rPr>
        <w:t xml:space="preserve">.10. </w:t>
      </w:r>
      <w:r w:rsidRPr="00240CEF">
        <w:rPr>
          <w:rFonts w:ascii="Times New Roman" w:hAnsi="Times New Roman"/>
          <w:color w:val="000000"/>
          <w:sz w:val="28"/>
          <w:szCs w:val="28"/>
        </w:rPr>
        <w:t>Организационное и материально-техническое обеспечение де</w:t>
      </w:r>
      <w:r w:rsidRPr="00240CEF">
        <w:rPr>
          <w:rFonts w:ascii="Times New Roman" w:hAnsi="Times New Roman"/>
          <w:color w:val="000000"/>
          <w:sz w:val="28"/>
          <w:szCs w:val="28"/>
        </w:rPr>
        <w:t>я</w:t>
      </w:r>
      <w:r w:rsidRPr="00240CEF">
        <w:rPr>
          <w:rFonts w:ascii="Times New Roman" w:hAnsi="Times New Roman"/>
          <w:color w:val="000000"/>
          <w:sz w:val="28"/>
          <w:szCs w:val="28"/>
        </w:rPr>
        <w:t xml:space="preserve">тельности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240CEF">
        <w:rPr>
          <w:rFonts w:ascii="Times New Roman" w:hAnsi="Times New Roman"/>
          <w:color w:val="000000"/>
          <w:sz w:val="28"/>
          <w:szCs w:val="28"/>
        </w:rPr>
        <w:t>омиссии организуется Администрацией муниц</w:t>
      </w:r>
      <w:r w:rsidRPr="00240CEF">
        <w:rPr>
          <w:rFonts w:ascii="Times New Roman" w:hAnsi="Times New Roman"/>
          <w:color w:val="000000"/>
          <w:sz w:val="28"/>
          <w:szCs w:val="28"/>
        </w:rPr>
        <w:t>и</w:t>
      </w:r>
      <w:r w:rsidRPr="00240CEF">
        <w:rPr>
          <w:rFonts w:ascii="Times New Roman" w:hAnsi="Times New Roman"/>
          <w:color w:val="000000"/>
          <w:sz w:val="28"/>
          <w:szCs w:val="28"/>
        </w:rPr>
        <w:t xml:space="preserve">пального района путем определения структурного подразделения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40CEF">
        <w:rPr>
          <w:rFonts w:ascii="Times New Roman" w:hAnsi="Times New Roman"/>
          <w:color w:val="000000"/>
          <w:sz w:val="28"/>
          <w:szCs w:val="28"/>
        </w:rPr>
        <w:t>дминистрации муниц</w:t>
      </w:r>
      <w:r w:rsidRPr="00240CEF">
        <w:rPr>
          <w:rFonts w:ascii="Times New Roman" w:hAnsi="Times New Roman"/>
          <w:color w:val="000000"/>
          <w:sz w:val="28"/>
          <w:szCs w:val="28"/>
        </w:rPr>
        <w:t>и</w:t>
      </w:r>
      <w:r w:rsidRPr="00240CEF">
        <w:rPr>
          <w:rFonts w:ascii="Times New Roman" w:hAnsi="Times New Roman"/>
          <w:color w:val="000000"/>
          <w:sz w:val="28"/>
          <w:szCs w:val="28"/>
        </w:rPr>
        <w:t>пального района, ответственного за эту работу.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.11. Подготовку заседаний комиссии, а также ведение делопроизво</w:t>
      </w:r>
      <w:r w:rsidRPr="00240CEF">
        <w:rPr>
          <w:rFonts w:ascii="Times New Roman" w:hAnsi="Times New Roman" w:cs="Times New Roman"/>
          <w:sz w:val="28"/>
          <w:szCs w:val="28"/>
        </w:rPr>
        <w:t>д</w:t>
      </w:r>
      <w:r w:rsidRPr="00240CEF">
        <w:rPr>
          <w:rFonts w:ascii="Times New Roman" w:hAnsi="Times New Roman" w:cs="Times New Roman"/>
          <w:sz w:val="28"/>
          <w:szCs w:val="28"/>
        </w:rPr>
        <w:t>ства комиссии осуществляет секретарь комиссии.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.12. Решения комиссии по предметам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0CEF">
        <w:rPr>
          <w:rFonts w:ascii="Times New Roman" w:hAnsi="Times New Roman" w:cs="Times New Roman"/>
          <w:sz w:val="28"/>
          <w:szCs w:val="28"/>
        </w:rPr>
        <w:t xml:space="preserve"> ведения принимаются откр</w:t>
      </w:r>
      <w:r w:rsidRPr="00240CEF">
        <w:rPr>
          <w:rFonts w:ascii="Times New Roman" w:hAnsi="Times New Roman" w:cs="Times New Roman"/>
          <w:sz w:val="28"/>
          <w:szCs w:val="28"/>
        </w:rPr>
        <w:t>ы</w:t>
      </w:r>
      <w:r w:rsidRPr="00240CEF">
        <w:rPr>
          <w:rFonts w:ascii="Times New Roman" w:hAnsi="Times New Roman" w:cs="Times New Roman"/>
          <w:sz w:val="28"/>
          <w:szCs w:val="28"/>
        </w:rPr>
        <w:t>тым голосованием простым большинством голосов присутствующих на зас</w:t>
      </w:r>
      <w:r w:rsidRPr="00240CEF">
        <w:rPr>
          <w:rFonts w:ascii="Times New Roman" w:hAnsi="Times New Roman" w:cs="Times New Roman"/>
          <w:sz w:val="28"/>
          <w:szCs w:val="28"/>
        </w:rPr>
        <w:t>е</w:t>
      </w:r>
      <w:r w:rsidRPr="00240CEF">
        <w:rPr>
          <w:rFonts w:ascii="Times New Roman" w:hAnsi="Times New Roman" w:cs="Times New Roman"/>
          <w:sz w:val="28"/>
          <w:szCs w:val="28"/>
        </w:rPr>
        <w:t>дании членов комиссии.</w:t>
      </w:r>
    </w:p>
    <w:p w:rsidR="004E6CBB" w:rsidRPr="00240CEF" w:rsidRDefault="004E6CBB" w:rsidP="004E6C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CEF">
        <w:rPr>
          <w:rFonts w:ascii="Times New Roman" w:hAnsi="Times New Roman" w:cs="Times New Roman"/>
          <w:sz w:val="28"/>
          <w:szCs w:val="28"/>
        </w:rPr>
        <w:t>.13.Члены комиссии обладают равными правами при обсуждении в</w:t>
      </w:r>
      <w:r w:rsidRPr="00240CEF">
        <w:rPr>
          <w:rFonts w:ascii="Times New Roman" w:hAnsi="Times New Roman" w:cs="Times New Roman"/>
          <w:sz w:val="28"/>
          <w:szCs w:val="28"/>
        </w:rPr>
        <w:t>о</w:t>
      </w:r>
      <w:r w:rsidRPr="00240CEF">
        <w:rPr>
          <w:rFonts w:ascii="Times New Roman" w:hAnsi="Times New Roman" w:cs="Times New Roman"/>
          <w:sz w:val="28"/>
          <w:szCs w:val="28"/>
        </w:rPr>
        <w:t>просов и принятии решений. В случае несогласия с принятым решением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CEF">
        <w:rPr>
          <w:rFonts w:ascii="Times New Roman" w:hAnsi="Times New Roman" w:cs="Times New Roman"/>
          <w:sz w:val="28"/>
          <w:szCs w:val="28"/>
        </w:rPr>
        <w:t xml:space="preserve"> каждый член вправе изложить письменно особое мнение, которое подлежит обязательному приобщению к протоколу.</w:t>
      </w:r>
    </w:p>
    <w:p w:rsidR="004E6CBB" w:rsidRPr="00240CEF" w:rsidRDefault="004E6CBB" w:rsidP="004E6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6CBB" w:rsidRPr="00240CEF" w:rsidRDefault="004E6CBB" w:rsidP="004E6CBB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240CEF">
        <w:rPr>
          <w:rFonts w:ascii="Times New Roman" w:hAnsi="Times New Roman"/>
          <w:sz w:val="28"/>
          <w:szCs w:val="28"/>
        </w:rPr>
        <w:br w:type="page"/>
      </w:r>
      <w:r w:rsidRPr="00240CE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E6CBB" w:rsidRPr="00240CEF" w:rsidRDefault="004E6CBB" w:rsidP="004E6CB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240CEF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</w:t>
      </w:r>
    </w:p>
    <w:p w:rsidR="004E6CBB" w:rsidRDefault="004E6CBB" w:rsidP="004E6CB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240CE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26.07.2019 № 2347</w:t>
      </w:r>
    </w:p>
    <w:p w:rsidR="004E6CBB" w:rsidRPr="00240CEF" w:rsidRDefault="004E6CBB" w:rsidP="004E6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CBB" w:rsidRPr="00240CEF" w:rsidRDefault="004E6CBB" w:rsidP="004E6CBB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240CEF">
        <w:rPr>
          <w:rFonts w:ascii="Times New Roman" w:hAnsi="Times New Roman"/>
          <w:b/>
          <w:sz w:val="28"/>
          <w:szCs w:val="28"/>
        </w:rPr>
        <w:t>СОСТАВ</w:t>
      </w:r>
    </w:p>
    <w:p w:rsidR="004E6CBB" w:rsidRDefault="004E6CBB" w:rsidP="004E6C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FF9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профилактике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3FF9">
        <w:rPr>
          <w:rFonts w:ascii="Times New Roman" w:hAnsi="Times New Roman" w:cs="Times New Roman"/>
          <w:b w:val="0"/>
          <w:sz w:val="28"/>
          <w:szCs w:val="28"/>
        </w:rPr>
        <w:t xml:space="preserve">правонарушений </w:t>
      </w:r>
    </w:p>
    <w:p w:rsidR="004E6CBB" w:rsidRPr="008B3FF9" w:rsidRDefault="004E6CBB" w:rsidP="004E6C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FF9">
        <w:rPr>
          <w:rFonts w:ascii="Times New Roman" w:hAnsi="Times New Roman" w:cs="Times New Roman"/>
          <w:b w:val="0"/>
          <w:sz w:val="28"/>
          <w:szCs w:val="28"/>
        </w:rPr>
        <w:t>на террит</w:t>
      </w:r>
      <w:r w:rsidRPr="008B3FF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B3FF9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  <w:proofErr w:type="spellStart"/>
      <w:r w:rsidRPr="008B3FF9">
        <w:rPr>
          <w:rFonts w:ascii="Times New Roman" w:hAnsi="Times New Roman" w:cs="Times New Roman"/>
          <w:b w:val="0"/>
          <w:sz w:val="28"/>
          <w:szCs w:val="28"/>
        </w:rPr>
        <w:t>Боровичского</w:t>
      </w:r>
      <w:proofErr w:type="spellEnd"/>
      <w:r w:rsidRPr="008B3F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E6CBB" w:rsidRPr="00240CEF" w:rsidRDefault="004E6CBB" w:rsidP="004E6CBB">
      <w:pPr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6804"/>
      </w:tblGrid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Швагирев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Глава муниципального района, председатель коми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с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Ткачук В.Е.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муниц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и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пального района, заместитель председателя коми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с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Гетманова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заведующая  организационно-контрольным отделом Администрации муниципального района, секретарь комиссии</w:t>
            </w:r>
          </w:p>
        </w:tc>
      </w:tr>
      <w:tr w:rsidR="004E6CBB" w:rsidRPr="00240CEF" w:rsidTr="00407D12">
        <w:tc>
          <w:tcPr>
            <w:tcW w:w="9464" w:type="dxa"/>
            <w:gridSpan w:val="3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 xml:space="preserve">            Члены комиссии: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В.Ф.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 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Баскаков В.Г.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 xml:space="preserve">начальник ОВО по </w:t>
            </w: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Боровичскому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району – филиала ФГКУ «Отдел вневедомственной охраны войск нац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и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ональной гвардии Российской Федерации по Новг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о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родской области» (по согласованию)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Н.А.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- старший судебный пристав ОСП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Любытинского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Мошенского рай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нов (по согласованию)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Евдокимов В.В.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начальника МО МВД России «</w:t>
            </w: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Боровичский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>» (по с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о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Н.В.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межрайонной ИФНС России № 1 по 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городской области (по согласованию)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Караваева Е.А.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Боровичского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межрайонного следстве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н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ного отдела СУ СК России по Новгородской области (по согласованию)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Муромцев А.А.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 xml:space="preserve">начальник отдела надзорной деятельности по </w:t>
            </w: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Бор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о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вичскому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Любытинскому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районам управления надзорной деятельности и профилактической работы Главного управления МЧС России по Новгородской области (по согласованию)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Осипов Г.В.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 xml:space="preserve">военный комиссар города Боровичи, </w:t>
            </w:r>
            <w:proofErr w:type="spellStart"/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>Боровичского</w:t>
            </w:r>
            <w:proofErr w:type="spellEnd"/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 xml:space="preserve">, Мошенского и </w:t>
            </w:r>
            <w:proofErr w:type="spellStart"/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>Хвойни</w:t>
            </w:r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>ского</w:t>
            </w:r>
            <w:proofErr w:type="spellEnd"/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Новгородской области (по согласов</w:t>
            </w:r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240CEF">
              <w:rPr>
                <w:rFonts w:ascii="Times New Roman" w:hAnsi="Times New Roman"/>
                <w:bCs/>
                <w:sz w:val="28"/>
                <w:szCs w:val="28"/>
              </w:rPr>
              <w:t>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Павлов И.В.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начальник ФКУ ЛИУ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3 (по согласованию)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Столбов А.Н.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 xml:space="preserve">начальник МКУ «Управление ГОЧС </w:t>
            </w: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Боровичского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4E6CBB" w:rsidRPr="00240CEF" w:rsidTr="00407D12">
        <w:tc>
          <w:tcPr>
            <w:tcW w:w="223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Хвостиков А.А.</w:t>
            </w:r>
          </w:p>
        </w:tc>
        <w:tc>
          <w:tcPr>
            <w:tcW w:w="425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4E6CBB" w:rsidRPr="00240CEF" w:rsidRDefault="004E6CBB" w:rsidP="00407D1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EF">
              <w:rPr>
                <w:rFonts w:ascii="Times New Roman" w:hAnsi="Times New Roman"/>
                <w:sz w:val="28"/>
                <w:szCs w:val="28"/>
              </w:rPr>
              <w:t xml:space="preserve">начальник отдела в </w:t>
            </w:r>
            <w:proofErr w:type="spellStart"/>
            <w:r w:rsidRPr="00240C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40C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40CEF">
              <w:rPr>
                <w:rFonts w:ascii="Times New Roman" w:hAnsi="Times New Roman"/>
                <w:sz w:val="28"/>
                <w:szCs w:val="28"/>
              </w:rPr>
              <w:t>оровичи</w:t>
            </w:r>
            <w:proofErr w:type="spellEnd"/>
            <w:r w:rsidRPr="00240CEF">
              <w:rPr>
                <w:rFonts w:ascii="Times New Roman" w:hAnsi="Times New Roman"/>
                <w:sz w:val="28"/>
                <w:szCs w:val="28"/>
              </w:rPr>
              <w:t xml:space="preserve"> УФСБ России по Но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в</w:t>
            </w:r>
            <w:r w:rsidRPr="00240CEF">
              <w:rPr>
                <w:rFonts w:ascii="Times New Roman" w:hAnsi="Times New Roman"/>
                <w:sz w:val="28"/>
                <w:szCs w:val="28"/>
              </w:rPr>
              <w:t>городской области (по согласованию)</w:t>
            </w:r>
          </w:p>
        </w:tc>
      </w:tr>
    </w:tbl>
    <w:p w:rsidR="004E6CBB" w:rsidRPr="00240CEF" w:rsidRDefault="004E6CBB" w:rsidP="004E6C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B06874" w:rsidRDefault="00B06874"/>
    <w:sectPr w:rsidR="00B06874" w:rsidSect="004E6CBB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BB"/>
    <w:rsid w:val="004E6CBB"/>
    <w:rsid w:val="00B06874"/>
    <w:rsid w:val="00B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BB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4E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BB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4E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2019-07-31T05:54:00Z</dcterms:created>
  <dcterms:modified xsi:type="dcterms:W3CDTF">2019-07-31T05:55:00Z</dcterms:modified>
</cp:coreProperties>
</file>