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A7" w:rsidRPr="00C56AA7" w:rsidRDefault="00C56AA7" w:rsidP="00C56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Pr="00C56AA7" w:rsidRDefault="00C56AA7" w:rsidP="00C56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Pr="00C56AA7" w:rsidRDefault="00C56AA7" w:rsidP="00C56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-352425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AA7" w:rsidRPr="00C56AA7" w:rsidRDefault="00C56AA7" w:rsidP="00C56AA7">
      <w:pPr>
        <w:keepNext/>
        <w:spacing w:before="12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6A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Новгородская область                                 </w:t>
      </w:r>
    </w:p>
    <w:p w:rsidR="00C56AA7" w:rsidRPr="00C56AA7" w:rsidRDefault="00C56AA7" w:rsidP="00C56AA7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6A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ДУМА  БОРОВИЧСКОГО МУНИЦИПАЛЬНОГО РАЙОНА</w:t>
      </w:r>
    </w:p>
    <w:p w:rsidR="00C56AA7" w:rsidRPr="00C56AA7" w:rsidRDefault="00C56AA7" w:rsidP="00C56A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AA7" w:rsidRPr="00C56AA7" w:rsidRDefault="00C56AA7" w:rsidP="00C56A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C56AA7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РЕШЕНИЕ</w:t>
      </w:r>
    </w:p>
    <w:p w:rsidR="00C56AA7" w:rsidRPr="00C56AA7" w:rsidRDefault="00C56AA7" w:rsidP="00C5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839"/>
      </w:tblGrid>
      <w:tr w:rsidR="00C56AA7" w:rsidRPr="00C56AA7" w:rsidTr="005E3E02">
        <w:trPr>
          <w:jc w:val="center"/>
        </w:trPr>
        <w:tc>
          <w:tcPr>
            <w:tcW w:w="1565" w:type="dxa"/>
            <w:hideMark/>
          </w:tcPr>
          <w:p w:rsidR="00C56AA7" w:rsidRPr="00C56AA7" w:rsidRDefault="00C56AA7" w:rsidP="0023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6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</w:t>
            </w:r>
            <w:r w:rsidR="00235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C56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360" w:type="dxa"/>
            <w:hideMark/>
          </w:tcPr>
          <w:p w:rsidR="00C56AA7" w:rsidRPr="00C56AA7" w:rsidRDefault="00C56AA7" w:rsidP="00C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9" w:type="dxa"/>
            <w:hideMark/>
          </w:tcPr>
          <w:p w:rsidR="00C56AA7" w:rsidRPr="00C56AA7" w:rsidRDefault="00C56AA7" w:rsidP="00C5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56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C56AA7" w:rsidRPr="00C56AA7" w:rsidRDefault="00C56AA7" w:rsidP="00C5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Pr="00C56AA7" w:rsidRDefault="00C56AA7" w:rsidP="00C5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56AA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</w:p>
    <w:p w:rsidR="00CC27CA" w:rsidRDefault="00CC27CA" w:rsidP="00CC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6AA7" w:rsidRDefault="00CC27CA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C56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Положение о порядке управления и </w:t>
      </w:r>
    </w:p>
    <w:p w:rsidR="00C56AA7" w:rsidRDefault="00CC27CA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распоряжения муниципальным имуществом Боровичского </w:t>
      </w:r>
    </w:p>
    <w:p w:rsidR="00CC27CA" w:rsidRPr="00CC27CA" w:rsidRDefault="00CC27CA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:rsidR="00CC27CA" w:rsidRPr="00CC27CA" w:rsidRDefault="00CC27CA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CA" w:rsidRPr="00CC27CA" w:rsidRDefault="00CC27CA" w:rsidP="00CC27CA">
      <w:pPr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                 № 131-ФЗ «Об общих принципах организации местного самоуправления в Российской Федерации», Уставом Боровичского муниципального района Дума Боровичского муниципального района </w:t>
      </w: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:rsidR="00CC27CA" w:rsidRPr="00CC27CA" w:rsidRDefault="00CC27CA" w:rsidP="00CC27C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изменени</w:t>
      </w:r>
      <w:r w:rsidR="00C5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CC2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управления и распоряж</w:t>
      </w:r>
      <w:r w:rsidRPr="00CC27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2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муниципальным имуществом Боровичского муниципального района</w:t>
      </w: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решением Думы муниципального района от  27.04.2017</w:t>
      </w: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133</w:t>
      </w:r>
      <w:r w:rsidR="00C5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замени</w:t>
      </w:r>
      <w:r w:rsidR="00C56AA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3,  4.1.1,  4.1.3  слова «отдел по управлению и приватиз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муниципального имущества» </w:t>
      </w:r>
      <w:r w:rsidR="00C5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«комитет архитектуры и имуществе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отношений»</w:t>
      </w:r>
      <w:r w:rsidR="00C56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27CA" w:rsidRPr="00CC27CA" w:rsidRDefault="00CC27CA" w:rsidP="00CC27C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решение в приложении к газете «Красная искра» - «Официальный вестник» и разместить на официальном сайте Администр</w:t>
      </w: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Боровичского муниципального района.</w:t>
      </w:r>
    </w:p>
    <w:p w:rsidR="00561635" w:rsidRDefault="00561635"/>
    <w:p w:rsidR="00CC27CA" w:rsidRPr="00C56AA7" w:rsidRDefault="00CC27CA" w:rsidP="00CC27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  <w:r w:rsid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И.Ю.</w:t>
      </w:r>
      <w:r w:rsid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Швагирев</w:t>
      </w:r>
      <w:proofErr w:type="spellEnd"/>
    </w:p>
    <w:p w:rsidR="00CC27CA" w:rsidRDefault="00CC27CA" w:rsidP="00CC27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A7" w:rsidRPr="00C56AA7" w:rsidRDefault="00C56AA7" w:rsidP="00CC27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A7" w:rsidRDefault="00CC27CA" w:rsidP="00C56AA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CC27CA" w:rsidRPr="00C56AA7" w:rsidRDefault="00CC27CA" w:rsidP="00C56AA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</w:t>
      </w:r>
      <w:r w:rsid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r w:rsid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Кузяков</w:t>
      </w:r>
      <w:proofErr w:type="spellEnd"/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CA" w:rsidRP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</w:p>
    <w:sectPr w:rsidR="00CC27CA" w:rsidRPr="00C56AA7" w:rsidSect="00C56AA7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A"/>
    <w:rsid w:val="00235AD9"/>
    <w:rsid w:val="00546EBD"/>
    <w:rsid w:val="00561635"/>
    <w:rsid w:val="007C04B1"/>
    <w:rsid w:val="007C6834"/>
    <w:rsid w:val="00C56AA7"/>
    <w:rsid w:val="00CC27CA"/>
    <w:rsid w:val="00D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Елена Юрьевна</dc:creator>
  <cp:lastModifiedBy>Зорина Татьяна Анатольевна</cp:lastModifiedBy>
  <cp:revision>6</cp:revision>
  <cp:lastPrinted>2021-04-01T11:42:00Z</cp:lastPrinted>
  <dcterms:created xsi:type="dcterms:W3CDTF">2021-02-26T11:13:00Z</dcterms:created>
  <dcterms:modified xsi:type="dcterms:W3CDTF">2021-04-01T11:42:00Z</dcterms:modified>
</cp:coreProperties>
</file>