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61" w:rsidRPr="00FD549D" w:rsidRDefault="00997261" w:rsidP="00997261">
      <w:pPr>
        <w:keepNext/>
        <w:spacing w:line="360" w:lineRule="auto"/>
        <w:ind w:left="5664" w:firstLine="708"/>
        <w:jc w:val="center"/>
        <w:outlineLvl w:val="2"/>
        <w:rPr>
          <w:sz w:val="28"/>
          <w:szCs w:val="28"/>
        </w:rPr>
      </w:pPr>
      <w:r>
        <w:rPr>
          <w:noProof/>
        </w:rPr>
        <w:drawing>
          <wp:anchor distT="0" distB="0" distL="114300" distR="114300" simplePos="0" relativeHeight="251659264" behindDoc="0" locked="0" layoutInCell="1" allowOverlap="1">
            <wp:simplePos x="0" y="0"/>
            <wp:positionH relativeFrom="column">
              <wp:posOffset>2629535</wp:posOffset>
            </wp:positionH>
            <wp:positionV relativeFrom="paragraph">
              <wp:posOffset>-8890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49D">
        <w:rPr>
          <w:b/>
          <w:noProof/>
          <w:sz w:val="28"/>
          <w:szCs w:val="28"/>
        </w:rPr>
        <w:t xml:space="preserve">                     </w:t>
      </w:r>
    </w:p>
    <w:p w:rsidR="00997261" w:rsidRPr="00FD549D" w:rsidRDefault="00997261" w:rsidP="00997261">
      <w:pPr>
        <w:keepNext/>
        <w:spacing w:line="360" w:lineRule="auto"/>
        <w:jc w:val="center"/>
        <w:outlineLvl w:val="2"/>
        <w:rPr>
          <w:b/>
          <w:sz w:val="28"/>
          <w:szCs w:val="28"/>
        </w:rPr>
      </w:pPr>
    </w:p>
    <w:p w:rsidR="00997261" w:rsidRPr="00FD549D" w:rsidRDefault="00997261" w:rsidP="00997261">
      <w:pPr>
        <w:keepNext/>
        <w:spacing w:line="360" w:lineRule="auto"/>
        <w:jc w:val="center"/>
        <w:outlineLvl w:val="2"/>
        <w:rPr>
          <w:b/>
          <w:sz w:val="16"/>
          <w:szCs w:val="20"/>
        </w:rPr>
      </w:pPr>
      <w:r w:rsidRPr="00FD549D">
        <w:rPr>
          <w:b/>
          <w:sz w:val="28"/>
          <w:szCs w:val="28"/>
        </w:rPr>
        <w:t>Новгородская область</w:t>
      </w:r>
      <w:r w:rsidRPr="00FD549D">
        <w:rPr>
          <w:b/>
          <w:sz w:val="28"/>
          <w:szCs w:val="20"/>
        </w:rPr>
        <w:t xml:space="preserve">                                 </w:t>
      </w:r>
    </w:p>
    <w:p w:rsidR="00997261" w:rsidRPr="00FD549D" w:rsidRDefault="00997261" w:rsidP="00997261">
      <w:pPr>
        <w:keepNext/>
        <w:spacing w:line="320" w:lineRule="exact"/>
        <w:jc w:val="center"/>
        <w:outlineLvl w:val="2"/>
        <w:rPr>
          <w:b/>
          <w:sz w:val="32"/>
          <w:szCs w:val="32"/>
        </w:rPr>
      </w:pPr>
      <w:r w:rsidRPr="00FD549D">
        <w:rPr>
          <w:b/>
          <w:sz w:val="32"/>
          <w:szCs w:val="32"/>
        </w:rPr>
        <w:t>ДУМА БОРОВИЧСКОГО МУНИЦИПАЛЬНОГО РАЙОНА</w:t>
      </w:r>
    </w:p>
    <w:p w:rsidR="00997261" w:rsidRPr="00FD549D" w:rsidRDefault="00997261" w:rsidP="00997261">
      <w:pPr>
        <w:keepNext/>
        <w:jc w:val="center"/>
        <w:outlineLvl w:val="0"/>
        <w:rPr>
          <w:sz w:val="32"/>
          <w:szCs w:val="32"/>
        </w:rPr>
      </w:pPr>
    </w:p>
    <w:p w:rsidR="00997261" w:rsidRPr="00FD549D" w:rsidRDefault="00997261" w:rsidP="00997261">
      <w:pPr>
        <w:keepNext/>
        <w:jc w:val="center"/>
        <w:outlineLvl w:val="0"/>
        <w:rPr>
          <w:spacing w:val="120"/>
          <w:sz w:val="32"/>
          <w:szCs w:val="32"/>
        </w:rPr>
      </w:pPr>
      <w:r w:rsidRPr="00FD549D">
        <w:rPr>
          <w:spacing w:val="120"/>
          <w:sz w:val="32"/>
          <w:szCs w:val="32"/>
        </w:rPr>
        <w:t>РЕШЕНИЕ</w:t>
      </w:r>
    </w:p>
    <w:p w:rsidR="00997261" w:rsidRPr="00FD549D" w:rsidRDefault="00997261" w:rsidP="00997261">
      <w:pPr>
        <w:widowControl w:val="0"/>
        <w:autoSpaceDE w:val="0"/>
        <w:autoSpaceDN w:val="0"/>
        <w:adjustRightInd w:val="0"/>
      </w:pPr>
    </w:p>
    <w:tbl>
      <w:tblPr>
        <w:tblW w:w="0" w:type="auto"/>
        <w:jc w:val="center"/>
        <w:tblLayout w:type="fixed"/>
        <w:tblLook w:val="04A0" w:firstRow="1" w:lastRow="0" w:firstColumn="1" w:lastColumn="0" w:noHBand="0" w:noVBand="1"/>
      </w:tblPr>
      <w:tblGrid>
        <w:gridCol w:w="1565"/>
        <w:gridCol w:w="360"/>
        <w:gridCol w:w="839"/>
      </w:tblGrid>
      <w:tr w:rsidR="00997261" w:rsidRPr="00B00B30" w:rsidTr="00D6748B">
        <w:trPr>
          <w:jc w:val="center"/>
        </w:trPr>
        <w:tc>
          <w:tcPr>
            <w:tcW w:w="1565" w:type="dxa"/>
          </w:tcPr>
          <w:p w:rsidR="00997261" w:rsidRPr="00FD549D" w:rsidRDefault="00997261" w:rsidP="00D6748B">
            <w:pPr>
              <w:widowControl w:val="0"/>
              <w:autoSpaceDE w:val="0"/>
              <w:autoSpaceDN w:val="0"/>
              <w:adjustRightInd w:val="0"/>
              <w:rPr>
                <w:b/>
                <w:bCs/>
                <w:sz w:val="28"/>
                <w:szCs w:val="28"/>
              </w:rPr>
            </w:pPr>
            <w:r>
              <w:rPr>
                <w:b/>
                <w:bCs/>
                <w:sz w:val="28"/>
                <w:szCs w:val="28"/>
              </w:rPr>
              <w:t xml:space="preserve"> 21.12.2017</w:t>
            </w:r>
          </w:p>
        </w:tc>
        <w:tc>
          <w:tcPr>
            <w:tcW w:w="360" w:type="dxa"/>
          </w:tcPr>
          <w:p w:rsidR="00997261" w:rsidRPr="00FD549D" w:rsidRDefault="00997261" w:rsidP="00D6748B">
            <w:pPr>
              <w:widowControl w:val="0"/>
              <w:autoSpaceDE w:val="0"/>
              <w:autoSpaceDN w:val="0"/>
              <w:adjustRightInd w:val="0"/>
              <w:ind w:left="-57" w:right="-57"/>
              <w:rPr>
                <w:sz w:val="28"/>
                <w:szCs w:val="28"/>
              </w:rPr>
            </w:pPr>
            <w:r w:rsidRPr="00FD549D">
              <w:rPr>
                <w:sz w:val="28"/>
                <w:szCs w:val="28"/>
              </w:rPr>
              <w:t>№</w:t>
            </w:r>
          </w:p>
        </w:tc>
        <w:tc>
          <w:tcPr>
            <w:tcW w:w="839" w:type="dxa"/>
          </w:tcPr>
          <w:p w:rsidR="00997261" w:rsidRPr="00FD549D" w:rsidRDefault="00997261" w:rsidP="00997261">
            <w:pPr>
              <w:widowControl w:val="0"/>
              <w:autoSpaceDE w:val="0"/>
              <w:autoSpaceDN w:val="0"/>
              <w:adjustRightInd w:val="0"/>
              <w:ind w:left="-57"/>
              <w:rPr>
                <w:b/>
                <w:bCs/>
                <w:sz w:val="28"/>
                <w:szCs w:val="28"/>
              </w:rPr>
            </w:pPr>
            <w:r>
              <w:rPr>
                <w:b/>
                <w:bCs/>
                <w:sz w:val="28"/>
                <w:szCs w:val="28"/>
              </w:rPr>
              <w:t xml:space="preserve">173 </w:t>
            </w:r>
          </w:p>
        </w:tc>
      </w:tr>
    </w:tbl>
    <w:p w:rsidR="00997261" w:rsidRDefault="00997261" w:rsidP="00997261">
      <w:pPr>
        <w:widowControl w:val="0"/>
        <w:autoSpaceDE w:val="0"/>
        <w:autoSpaceDN w:val="0"/>
        <w:adjustRightInd w:val="0"/>
        <w:spacing w:before="120"/>
        <w:jc w:val="center"/>
        <w:rPr>
          <w:sz w:val="28"/>
          <w:szCs w:val="28"/>
        </w:rPr>
      </w:pPr>
      <w:proofErr w:type="spellStart"/>
      <w:r w:rsidRPr="00FD549D">
        <w:rPr>
          <w:sz w:val="28"/>
          <w:szCs w:val="28"/>
        </w:rPr>
        <w:t>г</w:t>
      </w:r>
      <w:proofErr w:type="gramStart"/>
      <w:r w:rsidRPr="00FD549D">
        <w:rPr>
          <w:sz w:val="28"/>
          <w:szCs w:val="28"/>
        </w:rPr>
        <w:t>.Б</w:t>
      </w:r>
      <w:proofErr w:type="gramEnd"/>
      <w:r w:rsidRPr="00FD549D">
        <w:rPr>
          <w:sz w:val="28"/>
          <w:szCs w:val="28"/>
        </w:rPr>
        <w:t>оровичи</w:t>
      </w:r>
      <w:proofErr w:type="spellEnd"/>
    </w:p>
    <w:p w:rsidR="00A72EB7" w:rsidRDefault="00A72EB7" w:rsidP="00A72EB7">
      <w:pPr>
        <w:widowControl w:val="0"/>
        <w:autoSpaceDE w:val="0"/>
        <w:autoSpaceDN w:val="0"/>
        <w:adjustRightInd w:val="0"/>
        <w:spacing w:line="240" w:lineRule="exact"/>
        <w:jc w:val="center"/>
        <w:rPr>
          <w:sz w:val="28"/>
          <w:szCs w:val="28"/>
        </w:rPr>
      </w:pPr>
    </w:p>
    <w:p w:rsidR="00A72EB7" w:rsidRPr="00A72EB7" w:rsidRDefault="00A72EB7" w:rsidP="00A72EB7">
      <w:pPr>
        <w:autoSpaceDE w:val="0"/>
        <w:autoSpaceDN w:val="0"/>
        <w:adjustRightInd w:val="0"/>
        <w:spacing w:line="240" w:lineRule="exact"/>
        <w:jc w:val="center"/>
        <w:rPr>
          <w:b/>
          <w:bCs/>
          <w:sz w:val="28"/>
          <w:szCs w:val="28"/>
        </w:rPr>
      </w:pPr>
      <w:r>
        <w:rPr>
          <w:b/>
          <w:bCs/>
          <w:sz w:val="28"/>
          <w:szCs w:val="28"/>
        </w:rPr>
        <w:t>О</w:t>
      </w:r>
      <w:r w:rsidRPr="00A72EB7">
        <w:rPr>
          <w:b/>
          <w:bCs/>
          <w:sz w:val="28"/>
          <w:szCs w:val="28"/>
        </w:rPr>
        <w:t xml:space="preserve">б утверждении </w:t>
      </w:r>
      <w:r>
        <w:rPr>
          <w:b/>
          <w:bCs/>
          <w:sz w:val="28"/>
          <w:szCs w:val="28"/>
        </w:rPr>
        <w:t>П</w:t>
      </w:r>
      <w:r w:rsidRPr="00A72EB7">
        <w:rPr>
          <w:b/>
          <w:bCs/>
          <w:sz w:val="28"/>
          <w:szCs w:val="28"/>
        </w:rPr>
        <w:t>оложения о предоставлении в аренду,</w:t>
      </w:r>
    </w:p>
    <w:p w:rsidR="00A72EB7" w:rsidRDefault="00A72EB7" w:rsidP="00A72EB7">
      <w:pPr>
        <w:autoSpaceDE w:val="0"/>
        <w:autoSpaceDN w:val="0"/>
        <w:adjustRightInd w:val="0"/>
        <w:spacing w:line="240" w:lineRule="exact"/>
        <w:jc w:val="center"/>
        <w:rPr>
          <w:b/>
          <w:bCs/>
          <w:sz w:val="28"/>
          <w:szCs w:val="28"/>
        </w:rPr>
      </w:pPr>
      <w:r w:rsidRPr="00A72EB7">
        <w:rPr>
          <w:b/>
          <w:bCs/>
          <w:sz w:val="28"/>
          <w:szCs w:val="28"/>
        </w:rPr>
        <w:t xml:space="preserve">безвозмездное пользование и доверительное управление </w:t>
      </w:r>
    </w:p>
    <w:p w:rsidR="00A72EB7" w:rsidRDefault="00A72EB7" w:rsidP="00A72EB7">
      <w:pPr>
        <w:autoSpaceDE w:val="0"/>
        <w:autoSpaceDN w:val="0"/>
        <w:adjustRightInd w:val="0"/>
        <w:spacing w:line="240" w:lineRule="exact"/>
        <w:jc w:val="center"/>
        <w:rPr>
          <w:b/>
          <w:bCs/>
          <w:sz w:val="28"/>
          <w:szCs w:val="28"/>
        </w:rPr>
      </w:pPr>
      <w:r w:rsidRPr="00A72EB7">
        <w:rPr>
          <w:b/>
          <w:bCs/>
          <w:sz w:val="28"/>
          <w:szCs w:val="28"/>
        </w:rPr>
        <w:t xml:space="preserve">имущества, находящегося в муниципальной собственности </w:t>
      </w:r>
      <w:proofErr w:type="spellStart"/>
      <w:r>
        <w:rPr>
          <w:b/>
          <w:bCs/>
          <w:sz w:val="28"/>
          <w:szCs w:val="28"/>
        </w:rPr>
        <w:t>Б</w:t>
      </w:r>
      <w:r w:rsidRPr="00A72EB7">
        <w:rPr>
          <w:b/>
          <w:bCs/>
          <w:sz w:val="28"/>
          <w:szCs w:val="28"/>
        </w:rPr>
        <w:t>оровичского</w:t>
      </w:r>
      <w:proofErr w:type="spellEnd"/>
      <w:r>
        <w:rPr>
          <w:b/>
          <w:bCs/>
          <w:sz w:val="28"/>
          <w:szCs w:val="28"/>
        </w:rPr>
        <w:t xml:space="preserve"> </w:t>
      </w:r>
      <w:r w:rsidRPr="00A72EB7">
        <w:rPr>
          <w:b/>
          <w:bCs/>
          <w:sz w:val="28"/>
          <w:szCs w:val="28"/>
        </w:rPr>
        <w:t>муниципального района</w:t>
      </w:r>
    </w:p>
    <w:p w:rsidR="00A72EB7" w:rsidRDefault="00A72EB7" w:rsidP="00A72EB7">
      <w:pPr>
        <w:autoSpaceDE w:val="0"/>
        <w:autoSpaceDN w:val="0"/>
        <w:adjustRightInd w:val="0"/>
        <w:spacing w:line="240" w:lineRule="exact"/>
        <w:jc w:val="center"/>
        <w:rPr>
          <w:b/>
          <w:bCs/>
          <w:sz w:val="28"/>
          <w:szCs w:val="28"/>
        </w:rPr>
      </w:pPr>
    </w:p>
    <w:p w:rsidR="00A72EB7" w:rsidRPr="00A72EB7" w:rsidRDefault="00A72EB7" w:rsidP="00DD56AC">
      <w:pPr>
        <w:spacing w:after="120" w:line="320" w:lineRule="atLeast"/>
        <w:ind w:firstLine="709"/>
        <w:jc w:val="both"/>
        <w:rPr>
          <w:color w:val="000000" w:themeColor="text1"/>
          <w:sz w:val="28"/>
          <w:szCs w:val="28"/>
        </w:rPr>
      </w:pPr>
      <w:proofErr w:type="gramStart"/>
      <w:r w:rsidRPr="00A72EB7">
        <w:rPr>
          <w:sz w:val="28"/>
          <w:szCs w:val="28"/>
        </w:rPr>
        <w:t>В ц</w:t>
      </w:r>
      <w:r w:rsidRPr="00A72EB7">
        <w:rPr>
          <w:color w:val="000000" w:themeColor="text1"/>
          <w:sz w:val="28"/>
          <w:szCs w:val="28"/>
        </w:rPr>
        <w:t xml:space="preserve">елях упорядочения использования и повышения эффективности управления находящимся в муниципальной собственности </w:t>
      </w:r>
      <w:proofErr w:type="spellStart"/>
      <w:r w:rsidRPr="00A72EB7">
        <w:rPr>
          <w:color w:val="000000" w:themeColor="text1"/>
          <w:sz w:val="28"/>
          <w:szCs w:val="28"/>
        </w:rPr>
        <w:t>Боровичского</w:t>
      </w:r>
      <w:proofErr w:type="spellEnd"/>
      <w:r w:rsidRPr="00A72EB7">
        <w:rPr>
          <w:color w:val="000000" w:themeColor="text1"/>
          <w:sz w:val="28"/>
          <w:szCs w:val="28"/>
        </w:rPr>
        <w:t xml:space="preserve"> муниципального района имуществом, а также установления единого порядка предоставления в аренду, безвозмездное пользование и доверительное управление имущества района</w:t>
      </w:r>
      <w:r>
        <w:rPr>
          <w:color w:val="000000" w:themeColor="text1"/>
          <w:sz w:val="28"/>
          <w:szCs w:val="28"/>
        </w:rPr>
        <w:t xml:space="preserve">, </w:t>
      </w:r>
      <w:r w:rsidRPr="00A72EB7">
        <w:rPr>
          <w:color w:val="000000" w:themeColor="text1"/>
          <w:sz w:val="28"/>
          <w:szCs w:val="28"/>
        </w:rPr>
        <w:t xml:space="preserve">в соответствии с </w:t>
      </w:r>
      <w:r>
        <w:rPr>
          <w:color w:val="000000" w:themeColor="text1"/>
          <w:sz w:val="28"/>
          <w:szCs w:val="28"/>
        </w:rPr>
        <w:t>ф</w:t>
      </w:r>
      <w:r w:rsidRPr="00A72EB7">
        <w:rPr>
          <w:color w:val="000000" w:themeColor="text1"/>
          <w:sz w:val="28"/>
          <w:szCs w:val="28"/>
        </w:rPr>
        <w:t xml:space="preserve">едеральными законами от 14 ноября 2002 года </w:t>
      </w:r>
      <w:r>
        <w:rPr>
          <w:color w:val="000000" w:themeColor="text1"/>
          <w:sz w:val="28"/>
          <w:szCs w:val="28"/>
        </w:rPr>
        <w:t>№</w:t>
      </w:r>
      <w:r w:rsidRPr="00A72EB7">
        <w:rPr>
          <w:color w:val="000000" w:themeColor="text1"/>
          <w:sz w:val="28"/>
          <w:szCs w:val="28"/>
        </w:rPr>
        <w:t xml:space="preserve"> 161-ФЗ </w:t>
      </w:r>
      <w:r>
        <w:rPr>
          <w:color w:val="000000" w:themeColor="text1"/>
          <w:sz w:val="28"/>
          <w:szCs w:val="28"/>
        </w:rPr>
        <w:t>«</w:t>
      </w:r>
      <w:r w:rsidRPr="00A72EB7">
        <w:rPr>
          <w:color w:val="000000" w:themeColor="text1"/>
          <w:sz w:val="28"/>
          <w:szCs w:val="28"/>
        </w:rPr>
        <w:t>О государственных и муниципальных унитарных предприятиях</w:t>
      </w:r>
      <w:r>
        <w:rPr>
          <w:color w:val="000000" w:themeColor="text1"/>
          <w:sz w:val="28"/>
          <w:szCs w:val="28"/>
        </w:rPr>
        <w:t>»</w:t>
      </w:r>
      <w:r w:rsidRPr="00A72EB7">
        <w:rPr>
          <w:color w:val="000000" w:themeColor="text1"/>
          <w:sz w:val="28"/>
          <w:szCs w:val="28"/>
        </w:rPr>
        <w:t xml:space="preserve">, от 26 июля 2006 года </w:t>
      </w:r>
      <w:r>
        <w:rPr>
          <w:color w:val="000000" w:themeColor="text1"/>
          <w:sz w:val="28"/>
          <w:szCs w:val="28"/>
        </w:rPr>
        <w:t>№</w:t>
      </w:r>
      <w:r w:rsidRPr="00A72EB7">
        <w:rPr>
          <w:color w:val="000000" w:themeColor="text1"/>
          <w:sz w:val="28"/>
          <w:szCs w:val="28"/>
        </w:rPr>
        <w:t xml:space="preserve"> 135-ФЗ </w:t>
      </w:r>
      <w:r>
        <w:rPr>
          <w:color w:val="000000" w:themeColor="text1"/>
          <w:sz w:val="28"/>
          <w:szCs w:val="28"/>
        </w:rPr>
        <w:t>«</w:t>
      </w:r>
      <w:r w:rsidRPr="00A72EB7">
        <w:rPr>
          <w:color w:val="000000" w:themeColor="text1"/>
          <w:sz w:val="28"/>
          <w:szCs w:val="28"/>
        </w:rPr>
        <w:t>О защите конкуренции</w:t>
      </w:r>
      <w:r>
        <w:rPr>
          <w:color w:val="000000" w:themeColor="text1"/>
          <w:sz w:val="28"/>
          <w:szCs w:val="28"/>
        </w:rPr>
        <w:t>»</w:t>
      </w:r>
      <w:r w:rsidRPr="00A72EB7">
        <w:rPr>
          <w:color w:val="000000" w:themeColor="text1"/>
          <w:sz w:val="28"/>
          <w:szCs w:val="28"/>
        </w:rPr>
        <w:t>, от 3 ноября</w:t>
      </w:r>
      <w:proofErr w:type="gramEnd"/>
      <w:r w:rsidRPr="00A72EB7">
        <w:rPr>
          <w:color w:val="000000" w:themeColor="text1"/>
          <w:sz w:val="28"/>
          <w:szCs w:val="28"/>
        </w:rPr>
        <w:t xml:space="preserve"> 2006 года </w:t>
      </w:r>
      <w:r>
        <w:rPr>
          <w:color w:val="000000" w:themeColor="text1"/>
          <w:sz w:val="28"/>
          <w:szCs w:val="28"/>
        </w:rPr>
        <w:t>№ 174-ФЗ «</w:t>
      </w:r>
      <w:r w:rsidRPr="00A72EB7">
        <w:rPr>
          <w:color w:val="000000" w:themeColor="text1"/>
          <w:sz w:val="28"/>
          <w:szCs w:val="28"/>
        </w:rPr>
        <w:t>Об автономных учреждениях</w:t>
      </w:r>
      <w:r>
        <w:rPr>
          <w:color w:val="000000" w:themeColor="text1"/>
          <w:sz w:val="28"/>
          <w:szCs w:val="28"/>
        </w:rPr>
        <w:t>»</w:t>
      </w:r>
      <w:r w:rsidR="00DD56AC">
        <w:rPr>
          <w:color w:val="000000" w:themeColor="text1"/>
          <w:sz w:val="28"/>
          <w:szCs w:val="28"/>
        </w:rPr>
        <w:t xml:space="preserve">, </w:t>
      </w:r>
      <w:r w:rsidRPr="00A72EB7">
        <w:rPr>
          <w:color w:val="000000" w:themeColor="text1"/>
          <w:sz w:val="28"/>
          <w:szCs w:val="28"/>
        </w:rPr>
        <w:t xml:space="preserve">от 24 июля 2007 года </w:t>
      </w:r>
      <w:r>
        <w:rPr>
          <w:color w:val="000000" w:themeColor="text1"/>
          <w:sz w:val="28"/>
          <w:szCs w:val="28"/>
        </w:rPr>
        <w:t>№</w:t>
      </w:r>
      <w:r w:rsidRPr="00A72EB7">
        <w:rPr>
          <w:color w:val="000000" w:themeColor="text1"/>
          <w:sz w:val="28"/>
          <w:szCs w:val="28"/>
        </w:rPr>
        <w:t xml:space="preserve"> 209-ФЗ </w:t>
      </w:r>
      <w:r>
        <w:rPr>
          <w:color w:val="000000" w:themeColor="text1"/>
          <w:sz w:val="28"/>
          <w:szCs w:val="28"/>
        </w:rPr>
        <w:t>«</w:t>
      </w:r>
      <w:r w:rsidRPr="00A72EB7">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A72EB7">
        <w:rPr>
          <w:color w:val="000000" w:themeColor="text1"/>
          <w:sz w:val="28"/>
          <w:szCs w:val="28"/>
        </w:rPr>
        <w:t xml:space="preserve">, на основании </w:t>
      </w:r>
      <w:hyperlink r:id="rId6" w:history="1">
        <w:r w:rsidRPr="00A72EB7">
          <w:rPr>
            <w:color w:val="000000" w:themeColor="text1"/>
            <w:sz w:val="28"/>
            <w:szCs w:val="28"/>
          </w:rPr>
          <w:t>статьи 26</w:t>
        </w:r>
      </w:hyperlink>
      <w:r w:rsidRPr="00A72EB7">
        <w:rPr>
          <w:color w:val="000000" w:themeColor="text1"/>
          <w:sz w:val="28"/>
          <w:szCs w:val="28"/>
        </w:rPr>
        <w:t xml:space="preserve"> Устава </w:t>
      </w:r>
      <w:proofErr w:type="spellStart"/>
      <w:r w:rsidRPr="00A72EB7">
        <w:rPr>
          <w:color w:val="000000" w:themeColor="text1"/>
          <w:sz w:val="28"/>
          <w:szCs w:val="28"/>
        </w:rPr>
        <w:t>Боровичского</w:t>
      </w:r>
      <w:proofErr w:type="spellEnd"/>
      <w:r w:rsidRPr="00A72EB7">
        <w:rPr>
          <w:color w:val="000000" w:themeColor="text1"/>
          <w:sz w:val="28"/>
          <w:szCs w:val="28"/>
        </w:rPr>
        <w:t xml:space="preserve"> муниципального района Дума </w:t>
      </w:r>
      <w:proofErr w:type="spellStart"/>
      <w:r w:rsidRPr="00A72EB7">
        <w:rPr>
          <w:color w:val="000000" w:themeColor="text1"/>
          <w:sz w:val="28"/>
          <w:szCs w:val="28"/>
        </w:rPr>
        <w:t>Боровичского</w:t>
      </w:r>
      <w:proofErr w:type="spellEnd"/>
      <w:r w:rsidRPr="00A72EB7">
        <w:rPr>
          <w:color w:val="000000" w:themeColor="text1"/>
          <w:sz w:val="28"/>
          <w:szCs w:val="28"/>
        </w:rPr>
        <w:t xml:space="preserve"> муниципального района </w:t>
      </w:r>
      <w:r w:rsidRPr="00A72EB7">
        <w:rPr>
          <w:b/>
          <w:color w:val="000000" w:themeColor="text1"/>
          <w:sz w:val="28"/>
          <w:szCs w:val="28"/>
        </w:rPr>
        <w:t>РЕШИЛА:</w:t>
      </w:r>
    </w:p>
    <w:p w:rsidR="00A72EB7" w:rsidRPr="00A72EB7" w:rsidRDefault="00A72EB7" w:rsidP="00DD56AC">
      <w:pPr>
        <w:autoSpaceDE w:val="0"/>
        <w:autoSpaceDN w:val="0"/>
        <w:adjustRightInd w:val="0"/>
        <w:spacing w:line="320" w:lineRule="atLeast"/>
        <w:ind w:firstLine="709"/>
        <w:jc w:val="both"/>
        <w:rPr>
          <w:color w:val="000000" w:themeColor="text1"/>
          <w:sz w:val="28"/>
          <w:szCs w:val="28"/>
        </w:rPr>
      </w:pPr>
      <w:r w:rsidRPr="00A72EB7">
        <w:rPr>
          <w:color w:val="000000" w:themeColor="text1"/>
          <w:sz w:val="28"/>
          <w:szCs w:val="28"/>
        </w:rPr>
        <w:t xml:space="preserve">1. Утвердить прилагаемое Положение о предоставлении в аренду, безвозмездное пользование и доверительное управление имущества </w:t>
      </w:r>
      <w:proofErr w:type="spellStart"/>
      <w:r w:rsidRPr="00A72EB7">
        <w:rPr>
          <w:color w:val="000000" w:themeColor="text1"/>
          <w:sz w:val="28"/>
          <w:szCs w:val="28"/>
        </w:rPr>
        <w:t>Боровичского</w:t>
      </w:r>
      <w:proofErr w:type="spellEnd"/>
      <w:r w:rsidRPr="00A72EB7">
        <w:rPr>
          <w:color w:val="000000" w:themeColor="text1"/>
          <w:sz w:val="28"/>
          <w:szCs w:val="28"/>
        </w:rPr>
        <w:t xml:space="preserve"> муниципального района.</w:t>
      </w:r>
    </w:p>
    <w:p w:rsidR="00A72EB7" w:rsidRPr="00A72EB7" w:rsidRDefault="00A72EB7" w:rsidP="00DD56AC">
      <w:pPr>
        <w:autoSpaceDE w:val="0"/>
        <w:autoSpaceDN w:val="0"/>
        <w:adjustRightInd w:val="0"/>
        <w:spacing w:line="320" w:lineRule="atLeast"/>
        <w:ind w:firstLine="709"/>
        <w:jc w:val="both"/>
        <w:rPr>
          <w:color w:val="000000" w:themeColor="text1"/>
          <w:sz w:val="28"/>
          <w:szCs w:val="28"/>
        </w:rPr>
      </w:pPr>
      <w:r w:rsidRPr="00A72EB7">
        <w:rPr>
          <w:color w:val="000000" w:themeColor="text1"/>
          <w:sz w:val="28"/>
          <w:szCs w:val="28"/>
        </w:rPr>
        <w:t xml:space="preserve">2. </w:t>
      </w:r>
      <w:proofErr w:type="gramStart"/>
      <w:r w:rsidRPr="00A72EB7">
        <w:rPr>
          <w:color w:val="000000" w:themeColor="text1"/>
          <w:sz w:val="28"/>
          <w:szCs w:val="28"/>
        </w:rPr>
        <w:t>Признать утратившими силу</w:t>
      </w:r>
      <w:r w:rsidR="00DD56AC">
        <w:rPr>
          <w:color w:val="000000" w:themeColor="text1"/>
          <w:sz w:val="28"/>
          <w:szCs w:val="28"/>
        </w:rPr>
        <w:t xml:space="preserve"> р</w:t>
      </w:r>
      <w:r w:rsidRPr="00A72EB7">
        <w:rPr>
          <w:color w:val="000000" w:themeColor="text1"/>
          <w:sz w:val="28"/>
          <w:szCs w:val="28"/>
        </w:rPr>
        <w:t>ешени</w:t>
      </w:r>
      <w:r w:rsidR="00DD56AC">
        <w:rPr>
          <w:color w:val="000000" w:themeColor="text1"/>
          <w:sz w:val="28"/>
          <w:szCs w:val="28"/>
        </w:rPr>
        <w:t>я</w:t>
      </w:r>
      <w:r w:rsidRPr="00A72EB7">
        <w:rPr>
          <w:color w:val="000000" w:themeColor="text1"/>
          <w:sz w:val="28"/>
          <w:szCs w:val="28"/>
        </w:rPr>
        <w:t xml:space="preserve"> Думы муниципального района от 28.03.2013 </w:t>
      </w:r>
      <w:r w:rsidR="00DD56AC">
        <w:rPr>
          <w:color w:val="000000" w:themeColor="text1"/>
          <w:sz w:val="28"/>
          <w:szCs w:val="28"/>
        </w:rPr>
        <w:t xml:space="preserve">№ </w:t>
      </w:r>
      <w:r w:rsidRPr="00A72EB7">
        <w:rPr>
          <w:color w:val="000000" w:themeColor="text1"/>
          <w:sz w:val="28"/>
          <w:szCs w:val="28"/>
        </w:rPr>
        <w:t xml:space="preserve">222 </w:t>
      </w:r>
      <w:r w:rsidR="00DD56AC">
        <w:rPr>
          <w:color w:val="000000" w:themeColor="text1"/>
          <w:sz w:val="28"/>
          <w:szCs w:val="28"/>
        </w:rPr>
        <w:t>«</w:t>
      </w:r>
      <w:r w:rsidRPr="00A72EB7">
        <w:rPr>
          <w:color w:val="000000" w:themeColor="text1"/>
          <w:sz w:val="28"/>
          <w:szCs w:val="28"/>
        </w:rPr>
        <w:t xml:space="preserve">Об утверждении Положения о предоставлении в аренду и безвозмездное пользование имущества, находящегося в муниципальной собственности </w:t>
      </w:r>
      <w:proofErr w:type="spellStart"/>
      <w:r w:rsidRPr="00A72EB7">
        <w:rPr>
          <w:color w:val="000000" w:themeColor="text1"/>
          <w:sz w:val="28"/>
          <w:szCs w:val="28"/>
        </w:rPr>
        <w:t>Боровичского</w:t>
      </w:r>
      <w:proofErr w:type="spellEnd"/>
      <w:r w:rsidRPr="00A72EB7">
        <w:rPr>
          <w:color w:val="000000" w:themeColor="text1"/>
          <w:sz w:val="28"/>
          <w:szCs w:val="28"/>
        </w:rPr>
        <w:t xml:space="preserve"> муниципального района</w:t>
      </w:r>
      <w:r w:rsidR="00DD56AC">
        <w:rPr>
          <w:color w:val="000000" w:themeColor="text1"/>
          <w:sz w:val="28"/>
          <w:szCs w:val="28"/>
        </w:rPr>
        <w:t xml:space="preserve">», от </w:t>
      </w:r>
      <w:r w:rsidRPr="00A72EB7">
        <w:rPr>
          <w:color w:val="000000" w:themeColor="text1"/>
          <w:sz w:val="28"/>
          <w:szCs w:val="28"/>
        </w:rPr>
        <w:t xml:space="preserve">31.10.2013 </w:t>
      </w:r>
      <w:r w:rsidR="00DD56AC">
        <w:rPr>
          <w:color w:val="000000" w:themeColor="text1"/>
          <w:sz w:val="28"/>
          <w:szCs w:val="28"/>
        </w:rPr>
        <w:t>№</w:t>
      </w:r>
      <w:r w:rsidRPr="00A72EB7">
        <w:rPr>
          <w:color w:val="000000" w:themeColor="text1"/>
          <w:sz w:val="28"/>
          <w:szCs w:val="28"/>
        </w:rPr>
        <w:t xml:space="preserve"> 264 </w:t>
      </w:r>
      <w:r w:rsidR="00DD56AC">
        <w:rPr>
          <w:color w:val="000000" w:themeColor="text1"/>
          <w:sz w:val="28"/>
          <w:szCs w:val="28"/>
        </w:rPr>
        <w:t>«</w:t>
      </w:r>
      <w:r w:rsidRPr="00A72EB7">
        <w:rPr>
          <w:color w:val="000000" w:themeColor="text1"/>
          <w:sz w:val="28"/>
          <w:szCs w:val="28"/>
        </w:rPr>
        <w:t xml:space="preserve">О внесении изменения в Положение о предоставлении в аренду и безвозмездное пользование имущества, находящегося в муниципальной собственности </w:t>
      </w:r>
      <w:proofErr w:type="spellStart"/>
      <w:r w:rsidRPr="00A72EB7">
        <w:rPr>
          <w:color w:val="000000" w:themeColor="text1"/>
          <w:sz w:val="28"/>
          <w:szCs w:val="28"/>
        </w:rPr>
        <w:t>Боровичского</w:t>
      </w:r>
      <w:proofErr w:type="spellEnd"/>
      <w:r w:rsidRPr="00A72EB7">
        <w:rPr>
          <w:color w:val="000000" w:themeColor="text1"/>
          <w:sz w:val="28"/>
          <w:szCs w:val="28"/>
        </w:rPr>
        <w:t xml:space="preserve"> муниципального района</w:t>
      </w:r>
      <w:r w:rsidR="00DD56AC">
        <w:rPr>
          <w:color w:val="000000" w:themeColor="text1"/>
          <w:sz w:val="28"/>
          <w:szCs w:val="28"/>
        </w:rPr>
        <w:t>».</w:t>
      </w:r>
      <w:proofErr w:type="gramEnd"/>
    </w:p>
    <w:p w:rsidR="00A72EB7" w:rsidRPr="00A72EB7" w:rsidRDefault="00DD56AC" w:rsidP="00DD56AC">
      <w:pPr>
        <w:autoSpaceDE w:val="0"/>
        <w:autoSpaceDN w:val="0"/>
        <w:adjustRightInd w:val="0"/>
        <w:spacing w:line="320" w:lineRule="atLeast"/>
        <w:ind w:firstLine="709"/>
        <w:jc w:val="both"/>
        <w:rPr>
          <w:color w:val="000000" w:themeColor="text1"/>
          <w:sz w:val="28"/>
          <w:szCs w:val="28"/>
        </w:rPr>
      </w:pPr>
      <w:r>
        <w:rPr>
          <w:color w:val="000000" w:themeColor="text1"/>
          <w:sz w:val="28"/>
          <w:szCs w:val="28"/>
        </w:rPr>
        <w:t>3</w:t>
      </w:r>
      <w:r w:rsidR="00A72EB7" w:rsidRPr="00A72EB7">
        <w:rPr>
          <w:color w:val="000000" w:themeColor="text1"/>
          <w:sz w:val="28"/>
          <w:szCs w:val="28"/>
        </w:rPr>
        <w:t xml:space="preserve">. Решение вступает в силу со дня опубликования в приложении к газете </w:t>
      </w:r>
      <w:r>
        <w:rPr>
          <w:color w:val="000000" w:themeColor="text1"/>
          <w:sz w:val="28"/>
          <w:szCs w:val="28"/>
        </w:rPr>
        <w:t>«</w:t>
      </w:r>
      <w:r w:rsidR="00A72EB7" w:rsidRPr="00A72EB7">
        <w:rPr>
          <w:color w:val="000000" w:themeColor="text1"/>
          <w:sz w:val="28"/>
          <w:szCs w:val="28"/>
        </w:rPr>
        <w:t>Красная искра</w:t>
      </w:r>
      <w:r>
        <w:rPr>
          <w:color w:val="000000" w:themeColor="text1"/>
          <w:sz w:val="28"/>
          <w:szCs w:val="28"/>
        </w:rPr>
        <w:t>»</w:t>
      </w:r>
      <w:r w:rsidR="00A72EB7" w:rsidRPr="00A72EB7">
        <w:rPr>
          <w:color w:val="000000" w:themeColor="text1"/>
          <w:sz w:val="28"/>
          <w:szCs w:val="28"/>
        </w:rPr>
        <w:t xml:space="preserve"> - </w:t>
      </w:r>
      <w:r>
        <w:rPr>
          <w:color w:val="000000" w:themeColor="text1"/>
          <w:sz w:val="28"/>
          <w:szCs w:val="28"/>
        </w:rPr>
        <w:t>«</w:t>
      </w:r>
      <w:r w:rsidR="00A72EB7" w:rsidRPr="00A72EB7">
        <w:rPr>
          <w:color w:val="000000" w:themeColor="text1"/>
          <w:sz w:val="28"/>
          <w:szCs w:val="28"/>
        </w:rPr>
        <w:t>Официальный вестник</w:t>
      </w:r>
      <w:r>
        <w:rPr>
          <w:color w:val="000000" w:themeColor="text1"/>
          <w:sz w:val="28"/>
          <w:szCs w:val="28"/>
        </w:rPr>
        <w:t>»</w:t>
      </w:r>
      <w:r w:rsidR="00A72EB7" w:rsidRPr="00A72EB7">
        <w:rPr>
          <w:color w:val="000000" w:themeColor="text1"/>
          <w:sz w:val="28"/>
          <w:szCs w:val="28"/>
        </w:rPr>
        <w:t>.</w:t>
      </w:r>
    </w:p>
    <w:p w:rsidR="00A72EB7" w:rsidRDefault="00DD56AC" w:rsidP="00DD56AC">
      <w:pPr>
        <w:autoSpaceDE w:val="0"/>
        <w:autoSpaceDN w:val="0"/>
        <w:adjustRightInd w:val="0"/>
        <w:spacing w:line="320" w:lineRule="atLeast"/>
        <w:ind w:firstLine="709"/>
        <w:jc w:val="both"/>
        <w:rPr>
          <w:color w:val="000000" w:themeColor="text1"/>
          <w:sz w:val="28"/>
          <w:szCs w:val="28"/>
        </w:rPr>
      </w:pPr>
      <w:r>
        <w:rPr>
          <w:color w:val="000000" w:themeColor="text1"/>
          <w:sz w:val="28"/>
          <w:szCs w:val="28"/>
        </w:rPr>
        <w:t>4</w:t>
      </w:r>
      <w:r w:rsidR="00A72EB7" w:rsidRPr="00A72EB7">
        <w:rPr>
          <w:color w:val="000000" w:themeColor="text1"/>
          <w:sz w:val="28"/>
          <w:szCs w:val="28"/>
        </w:rPr>
        <w:t>.</w:t>
      </w:r>
      <w:r>
        <w:rPr>
          <w:color w:val="000000" w:themeColor="text1"/>
          <w:sz w:val="28"/>
          <w:szCs w:val="28"/>
        </w:rPr>
        <w:t xml:space="preserve"> </w:t>
      </w:r>
      <w:r w:rsidR="00A72EB7" w:rsidRPr="00A72EB7">
        <w:rPr>
          <w:color w:val="000000" w:themeColor="text1"/>
          <w:sz w:val="28"/>
          <w:szCs w:val="28"/>
        </w:rPr>
        <w:t>Опубликовать решение в приложении к газете «Красная искра»</w:t>
      </w:r>
      <w:r>
        <w:rPr>
          <w:color w:val="000000" w:themeColor="text1"/>
          <w:sz w:val="28"/>
          <w:szCs w:val="28"/>
        </w:rPr>
        <w:t xml:space="preserve"> -</w:t>
      </w:r>
      <w:r w:rsidR="00A72EB7" w:rsidRPr="00A72EB7">
        <w:rPr>
          <w:color w:val="000000" w:themeColor="text1"/>
          <w:sz w:val="28"/>
          <w:szCs w:val="28"/>
        </w:rPr>
        <w:t xml:space="preserve">  </w:t>
      </w:r>
      <w:r>
        <w:rPr>
          <w:color w:val="000000" w:themeColor="text1"/>
          <w:sz w:val="28"/>
          <w:szCs w:val="28"/>
        </w:rPr>
        <w:t>«О</w:t>
      </w:r>
      <w:r w:rsidR="00A72EB7" w:rsidRPr="00A72EB7">
        <w:rPr>
          <w:color w:val="000000" w:themeColor="text1"/>
          <w:sz w:val="28"/>
          <w:szCs w:val="28"/>
        </w:rPr>
        <w:t>фициальный вестник.</w:t>
      </w:r>
    </w:p>
    <w:p w:rsidR="00DD56AC" w:rsidRDefault="00DD56AC" w:rsidP="00DD56AC">
      <w:pPr>
        <w:autoSpaceDE w:val="0"/>
        <w:autoSpaceDN w:val="0"/>
        <w:adjustRightInd w:val="0"/>
        <w:spacing w:line="360" w:lineRule="atLeast"/>
        <w:jc w:val="both"/>
        <w:rPr>
          <w:b/>
          <w:color w:val="000000" w:themeColor="text1"/>
          <w:sz w:val="28"/>
          <w:szCs w:val="28"/>
        </w:rPr>
      </w:pPr>
    </w:p>
    <w:p w:rsidR="00DD56AC" w:rsidRDefault="00DD56AC" w:rsidP="00DD56AC">
      <w:pPr>
        <w:autoSpaceDE w:val="0"/>
        <w:autoSpaceDN w:val="0"/>
        <w:adjustRightInd w:val="0"/>
        <w:spacing w:line="360" w:lineRule="atLeast"/>
        <w:jc w:val="both"/>
        <w:rPr>
          <w:color w:val="000000" w:themeColor="text1"/>
          <w:sz w:val="28"/>
          <w:szCs w:val="28"/>
        </w:rPr>
      </w:pPr>
      <w:r w:rsidRPr="00DD56AC">
        <w:rPr>
          <w:b/>
          <w:color w:val="000000" w:themeColor="text1"/>
          <w:sz w:val="28"/>
          <w:szCs w:val="28"/>
        </w:rPr>
        <w:t xml:space="preserve">Глава муниципального района   И.Ю. </w:t>
      </w:r>
      <w:proofErr w:type="spellStart"/>
      <w:r w:rsidRPr="00DD56AC">
        <w:rPr>
          <w:b/>
          <w:color w:val="000000" w:themeColor="text1"/>
          <w:sz w:val="28"/>
          <w:szCs w:val="28"/>
        </w:rPr>
        <w:t>Швагирев</w:t>
      </w:r>
      <w:proofErr w:type="spellEnd"/>
    </w:p>
    <w:p w:rsidR="00DD56AC" w:rsidRDefault="00DD56AC" w:rsidP="00A72EB7">
      <w:pPr>
        <w:autoSpaceDE w:val="0"/>
        <w:autoSpaceDN w:val="0"/>
        <w:adjustRightInd w:val="0"/>
        <w:spacing w:line="360" w:lineRule="atLeast"/>
        <w:ind w:firstLine="709"/>
        <w:jc w:val="both"/>
        <w:rPr>
          <w:color w:val="000000" w:themeColor="text1"/>
          <w:sz w:val="28"/>
          <w:szCs w:val="28"/>
        </w:rPr>
      </w:pPr>
    </w:p>
    <w:p w:rsidR="00DD56AC" w:rsidRPr="00DD56AC" w:rsidRDefault="00DD56AC" w:rsidP="00DD56AC">
      <w:pPr>
        <w:autoSpaceDE w:val="0"/>
        <w:autoSpaceDN w:val="0"/>
        <w:adjustRightInd w:val="0"/>
        <w:spacing w:line="240" w:lineRule="exact"/>
        <w:jc w:val="both"/>
        <w:rPr>
          <w:b/>
          <w:color w:val="000000" w:themeColor="text1"/>
          <w:sz w:val="28"/>
          <w:szCs w:val="28"/>
        </w:rPr>
      </w:pPr>
      <w:r w:rsidRPr="00DD56AC">
        <w:rPr>
          <w:b/>
          <w:color w:val="000000" w:themeColor="text1"/>
          <w:sz w:val="28"/>
          <w:szCs w:val="28"/>
        </w:rPr>
        <w:t>Председатель Думы</w:t>
      </w:r>
    </w:p>
    <w:p w:rsidR="00A72EB7" w:rsidRDefault="00DD56AC" w:rsidP="00DD56AC">
      <w:pPr>
        <w:autoSpaceDE w:val="0"/>
        <w:autoSpaceDN w:val="0"/>
        <w:adjustRightInd w:val="0"/>
        <w:spacing w:line="240" w:lineRule="exact"/>
        <w:jc w:val="both"/>
        <w:rPr>
          <w:sz w:val="28"/>
          <w:szCs w:val="28"/>
        </w:rPr>
      </w:pPr>
      <w:r w:rsidRPr="00DD56AC">
        <w:rPr>
          <w:b/>
          <w:color w:val="000000" w:themeColor="text1"/>
          <w:sz w:val="28"/>
          <w:szCs w:val="28"/>
        </w:rPr>
        <w:t>муниципального района  В.Ф. Алексеев</w:t>
      </w:r>
      <w:r w:rsidR="00A72EB7">
        <w:rPr>
          <w:sz w:val="28"/>
          <w:szCs w:val="28"/>
        </w:rPr>
        <w:br w:type="page"/>
      </w:r>
    </w:p>
    <w:p w:rsidR="00A72EB7" w:rsidRPr="00DD56AC" w:rsidRDefault="00DD56AC" w:rsidP="00DD56AC">
      <w:pPr>
        <w:autoSpaceDE w:val="0"/>
        <w:autoSpaceDN w:val="0"/>
        <w:adjustRightInd w:val="0"/>
        <w:spacing w:before="120" w:after="120" w:line="240" w:lineRule="exact"/>
        <w:ind w:left="5245"/>
        <w:jc w:val="center"/>
        <w:outlineLvl w:val="0"/>
        <w:rPr>
          <w:sz w:val="28"/>
          <w:szCs w:val="28"/>
        </w:rPr>
      </w:pPr>
      <w:r w:rsidRPr="00DD56AC">
        <w:rPr>
          <w:sz w:val="28"/>
          <w:szCs w:val="28"/>
        </w:rPr>
        <w:lastRenderedPageBreak/>
        <w:t>УТВЕРЖДЕНО</w:t>
      </w:r>
    </w:p>
    <w:p w:rsidR="00A72EB7" w:rsidRPr="00DD56AC" w:rsidRDefault="00A72EB7" w:rsidP="00DD56AC">
      <w:pPr>
        <w:autoSpaceDE w:val="0"/>
        <w:autoSpaceDN w:val="0"/>
        <w:adjustRightInd w:val="0"/>
        <w:spacing w:line="240" w:lineRule="exact"/>
        <w:ind w:left="5245"/>
        <w:rPr>
          <w:sz w:val="28"/>
          <w:szCs w:val="28"/>
        </w:rPr>
      </w:pPr>
      <w:r w:rsidRPr="00DD56AC">
        <w:rPr>
          <w:sz w:val="28"/>
          <w:szCs w:val="28"/>
        </w:rPr>
        <w:t>решением</w:t>
      </w:r>
      <w:r w:rsidR="00DD56AC">
        <w:rPr>
          <w:sz w:val="28"/>
          <w:szCs w:val="28"/>
        </w:rPr>
        <w:t xml:space="preserve"> </w:t>
      </w:r>
      <w:r w:rsidRPr="00DD56AC">
        <w:rPr>
          <w:sz w:val="28"/>
          <w:szCs w:val="28"/>
        </w:rPr>
        <w:t xml:space="preserve">Думы </w:t>
      </w:r>
      <w:r w:rsidR="00DD56AC">
        <w:rPr>
          <w:sz w:val="28"/>
          <w:szCs w:val="28"/>
        </w:rPr>
        <w:t>м</w:t>
      </w:r>
      <w:r w:rsidRPr="00DD56AC">
        <w:rPr>
          <w:sz w:val="28"/>
          <w:szCs w:val="28"/>
        </w:rPr>
        <w:t>униципального района</w:t>
      </w:r>
      <w:r w:rsidR="00DD56AC">
        <w:rPr>
          <w:sz w:val="28"/>
          <w:szCs w:val="28"/>
        </w:rPr>
        <w:t xml:space="preserve"> </w:t>
      </w:r>
      <w:r w:rsidRPr="00DD56AC">
        <w:rPr>
          <w:sz w:val="28"/>
          <w:szCs w:val="28"/>
        </w:rPr>
        <w:t>от</w:t>
      </w:r>
      <w:r w:rsidR="00DD56AC">
        <w:rPr>
          <w:sz w:val="28"/>
          <w:szCs w:val="28"/>
        </w:rPr>
        <w:t xml:space="preserve"> 21.12.2017 № 173</w:t>
      </w:r>
    </w:p>
    <w:p w:rsidR="00A72EB7" w:rsidRDefault="00A72EB7" w:rsidP="00A72EB7">
      <w:pPr>
        <w:autoSpaceDE w:val="0"/>
        <w:autoSpaceDN w:val="0"/>
        <w:adjustRightInd w:val="0"/>
        <w:jc w:val="both"/>
        <w:rPr>
          <w:rFonts w:ascii="Calibri" w:hAnsi="Calibri" w:cs="Calibri"/>
        </w:rPr>
      </w:pPr>
    </w:p>
    <w:p w:rsidR="00A72EB7" w:rsidRPr="00DD56AC" w:rsidRDefault="00A72EB7" w:rsidP="00DD56AC">
      <w:pPr>
        <w:autoSpaceDE w:val="0"/>
        <w:autoSpaceDN w:val="0"/>
        <w:adjustRightInd w:val="0"/>
        <w:spacing w:before="120" w:after="120" w:line="240" w:lineRule="exact"/>
        <w:jc w:val="center"/>
        <w:rPr>
          <w:b/>
          <w:bCs/>
          <w:sz w:val="28"/>
          <w:szCs w:val="28"/>
        </w:rPr>
      </w:pPr>
      <w:bookmarkStart w:id="0" w:name="Par49"/>
      <w:bookmarkEnd w:id="0"/>
      <w:r w:rsidRPr="00DD56AC">
        <w:rPr>
          <w:b/>
          <w:bCs/>
          <w:sz w:val="28"/>
          <w:szCs w:val="28"/>
        </w:rPr>
        <w:t>ПОЛОЖЕНИЕ</w:t>
      </w:r>
    </w:p>
    <w:p w:rsidR="00DD56AC" w:rsidRDefault="00DD56AC" w:rsidP="00DD56AC">
      <w:pPr>
        <w:autoSpaceDE w:val="0"/>
        <w:autoSpaceDN w:val="0"/>
        <w:adjustRightInd w:val="0"/>
        <w:spacing w:line="240" w:lineRule="exact"/>
        <w:jc w:val="center"/>
        <w:rPr>
          <w:bCs/>
          <w:sz w:val="28"/>
          <w:szCs w:val="28"/>
        </w:rPr>
      </w:pPr>
      <w:r w:rsidRPr="00DD56AC">
        <w:rPr>
          <w:bCs/>
          <w:sz w:val="28"/>
          <w:szCs w:val="28"/>
        </w:rPr>
        <w:t>о предоставлении в аренду, безвозмездное пользование и доверительное</w:t>
      </w:r>
    </w:p>
    <w:p w:rsidR="00A72EB7" w:rsidRPr="00DD56AC" w:rsidRDefault="00DD56AC" w:rsidP="00DD56AC">
      <w:pPr>
        <w:autoSpaceDE w:val="0"/>
        <w:autoSpaceDN w:val="0"/>
        <w:adjustRightInd w:val="0"/>
        <w:spacing w:line="240" w:lineRule="exact"/>
        <w:jc w:val="center"/>
        <w:rPr>
          <w:bCs/>
          <w:sz w:val="28"/>
          <w:szCs w:val="28"/>
        </w:rPr>
      </w:pPr>
      <w:r w:rsidRPr="00DD56AC">
        <w:rPr>
          <w:bCs/>
          <w:sz w:val="28"/>
          <w:szCs w:val="28"/>
        </w:rPr>
        <w:t xml:space="preserve"> управление имущества, находящегося в муниципальной собственности</w:t>
      </w:r>
    </w:p>
    <w:p w:rsidR="00A72EB7" w:rsidRPr="00DD56AC" w:rsidRDefault="00DD56AC" w:rsidP="00DD56AC">
      <w:pPr>
        <w:autoSpaceDE w:val="0"/>
        <w:autoSpaceDN w:val="0"/>
        <w:adjustRightInd w:val="0"/>
        <w:spacing w:line="240" w:lineRule="exact"/>
        <w:jc w:val="center"/>
        <w:rPr>
          <w:bCs/>
          <w:sz w:val="28"/>
          <w:szCs w:val="28"/>
        </w:rPr>
      </w:pPr>
      <w:proofErr w:type="spellStart"/>
      <w:r>
        <w:rPr>
          <w:bCs/>
          <w:sz w:val="28"/>
          <w:szCs w:val="28"/>
        </w:rPr>
        <w:t>Б</w:t>
      </w:r>
      <w:r w:rsidRPr="00DD56AC">
        <w:rPr>
          <w:bCs/>
          <w:sz w:val="28"/>
          <w:szCs w:val="28"/>
        </w:rPr>
        <w:t>оровичского</w:t>
      </w:r>
      <w:proofErr w:type="spellEnd"/>
      <w:r w:rsidRPr="00DD56AC">
        <w:rPr>
          <w:bCs/>
          <w:sz w:val="28"/>
          <w:szCs w:val="28"/>
        </w:rPr>
        <w:t xml:space="preserve"> муниципального района</w:t>
      </w:r>
    </w:p>
    <w:p w:rsidR="00A72EB7" w:rsidRDefault="00A72EB7" w:rsidP="00A72EB7">
      <w:pPr>
        <w:autoSpaceDE w:val="0"/>
        <w:autoSpaceDN w:val="0"/>
        <w:adjustRightInd w:val="0"/>
        <w:jc w:val="center"/>
        <w:outlineLvl w:val="1"/>
        <w:rPr>
          <w:rFonts w:ascii="Calibri" w:hAnsi="Calibri" w:cs="Calibri"/>
        </w:rPr>
      </w:pPr>
    </w:p>
    <w:p w:rsidR="00A72EB7" w:rsidRPr="00196786" w:rsidRDefault="00A72EB7" w:rsidP="00196786">
      <w:pPr>
        <w:autoSpaceDE w:val="0"/>
        <w:autoSpaceDN w:val="0"/>
        <w:adjustRightInd w:val="0"/>
        <w:spacing w:before="120" w:after="120" w:line="360" w:lineRule="atLeast"/>
        <w:ind w:firstLine="709"/>
        <w:outlineLvl w:val="1"/>
        <w:rPr>
          <w:b/>
          <w:color w:val="000000" w:themeColor="text1"/>
          <w:sz w:val="28"/>
          <w:szCs w:val="28"/>
        </w:rPr>
      </w:pPr>
      <w:r w:rsidRPr="00196786">
        <w:rPr>
          <w:b/>
          <w:color w:val="000000" w:themeColor="text1"/>
          <w:sz w:val="28"/>
          <w:szCs w:val="28"/>
        </w:rPr>
        <w:t>1. Общие положения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1.1. Положение о предоставлении в аренду, безвозмездное пользование и доверительное управление имущества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разработано в соответствии с законодательством Российской Федерации и Новгородской области, муниципальными нормативн</w:t>
      </w:r>
      <w:r w:rsidR="00196786">
        <w:rPr>
          <w:color w:val="000000" w:themeColor="text1"/>
          <w:sz w:val="28"/>
          <w:szCs w:val="28"/>
        </w:rPr>
        <w:t xml:space="preserve">ыми </w:t>
      </w:r>
      <w:r w:rsidRPr="00DD56AC">
        <w:rPr>
          <w:color w:val="000000" w:themeColor="text1"/>
          <w:sz w:val="28"/>
          <w:szCs w:val="28"/>
        </w:rPr>
        <w:t xml:space="preserve">правовыми актами, определяет правила предоставления в аренду, безвозмездное пользование и доверительное управление муниципального имущества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(далее имущество).</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1.2. Предоставление в аренду, безвозмездное пользование имущества, находящегося в казне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(далее имущество казны) и свободного от прав третьих лиц, осуществляет Администрация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(далее Администрация). Предоставление в аренду, безвозмездное пользование имущества, переданного в оперативное управление и (или) хозяйственное ведение, осуществляют муниципальные унитарные предприятия и муниципальные учреждения (автономные, бюджетные, казенные). Предоставление в доверительное управление имущества осуществляет Администрация.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1.3. Имущество передается в безвозмездное пользование:</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 органам государственной власти Российской Федерации;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2) органам государственной власти Новгородской области;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3) органам местного самоуправления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4) хозяйствующим субъектам в порядке, предусмотренном Федеральным </w:t>
      </w:r>
      <w:hyperlink r:id="rId7" w:history="1">
        <w:r w:rsidRPr="00DD56AC">
          <w:rPr>
            <w:color w:val="000000" w:themeColor="text1"/>
            <w:sz w:val="28"/>
            <w:szCs w:val="28"/>
          </w:rPr>
          <w:t>законом</w:t>
        </w:r>
      </w:hyperlink>
      <w:r w:rsidRPr="00DD56AC">
        <w:rPr>
          <w:color w:val="000000" w:themeColor="text1"/>
          <w:sz w:val="28"/>
          <w:szCs w:val="28"/>
        </w:rPr>
        <w:t xml:space="preserve"> от 26 июля 2006 года </w:t>
      </w:r>
      <w:r w:rsidR="00566574">
        <w:rPr>
          <w:color w:val="000000" w:themeColor="text1"/>
          <w:sz w:val="28"/>
          <w:szCs w:val="28"/>
        </w:rPr>
        <w:t>№</w:t>
      </w:r>
      <w:r w:rsidRPr="00DD56AC">
        <w:rPr>
          <w:color w:val="000000" w:themeColor="text1"/>
          <w:sz w:val="28"/>
          <w:szCs w:val="28"/>
        </w:rPr>
        <w:t xml:space="preserve"> 135-ФЗ </w:t>
      </w:r>
      <w:r w:rsidR="00566574">
        <w:rPr>
          <w:color w:val="000000" w:themeColor="text1"/>
          <w:sz w:val="28"/>
          <w:szCs w:val="28"/>
        </w:rPr>
        <w:t>«</w:t>
      </w:r>
      <w:r w:rsidRPr="00DD56AC">
        <w:rPr>
          <w:color w:val="000000" w:themeColor="text1"/>
          <w:sz w:val="28"/>
          <w:szCs w:val="28"/>
        </w:rPr>
        <w:t>О защите конкуренции</w:t>
      </w:r>
      <w:r w:rsidR="00566574">
        <w:rPr>
          <w:color w:val="000000" w:themeColor="text1"/>
          <w:sz w:val="28"/>
          <w:szCs w:val="28"/>
        </w:rPr>
        <w:t>»</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5) социально ориентированным некоммерческим организациям в порядке, установленном </w:t>
      </w:r>
      <w:hyperlink r:id="rId8" w:history="1">
        <w:r w:rsidRPr="00DD56AC">
          <w:rPr>
            <w:color w:val="000000" w:themeColor="text1"/>
            <w:sz w:val="28"/>
            <w:szCs w:val="28"/>
          </w:rPr>
          <w:t>Положением</w:t>
        </w:r>
      </w:hyperlink>
      <w:r w:rsidRPr="00DD56AC">
        <w:rPr>
          <w:color w:val="000000" w:themeColor="text1"/>
          <w:sz w:val="28"/>
          <w:szCs w:val="28"/>
        </w:rPr>
        <w:t xml:space="preserve"> о порядке и условиях предоставления муниципального имущества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социально ориентированным некоммерческим организациям во владение и (или) в пользование на долгосрочной основе, утвержденным решением Думы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от 29.11.2012 </w:t>
      </w:r>
      <w:r w:rsidR="00566574">
        <w:rPr>
          <w:color w:val="000000" w:themeColor="text1"/>
          <w:sz w:val="28"/>
          <w:szCs w:val="28"/>
        </w:rPr>
        <w:t>№</w:t>
      </w:r>
      <w:r w:rsidRPr="00DD56AC">
        <w:rPr>
          <w:color w:val="000000" w:themeColor="text1"/>
          <w:sz w:val="28"/>
          <w:szCs w:val="28"/>
        </w:rPr>
        <w:t xml:space="preserve"> 196;</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6) государственным и муниципальным учреждениям. </w:t>
      </w:r>
    </w:p>
    <w:p w:rsidR="00566574"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7) религиозным организациям в случаях и порядке, предусмотренных действующим законодательством.</w:t>
      </w:r>
    </w:p>
    <w:p w:rsidR="00566574" w:rsidRDefault="00566574">
      <w:pPr>
        <w:spacing w:after="200" w:line="276" w:lineRule="auto"/>
        <w:rPr>
          <w:color w:val="000000" w:themeColor="text1"/>
          <w:sz w:val="28"/>
          <w:szCs w:val="28"/>
        </w:rPr>
      </w:pPr>
      <w:r>
        <w:rPr>
          <w:color w:val="000000" w:themeColor="text1"/>
          <w:sz w:val="28"/>
          <w:szCs w:val="28"/>
        </w:rPr>
        <w:br w:type="page"/>
      </w:r>
    </w:p>
    <w:p w:rsidR="00A72EB7" w:rsidRDefault="00566574" w:rsidP="00566574">
      <w:pPr>
        <w:autoSpaceDE w:val="0"/>
        <w:autoSpaceDN w:val="0"/>
        <w:adjustRightInd w:val="0"/>
        <w:spacing w:line="340" w:lineRule="atLeast"/>
        <w:jc w:val="center"/>
        <w:rPr>
          <w:color w:val="000000" w:themeColor="text1"/>
        </w:rPr>
      </w:pPr>
      <w:r>
        <w:rPr>
          <w:color w:val="000000" w:themeColor="text1"/>
        </w:rPr>
        <w:lastRenderedPageBreak/>
        <w:t>2</w:t>
      </w:r>
    </w:p>
    <w:p w:rsidR="00566574" w:rsidRPr="00566574" w:rsidRDefault="00566574" w:rsidP="00566574">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1.4. Муниципальными организациями, осуществляющими образовательную</w:t>
      </w:r>
      <w:r w:rsidRPr="00DD56AC">
        <w:rPr>
          <w:b/>
          <w:color w:val="000000" w:themeColor="text1"/>
          <w:sz w:val="28"/>
          <w:szCs w:val="28"/>
        </w:rPr>
        <w:t xml:space="preserve"> </w:t>
      </w:r>
      <w:r w:rsidRPr="00566574">
        <w:rPr>
          <w:color w:val="000000" w:themeColor="text1"/>
          <w:sz w:val="28"/>
          <w:szCs w:val="28"/>
        </w:rPr>
        <w:t xml:space="preserve">деятельность, </w:t>
      </w:r>
      <w:r w:rsidRPr="00DD56AC">
        <w:rPr>
          <w:color w:val="000000" w:themeColor="text1"/>
          <w:sz w:val="28"/>
          <w:szCs w:val="28"/>
        </w:rPr>
        <w:t>муниципальное имущество может предоставляться в аренду и безвозмездное пользование:</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медицинским организациям для охраны здоровья обучающихся и работников организаций, осуществляющих образовательную деятельность;</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физкультурно-спортивным организациям для создания условий для занятий обучающихся физической культурой и спортом.</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1.4. В случае предоставления имущества в аренду, безвозмездное пользование, доверительное управление Администрация принимает решение о предоставлении имущества, которое оформляется постановлением.</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1.5. Заключение договоров аренды, договоров безвозмездного пользования, договоров доверительного управления имуществом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Федеральным законом от 26 июля 2006 года </w:t>
      </w:r>
      <w:r w:rsidR="00566574">
        <w:rPr>
          <w:color w:val="000000" w:themeColor="text1"/>
          <w:sz w:val="28"/>
          <w:szCs w:val="28"/>
        </w:rPr>
        <w:t>№ 135-ФЗ «</w:t>
      </w:r>
      <w:r w:rsidRPr="00DD56AC">
        <w:rPr>
          <w:color w:val="000000" w:themeColor="text1"/>
          <w:sz w:val="28"/>
          <w:szCs w:val="28"/>
        </w:rPr>
        <w:t>О защите конкуренции</w:t>
      </w:r>
      <w:r w:rsidR="00566574">
        <w:rPr>
          <w:color w:val="000000" w:themeColor="text1"/>
          <w:sz w:val="28"/>
          <w:szCs w:val="28"/>
        </w:rPr>
        <w:t>»</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1.6. </w:t>
      </w:r>
      <w:proofErr w:type="gramStart"/>
      <w:r w:rsidRPr="00DD56AC">
        <w:rPr>
          <w:color w:val="000000" w:themeColor="text1"/>
          <w:sz w:val="28"/>
          <w:szCs w:val="28"/>
        </w:rPr>
        <w:t xml:space="preserve">Порядок проведения конкурсов или аукционов на право заключения договоров аренды, безвозмездного пользования, доверительного управления и перечень видов имущества, в отношении которого заключение указанных договоров осуществляется путем проведения торгов в форме конкурса, утверждены </w:t>
      </w:r>
      <w:r w:rsidR="00566574">
        <w:rPr>
          <w:color w:val="000000" w:themeColor="text1"/>
          <w:sz w:val="28"/>
          <w:szCs w:val="28"/>
        </w:rPr>
        <w:t>п</w:t>
      </w:r>
      <w:r w:rsidRPr="00DD56AC">
        <w:rPr>
          <w:color w:val="000000" w:themeColor="text1"/>
          <w:sz w:val="28"/>
          <w:szCs w:val="28"/>
        </w:rPr>
        <w:t xml:space="preserve">риказом Федеральной антимонопольной службы от 10 февраля 2010 года </w:t>
      </w:r>
      <w:r w:rsidR="00566574">
        <w:rPr>
          <w:color w:val="000000" w:themeColor="text1"/>
          <w:sz w:val="28"/>
          <w:szCs w:val="28"/>
        </w:rPr>
        <w:t>№</w:t>
      </w:r>
      <w:r w:rsidRPr="00DD56AC">
        <w:rPr>
          <w:color w:val="000000" w:themeColor="text1"/>
          <w:sz w:val="28"/>
          <w:szCs w:val="28"/>
        </w:rPr>
        <w:t xml:space="preserve"> 67 </w:t>
      </w:r>
      <w:r w:rsidR="00566574">
        <w:rPr>
          <w:color w:val="000000" w:themeColor="text1"/>
          <w:sz w:val="28"/>
          <w:szCs w:val="28"/>
        </w:rPr>
        <w:t>«</w:t>
      </w:r>
      <w:r w:rsidRPr="00DD56AC">
        <w:rPr>
          <w:color w:val="000000" w:themeColor="text1"/>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Pr="00DD56AC">
        <w:rPr>
          <w:color w:val="000000" w:themeColor="text1"/>
          <w:sz w:val="28"/>
          <w:szCs w:val="28"/>
        </w:rPr>
        <w:t xml:space="preserve">, </w:t>
      </w:r>
      <w:proofErr w:type="gramStart"/>
      <w:r w:rsidRPr="00DD56AC">
        <w:rPr>
          <w:color w:val="000000" w:themeColor="text1"/>
          <w:sz w:val="28"/>
          <w:szCs w:val="28"/>
        </w:rPr>
        <w:t>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66574">
        <w:rPr>
          <w:color w:val="000000" w:themeColor="text1"/>
          <w:sz w:val="28"/>
          <w:szCs w:val="28"/>
        </w:rPr>
        <w:t>»</w:t>
      </w:r>
      <w:r w:rsidRPr="00DD56AC">
        <w:rPr>
          <w:color w:val="000000" w:themeColor="text1"/>
          <w:sz w:val="28"/>
          <w:szCs w:val="28"/>
        </w:rPr>
        <w:t xml:space="preserve">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w:t>
      </w:r>
      <w:proofErr w:type="gramEnd"/>
      <w:r w:rsidRPr="00DD56AC">
        <w:rPr>
          <w:color w:val="000000" w:themeColor="text1"/>
          <w:sz w:val="28"/>
          <w:szCs w:val="28"/>
        </w:rPr>
        <w:t xml:space="preserve"> </w:t>
      </w:r>
      <w:r w:rsidR="00566574">
        <w:rPr>
          <w:color w:val="000000" w:themeColor="text1"/>
          <w:sz w:val="28"/>
          <w:szCs w:val="28"/>
        </w:rPr>
        <w:t>п</w:t>
      </w:r>
      <w:r w:rsidRPr="00DD56AC">
        <w:rPr>
          <w:color w:val="000000" w:themeColor="text1"/>
          <w:sz w:val="28"/>
          <w:szCs w:val="28"/>
        </w:rPr>
        <w:t xml:space="preserve">риказ Федеральной антимонопольной службы от 10 февраля 2010 года </w:t>
      </w:r>
      <w:r w:rsidR="00566574">
        <w:rPr>
          <w:color w:val="000000" w:themeColor="text1"/>
          <w:sz w:val="28"/>
          <w:szCs w:val="28"/>
        </w:rPr>
        <w:t>№</w:t>
      </w:r>
      <w:r w:rsidRPr="00DD56AC">
        <w:rPr>
          <w:color w:val="000000" w:themeColor="text1"/>
          <w:sz w:val="28"/>
          <w:szCs w:val="28"/>
        </w:rPr>
        <w:t xml:space="preserve"> 67).</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1.7. Срок аренды, безвозмездного пользования, доверительного управления имуществом устанавливается в соответствующих договорах в соответствии с действующим законодательством.</w:t>
      </w:r>
    </w:p>
    <w:p w:rsidR="00566574" w:rsidRDefault="00A72EB7" w:rsidP="00566574">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1.8. Настоящее Положение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w:t>
      </w:r>
      <w:r w:rsidR="00566574">
        <w:rPr>
          <w:color w:val="000000" w:themeColor="text1"/>
          <w:sz w:val="28"/>
          <w:szCs w:val="28"/>
        </w:rPr>
        <w:br w:type="page"/>
      </w:r>
    </w:p>
    <w:p w:rsidR="00566574" w:rsidRPr="00566574" w:rsidRDefault="00566574" w:rsidP="00566574">
      <w:pPr>
        <w:autoSpaceDE w:val="0"/>
        <w:autoSpaceDN w:val="0"/>
        <w:adjustRightInd w:val="0"/>
        <w:spacing w:line="340" w:lineRule="atLeast"/>
        <w:jc w:val="center"/>
        <w:rPr>
          <w:color w:val="000000" w:themeColor="text1"/>
        </w:rPr>
      </w:pPr>
      <w:r w:rsidRPr="00566574">
        <w:rPr>
          <w:color w:val="000000" w:themeColor="text1"/>
        </w:rPr>
        <w:lastRenderedPageBreak/>
        <w:t>3</w:t>
      </w:r>
    </w:p>
    <w:p w:rsidR="00566574" w:rsidRDefault="00566574" w:rsidP="00566574">
      <w:pPr>
        <w:autoSpaceDE w:val="0"/>
        <w:autoSpaceDN w:val="0"/>
        <w:adjustRightInd w:val="0"/>
        <w:spacing w:line="340" w:lineRule="atLeast"/>
        <w:jc w:val="both"/>
        <w:rPr>
          <w:color w:val="000000" w:themeColor="text1"/>
          <w:sz w:val="28"/>
          <w:szCs w:val="28"/>
        </w:rPr>
      </w:pPr>
    </w:p>
    <w:p w:rsidR="00A72EB7" w:rsidRPr="00DD56AC" w:rsidRDefault="00A72EB7" w:rsidP="00566574">
      <w:pPr>
        <w:autoSpaceDE w:val="0"/>
        <w:autoSpaceDN w:val="0"/>
        <w:adjustRightInd w:val="0"/>
        <w:spacing w:line="340" w:lineRule="atLeast"/>
        <w:jc w:val="both"/>
        <w:rPr>
          <w:color w:val="000000" w:themeColor="text1"/>
          <w:sz w:val="28"/>
          <w:szCs w:val="28"/>
        </w:rPr>
      </w:pPr>
      <w:r w:rsidRPr="00DD56AC">
        <w:rPr>
          <w:color w:val="000000" w:themeColor="text1"/>
          <w:sz w:val="28"/>
          <w:szCs w:val="28"/>
        </w:rPr>
        <w:t>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1.9. В случаях, не урегулированных настоящим Положением, применяются нормы гражданского законодательства, действующие на день заключения договора аренды, безвозмездного пользования, доверительного управления имуществом.</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1.10.</w:t>
      </w:r>
      <w:r w:rsidRPr="00DD56AC">
        <w:rPr>
          <w:bCs/>
          <w:color w:val="000000" w:themeColor="text1"/>
          <w:sz w:val="28"/>
          <w:szCs w:val="28"/>
        </w:rPr>
        <w:t xml:space="preserve"> Порядок установления начальной (минимальной) цены договора аренды, безвозмездного пользования и доверительного управления муниципальным имуществом устанавливается постановлением Администрации </w:t>
      </w:r>
      <w:proofErr w:type="spellStart"/>
      <w:r w:rsidRPr="00DD56AC">
        <w:rPr>
          <w:bCs/>
          <w:color w:val="000000" w:themeColor="text1"/>
          <w:sz w:val="28"/>
          <w:szCs w:val="28"/>
        </w:rPr>
        <w:t>Боровичского</w:t>
      </w:r>
      <w:proofErr w:type="spellEnd"/>
      <w:r w:rsidRPr="00DD56AC">
        <w:rPr>
          <w:bCs/>
          <w:color w:val="000000" w:themeColor="text1"/>
          <w:sz w:val="28"/>
          <w:szCs w:val="28"/>
        </w:rPr>
        <w:t xml:space="preserve"> муниципального района.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
    <w:p w:rsidR="00A72EB7" w:rsidRPr="00DD56AC" w:rsidRDefault="00A72EB7" w:rsidP="00566574">
      <w:pPr>
        <w:autoSpaceDE w:val="0"/>
        <w:autoSpaceDN w:val="0"/>
        <w:adjustRightInd w:val="0"/>
        <w:spacing w:line="340" w:lineRule="atLeast"/>
        <w:ind w:firstLine="709"/>
        <w:rPr>
          <w:b/>
          <w:color w:val="000000" w:themeColor="text1"/>
          <w:sz w:val="28"/>
          <w:szCs w:val="28"/>
        </w:rPr>
      </w:pPr>
      <w:r w:rsidRPr="00DD56AC">
        <w:rPr>
          <w:b/>
          <w:color w:val="000000" w:themeColor="text1"/>
          <w:sz w:val="28"/>
          <w:szCs w:val="28"/>
        </w:rPr>
        <w:t xml:space="preserve">2. Порядок предоставления в аренду, </w:t>
      </w:r>
      <w:proofErr w:type="gramStart"/>
      <w:r w:rsidRPr="00DD56AC">
        <w:rPr>
          <w:b/>
          <w:color w:val="000000" w:themeColor="text1"/>
          <w:sz w:val="28"/>
          <w:szCs w:val="28"/>
        </w:rPr>
        <w:t>безвозмездное</w:t>
      </w:r>
      <w:proofErr w:type="gramEnd"/>
    </w:p>
    <w:p w:rsidR="00A72EB7" w:rsidRPr="00DD56AC" w:rsidRDefault="00566574" w:rsidP="00566574">
      <w:pPr>
        <w:autoSpaceDE w:val="0"/>
        <w:autoSpaceDN w:val="0"/>
        <w:adjustRightInd w:val="0"/>
        <w:spacing w:after="120" w:line="240" w:lineRule="exact"/>
        <w:ind w:firstLine="709"/>
        <w:rPr>
          <w:b/>
          <w:color w:val="000000" w:themeColor="text1"/>
          <w:sz w:val="28"/>
          <w:szCs w:val="28"/>
        </w:rPr>
      </w:pPr>
      <w:r>
        <w:rPr>
          <w:b/>
          <w:color w:val="000000" w:themeColor="text1"/>
          <w:sz w:val="28"/>
          <w:szCs w:val="28"/>
        </w:rPr>
        <w:t xml:space="preserve">    </w:t>
      </w:r>
      <w:r w:rsidR="00A72EB7" w:rsidRPr="00DD56AC">
        <w:rPr>
          <w:b/>
          <w:color w:val="000000" w:themeColor="text1"/>
          <w:sz w:val="28"/>
          <w:szCs w:val="28"/>
        </w:rPr>
        <w:t>пользование имущества казны</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2.1. </w:t>
      </w:r>
      <w:proofErr w:type="gramStart"/>
      <w:r w:rsidRPr="00DD56AC">
        <w:rPr>
          <w:color w:val="000000" w:themeColor="text1"/>
          <w:sz w:val="28"/>
          <w:szCs w:val="28"/>
        </w:rPr>
        <w:t>Заключение договоров аренды, договоров безвозмездного пользования, договоров доверительного управления имуществом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случаях, предусмотренных пунктами 1-16 части 1 статьи 17.1 Федерального закона от 26 июля</w:t>
      </w:r>
      <w:proofErr w:type="gramEnd"/>
      <w:r w:rsidRPr="00DD56AC">
        <w:rPr>
          <w:color w:val="000000" w:themeColor="text1"/>
          <w:sz w:val="28"/>
          <w:szCs w:val="28"/>
        </w:rPr>
        <w:t xml:space="preserve"> 2006 года </w:t>
      </w:r>
      <w:r w:rsidR="00566574">
        <w:rPr>
          <w:color w:val="000000" w:themeColor="text1"/>
          <w:sz w:val="28"/>
          <w:szCs w:val="28"/>
        </w:rPr>
        <w:t>№</w:t>
      </w:r>
      <w:r w:rsidRPr="00DD56AC">
        <w:rPr>
          <w:color w:val="000000" w:themeColor="text1"/>
          <w:sz w:val="28"/>
          <w:szCs w:val="28"/>
        </w:rPr>
        <w:t xml:space="preserve"> 135-ФЗ </w:t>
      </w:r>
      <w:r w:rsidR="00566574">
        <w:rPr>
          <w:color w:val="000000" w:themeColor="text1"/>
          <w:sz w:val="28"/>
          <w:szCs w:val="28"/>
        </w:rPr>
        <w:t>«</w:t>
      </w:r>
      <w:r w:rsidRPr="00DD56AC">
        <w:rPr>
          <w:color w:val="000000" w:themeColor="text1"/>
          <w:sz w:val="28"/>
          <w:szCs w:val="28"/>
        </w:rPr>
        <w:t>О защите конкуренции</w:t>
      </w:r>
      <w:r w:rsidR="00566574">
        <w:rPr>
          <w:color w:val="000000" w:themeColor="text1"/>
          <w:sz w:val="28"/>
          <w:szCs w:val="28"/>
        </w:rPr>
        <w:t>»</w:t>
      </w:r>
      <w:r w:rsidRPr="00DD56AC">
        <w:rPr>
          <w:color w:val="000000" w:themeColor="text1"/>
          <w:sz w:val="28"/>
          <w:szCs w:val="28"/>
        </w:rPr>
        <w:t xml:space="preserve"> (далее без проведения торгов).</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2.2. Порядок и сроки заключения договоров по результатам конкурсов или аукционов на право заключения договоров аренды, договоров безвозмездного пользования установлены </w:t>
      </w:r>
      <w:r w:rsidR="00566574">
        <w:rPr>
          <w:color w:val="000000" w:themeColor="text1"/>
          <w:sz w:val="28"/>
          <w:szCs w:val="28"/>
        </w:rPr>
        <w:t>п</w:t>
      </w:r>
      <w:r w:rsidRPr="00DD56AC">
        <w:rPr>
          <w:color w:val="000000" w:themeColor="text1"/>
          <w:sz w:val="28"/>
          <w:szCs w:val="28"/>
        </w:rPr>
        <w:t xml:space="preserve">риказом Федеральной антимонопольной службы от 10 февраля 2010 года </w:t>
      </w:r>
      <w:r w:rsidR="00566574">
        <w:rPr>
          <w:color w:val="000000" w:themeColor="text1"/>
          <w:sz w:val="28"/>
          <w:szCs w:val="28"/>
        </w:rPr>
        <w:t>№</w:t>
      </w:r>
      <w:r w:rsidRPr="00DD56AC">
        <w:rPr>
          <w:color w:val="000000" w:themeColor="text1"/>
          <w:sz w:val="28"/>
          <w:szCs w:val="28"/>
        </w:rPr>
        <w:t xml:space="preserve"> 67.</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Для участия в конкурсе или аукционе на право заключения договора аренды, безвозмездного пользования имуществом казны заявитель представляет в Администрацию документы, установленные </w:t>
      </w:r>
      <w:r w:rsidR="00566574">
        <w:rPr>
          <w:color w:val="000000" w:themeColor="text1"/>
          <w:sz w:val="28"/>
          <w:szCs w:val="28"/>
        </w:rPr>
        <w:t>п</w:t>
      </w:r>
      <w:r w:rsidRPr="00DD56AC">
        <w:rPr>
          <w:color w:val="000000" w:themeColor="text1"/>
          <w:sz w:val="28"/>
          <w:szCs w:val="28"/>
        </w:rPr>
        <w:t xml:space="preserve">риказом  Федеральной антимонопольной службы от 10 февраля 2010 года </w:t>
      </w:r>
      <w:r w:rsidR="00566574">
        <w:rPr>
          <w:color w:val="000000" w:themeColor="text1"/>
          <w:sz w:val="28"/>
          <w:szCs w:val="28"/>
        </w:rPr>
        <w:t>№</w:t>
      </w:r>
      <w:r w:rsidRPr="00DD56AC">
        <w:rPr>
          <w:color w:val="000000" w:themeColor="text1"/>
          <w:sz w:val="28"/>
          <w:szCs w:val="28"/>
        </w:rPr>
        <w:t xml:space="preserve"> 67:</w:t>
      </w:r>
    </w:p>
    <w:p w:rsidR="00566574" w:rsidRDefault="00A72EB7" w:rsidP="00566574">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2.2.1. </w:t>
      </w:r>
      <w:proofErr w:type="gramStart"/>
      <w:r w:rsidRPr="00DD56AC">
        <w:rPr>
          <w:color w:val="000000" w:themeColor="text1"/>
          <w:sz w:val="28"/>
          <w:szCs w:val="28"/>
        </w:rPr>
        <w:t xml:space="preserve">Для участия в конкурсе подается </w:t>
      </w:r>
      <w:r w:rsidR="00566574">
        <w:rPr>
          <w:color w:val="000000" w:themeColor="text1"/>
          <w:sz w:val="28"/>
          <w:szCs w:val="28"/>
        </w:rPr>
        <w:t>з</w:t>
      </w:r>
      <w:r w:rsidRPr="00DD56AC">
        <w:rPr>
          <w:color w:val="000000" w:themeColor="text1"/>
          <w:sz w:val="28"/>
          <w:szCs w:val="28"/>
        </w:rPr>
        <w:t>аявка на участие в конкурсе в срок и по форме, которые установлены конкурсной документацией.</w:t>
      </w:r>
      <w:proofErr w:type="gramEnd"/>
      <w:r w:rsidRPr="00DD56AC">
        <w:rPr>
          <w:color w:val="000000" w:themeColor="text1"/>
          <w:sz w:val="28"/>
          <w:szCs w:val="28"/>
        </w:rPr>
        <w:t xml:space="preserve"> Подача заявки на участие в конкурсе является акцептом оферты в соответствии со </w:t>
      </w:r>
      <w:hyperlink r:id="rId9" w:history="1">
        <w:r w:rsidRPr="00DD56AC">
          <w:rPr>
            <w:color w:val="000000" w:themeColor="text1"/>
            <w:sz w:val="28"/>
            <w:szCs w:val="28"/>
          </w:rPr>
          <w:t>статьей 438</w:t>
        </w:r>
      </w:hyperlink>
      <w:r w:rsidRPr="00DD56AC">
        <w:rPr>
          <w:color w:val="000000" w:themeColor="text1"/>
          <w:sz w:val="28"/>
          <w:szCs w:val="28"/>
        </w:rPr>
        <w:t xml:space="preserve"> Гражданского кодекса Российской Федерации.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Заявка на участие в конкурсе должна содержать:</w:t>
      </w:r>
      <w:r w:rsidR="00566574">
        <w:rPr>
          <w:color w:val="000000" w:themeColor="text1"/>
          <w:sz w:val="28"/>
          <w:szCs w:val="28"/>
        </w:rPr>
        <w:br w:type="page"/>
      </w:r>
    </w:p>
    <w:p w:rsidR="00A72EB7" w:rsidRDefault="00566574" w:rsidP="00566574">
      <w:pPr>
        <w:autoSpaceDE w:val="0"/>
        <w:autoSpaceDN w:val="0"/>
        <w:adjustRightInd w:val="0"/>
        <w:spacing w:line="340" w:lineRule="atLeast"/>
        <w:jc w:val="center"/>
        <w:rPr>
          <w:color w:val="000000" w:themeColor="text1"/>
        </w:rPr>
      </w:pPr>
      <w:r>
        <w:rPr>
          <w:color w:val="000000" w:themeColor="text1"/>
        </w:rPr>
        <w:lastRenderedPageBreak/>
        <w:t>4</w:t>
      </w:r>
    </w:p>
    <w:p w:rsidR="00566574" w:rsidRPr="00566574" w:rsidRDefault="00566574" w:rsidP="00566574">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 сведения и документы о заявителе, подавшем такую заявку:</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bookmarkStart w:id="1" w:name="Par4"/>
      <w:bookmarkEnd w:id="1"/>
      <w:proofErr w:type="gramStart"/>
      <w:r w:rsidRPr="00DD56AC">
        <w:rPr>
          <w:color w:val="000000" w:themeColor="text1"/>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D56AC">
        <w:rPr>
          <w:color w:val="000000" w:themeColor="text1"/>
          <w:sz w:val="28"/>
          <w:szCs w:val="28"/>
        </w:rPr>
        <w:t xml:space="preserve"> </w:t>
      </w:r>
      <w:proofErr w:type="gramStart"/>
      <w:r w:rsidRPr="00DD56AC">
        <w:rPr>
          <w:color w:val="000000" w:themeColor="text1"/>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D56AC">
        <w:rPr>
          <w:color w:val="000000" w:themeColor="text1"/>
          <w:sz w:val="28"/>
          <w:szCs w:val="28"/>
        </w:rPr>
        <w:t xml:space="preserve"> извещения о проведении конкурса;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bookmarkStart w:id="2" w:name="Par6"/>
      <w:bookmarkEnd w:id="2"/>
      <w:r w:rsidRPr="00DD56AC">
        <w:rPr>
          <w:color w:val="000000" w:themeColor="text1"/>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00531B61">
        <w:rPr>
          <w:color w:val="000000" w:themeColor="text1"/>
          <w:sz w:val="28"/>
          <w:szCs w:val="28"/>
        </w:rPr>
        <w:t>,</w:t>
      </w:r>
      <w:proofErr w:type="gramEnd"/>
      <w:r w:rsidRPr="00DD56AC">
        <w:rPr>
          <w:color w:val="000000" w:themeColor="text1"/>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00531B61">
        <w:rPr>
          <w:color w:val="000000" w:themeColor="text1"/>
          <w:sz w:val="28"/>
          <w:szCs w:val="28"/>
        </w:rPr>
        <w:t>,</w:t>
      </w:r>
      <w:proofErr w:type="gramEnd"/>
      <w:r w:rsidRPr="00DD56AC">
        <w:rPr>
          <w:color w:val="000000" w:themeColor="text1"/>
          <w:sz w:val="28"/>
          <w:szCs w:val="28"/>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г) документы, характеризующие квалификацию заявителя, в случае</w:t>
      </w:r>
      <w:r w:rsidR="00531B61">
        <w:rPr>
          <w:color w:val="000000" w:themeColor="text1"/>
          <w:sz w:val="28"/>
          <w:szCs w:val="28"/>
        </w:rPr>
        <w:t>,</w:t>
      </w:r>
      <w:r w:rsidRPr="00DD56AC">
        <w:rPr>
          <w:color w:val="000000" w:themeColor="text1"/>
          <w:sz w:val="28"/>
          <w:szCs w:val="28"/>
        </w:rPr>
        <w:t xml:space="preserve"> если в конкурсной документации указан такой критерий оценки заявок на участие в конкурсе, как квалификация участника конкурса;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bookmarkStart w:id="3" w:name="Par9"/>
      <w:bookmarkEnd w:id="3"/>
      <w:r w:rsidRPr="00DD56AC">
        <w:rPr>
          <w:color w:val="000000" w:themeColor="text1"/>
          <w:sz w:val="28"/>
          <w:szCs w:val="28"/>
        </w:rPr>
        <w:t>д) копии учредительных документов заявителя (для юридических лиц);</w:t>
      </w:r>
    </w:p>
    <w:p w:rsidR="00531B61" w:rsidRDefault="00A72EB7" w:rsidP="00531B61">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rsidR="00531B61">
        <w:rPr>
          <w:color w:val="000000" w:themeColor="text1"/>
          <w:sz w:val="28"/>
          <w:szCs w:val="28"/>
        </w:rPr>
        <w:t>,</w:t>
      </w:r>
      <w:r w:rsidRPr="00DD56AC">
        <w:rPr>
          <w:color w:val="000000" w:themeColor="text1"/>
          <w:sz w:val="28"/>
          <w:szCs w:val="28"/>
        </w:rPr>
        <w:t xml:space="preserve"> учредительными документами юридического лица и </w:t>
      </w:r>
      <w:r w:rsidR="00531B61">
        <w:rPr>
          <w:color w:val="000000" w:themeColor="text1"/>
          <w:sz w:val="28"/>
          <w:szCs w:val="28"/>
        </w:rPr>
        <w:br w:type="page"/>
      </w:r>
    </w:p>
    <w:p w:rsidR="00531B61" w:rsidRDefault="00531B61" w:rsidP="00531B61">
      <w:pPr>
        <w:autoSpaceDE w:val="0"/>
        <w:autoSpaceDN w:val="0"/>
        <w:adjustRightInd w:val="0"/>
        <w:spacing w:line="340" w:lineRule="atLeast"/>
        <w:jc w:val="center"/>
        <w:rPr>
          <w:color w:val="000000" w:themeColor="text1"/>
        </w:rPr>
      </w:pPr>
      <w:r>
        <w:rPr>
          <w:color w:val="000000" w:themeColor="text1"/>
        </w:rPr>
        <w:lastRenderedPageBreak/>
        <w:t>5</w:t>
      </w:r>
    </w:p>
    <w:p w:rsidR="00531B61" w:rsidRPr="00531B61" w:rsidRDefault="00531B61" w:rsidP="00531B61">
      <w:pPr>
        <w:autoSpaceDE w:val="0"/>
        <w:autoSpaceDN w:val="0"/>
        <w:adjustRightInd w:val="0"/>
        <w:spacing w:line="340" w:lineRule="atLeast"/>
        <w:jc w:val="center"/>
        <w:rPr>
          <w:color w:val="000000" w:themeColor="text1"/>
        </w:rPr>
      </w:pPr>
    </w:p>
    <w:p w:rsidR="00A72EB7" w:rsidRPr="00DD56AC" w:rsidRDefault="00A72EB7" w:rsidP="00531B61">
      <w:pPr>
        <w:autoSpaceDE w:val="0"/>
        <w:autoSpaceDN w:val="0"/>
        <w:adjustRightInd w:val="0"/>
        <w:spacing w:line="340" w:lineRule="atLeast"/>
        <w:jc w:val="both"/>
        <w:rPr>
          <w:color w:val="000000" w:themeColor="text1"/>
          <w:sz w:val="28"/>
          <w:szCs w:val="28"/>
        </w:rPr>
      </w:pPr>
      <w:r w:rsidRPr="00DD56AC">
        <w:rPr>
          <w:color w:val="000000" w:themeColor="text1"/>
          <w:sz w:val="28"/>
          <w:szCs w:val="28"/>
        </w:rPr>
        <w:t>если для заявителя заключение договора, внесение задатка или обеспечение исполнения договора являются крупной сделкой;</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bookmarkStart w:id="4" w:name="Par11"/>
      <w:bookmarkEnd w:id="4"/>
      <w:r w:rsidRPr="00DD56AC">
        <w:rPr>
          <w:color w:val="000000" w:themeColor="text1"/>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DD56AC">
          <w:rPr>
            <w:color w:val="000000" w:themeColor="text1"/>
            <w:sz w:val="28"/>
            <w:szCs w:val="28"/>
          </w:rPr>
          <w:t>Кодексом</w:t>
        </w:r>
      </w:hyperlink>
      <w:r w:rsidRPr="00DD56AC">
        <w:rPr>
          <w:color w:val="000000" w:themeColor="text1"/>
          <w:sz w:val="28"/>
          <w:szCs w:val="28"/>
        </w:rPr>
        <w:t xml:space="preserve"> Российской Федерации об административных правонарушениях;</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bookmarkStart w:id="5" w:name="Par12"/>
      <w:bookmarkEnd w:id="5"/>
      <w:r w:rsidRPr="00DD56AC">
        <w:rPr>
          <w:color w:val="000000" w:themeColor="text1"/>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bookmarkStart w:id="6" w:name="Par15"/>
      <w:bookmarkEnd w:id="6"/>
      <w:r w:rsidRPr="00DD56AC">
        <w:rPr>
          <w:color w:val="000000" w:themeColor="text1"/>
          <w:sz w:val="28"/>
          <w:szCs w:val="28"/>
        </w:rPr>
        <w:t>4) документы или копии документов, подтверждающие внесение задатка, в случае</w:t>
      </w:r>
      <w:r w:rsidR="00531B61">
        <w:rPr>
          <w:color w:val="000000" w:themeColor="text1"/>
          <w:sz w:val="28"/>
          <w:szCs w:val="28"/>
        </w:rPr>
        <w:t>,</w:t>
      </w:r>
      <w:r w:rsidRPr="00DD56AC">
        <w:rPr>
          <w:color w:val="000000" w:themeColor="text1"/>
          <w:sz w:val="28"/>
          <w:szCs w:val="28"/>
        </w:rPr>
        <w:t xml:space="preserve">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Не допускается требовать от заявителей иное, за исключением документов и сведений, предусмотренных </w:t>
      </w:r>
      <w:hyperlink w:anchor="Par4" w:history="1">
        <w:r w:rsidRPr="00DD56AC">
          <w:rPr>
            <w:color w:val="000000" w:themeColor="text1"/>
            <w:sz w:val="28"/>
            <w:szCs w:val="28"/>
          </w:rPr>
          <w:t>частями "а"</w:t>
        </w:r>
      </w:hyperlink>
      <w:r w:rsidRPr="00DD56AC">
        <w:rPr>
          <w:color w:val="000000" w:themeColor="text1"/>
          <w:sz w:val="28"/>
          <w:szCs w:val="28"/>
        </w:rPr>
        <w:t>-</w:t>
      </w:r>
      <w:hyperlink w:anchor="Par6" w:history="1">
        <w:r w:rsidRPr="00DD56AC">
          <w:rPr>
            <w:color w:val="000000" w:themeColor="text1"/>
            <w:sz w:val="28"/>
            <w:szCs w:val="28"/>
          </w:rPr>
          <w:t>"в"</w:t>
        </w:r>
      </w:hyperlink>
      <w:r w:rsidRPr="00DD56AC">
        <w:rPr>
          <w:color w:val="000000" w:themeColor="text1"/>
          <w:sz w:val="28"/>
          <w:szCs w:val="28"/>
        </w:rPr>
        <w:t xml:space="preserve">, </w:t>
      </w:r>
      <w:hyperlink w:anchor="Par9" w:history="1">
        <w:r w:rsidRPr="00DD56AC">
          <w:rPr>
            <w:color w:val="000000" w:themeColor="text1"/>
            <w:sz w:val="28"/>
            <w:szCs w:val="28"/>
          </w:rPr>
          <w:t>"д"</w:t>
        </w:r>
      </w:hyperlink>
      <w:r w:rsidRPr="00DD56AC">
        <w:rPr>
          <w:color w:val="000000" w:themeColor="text1"/>
          <w:sz w:val="28"/>
          <w:szCs w:val="28"/>
        </w:rPr>
        <w:t>-</w:t>
      </w:r>
      <w:hyperlink w:anchor="Par11" w:history="1">
        <w:r w:rsidRPr="00DD56AC">
          <w:rPr>
            <w:color w:val="000000" w:themeColor="text1"/>
            <w:sz w:val="28"/>
            <w:szCs w:val="28"/>
          </w:rPr>
          <w:t>"ж" подпункта 1</w:t>
        </w:r>
      </w:hyperlink>
      <w:r w:rsidRPr="00DD56AC">
        <w:rPr>
          <w:color w:val="000000" w:themeColor="text1"/>
          <w:sz w:val="28"/>
          <w:szCs w:val="28"/>
        </w:rPr>
        <w:t xml:space="preserve">, </w:t>
      </w:r>
      <w:hyperlink w:anchor="Par12" w:history="1">
        <w:r w:rsidRPr="00DD56AC">
          <w:rPr>
            <w:color w:val="000000" w:themeColor="text1"/>
            <w:sz w:val="28"/>
            <w:szCs w:val="28"/>
          </w:rPr>
          <w:t>подпунктами 2</w:t>
        </w:r>
      </w:hyperlink>
      <w:r w:rsidRPr="00DD56AC">
        <w:rPr>
          <w:color w:val="000000" w:themeColor="text1"/>
          <w:sz w:val="28"/>
          <w:szCs w:val="28"/>
        </w:rPr>
        <w:t>-</w:t>
      </w:r>
      <w:hyperlink w:anchor="Par15" w:history="1">
        <w:r w:rsidRPr="00DD56AC">
          <w:rPr>
            <w:color w:val="000000" w:themeColor="text1"/>
            <w:sz w:val="28"/>
            <w:szCs w:val="28"/>
          </w:rPr>
          <w:t>4 пункта 2.2.1</w:t>
        </w:r>
      </w:hyperlink>
      <w:r w:rsidRPr="00DD56AC">
        <w:rPr>
          <w:color w:val="000000" w:themeColor="text1"/>
          <w:sz w:val="28"/>
          <w:szCs w:val="28"/>
        </w:rPr>
        <w:t xml:space="preserve"> настоящего Положения. Не допускается требовать от заявителя предоставление оригиналов документов.</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2.2.2. </w:t>
      </w:r>
      <w:proofErr w:type="gramStart"/>
      <w:r w:rsidRPr="00DD56AC">
        <w:rPr>
          <w:color w:val="000000" w:themeColor="text1"/>
          <w:sz w:val="28"/>
          <w:szCs w:val="28"/>
        </w:rPr>
        <w:t>Для участия в аукционе подается заявка на участие в аукционе в срок и по форме, которые установлены документацией об аукционе.</w:t>
      </w:r>
      <w:proofErr w:type="gramEnd"/>
      <w:r w:rsidRPr="00DD56AC">
        <w:rPr>
          <w:color w:val="000000" w:themeColor="text1"/>
          <w:sz w:val="28"/>
          <w:szCs w:val="28"/>
        </w:rPr>
        <w:t xml:space="preserve"> Подача заявки на участие в аукционе является акцептом оферты в соответствии со статьей 438 Гражданского кодекса Российской Федерации. Заявка на участие в аукционе должна содержать:</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1) сведения и документы о заявителе, подавшем такую заявку:</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31B61" w:rsidRDefault="00A72EB7" w:rsidP="00531B61">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D56AC">
        <w:rPr>
          <w:color w:val="000000" w:themeColor="text1"/>
          <w:sz w:val="28"/>
          <w:szCs w:val="28"/>
        </w:rPr>
        <w:t xml:space="preserve"> или</w:t>
      </w:r>
      <w:r w:rsidR="00531B61">
        <w:rPr>
          <w:color w:val="000000" w:themeColor="text1"/>
          <w:sz w:val="28"/>
          <w:szCs w:val="28"/>
        </w:rPr>
        <w:br w:type="page"/>
      </w:r>
    </w:p>
    <w:p w:rsidR="00531B61" w:rsidRDefault="00531B61" w:rsidP="00531B61">
      <w:pPr>
        <w:autoSpaceDE w:val="0"/>
        <w:autoSpaceDN w:val="0"/>
        <w:adjustRightInd w:val="0"/>
        <w:spacing w:line="340" w:lineRule="atLeast"/>
        <w:jc w:val="center"/>
        <w:rPr>
          <w:color w:val="000000" w:themeColor="text1"/>
        </w:rPr>
      </w:pPr>
      <w:r>
        <w:rPr>
          <w:color w:val="000000" w:themeColor="text1"/>
        </w:rPr>
        <w:lastRenderedPageBreak/>
        <w:t>6</w:t>
      </w:r>
    </w:p>
    <w:p w:rsidR="00531B61" w:rsidRPr="00531B61" w:rsidRDefault="00531B61" w:rsidP="00531B61">
      <w:pPr>
        <w:autoSpaceDE w:val="0"/>
        <w:autoSpaceDN w:val="0"/>
        <w:adjustRightInd w:val="0"/>
        <w:spacing w:line="340" w:lineRule="atLeast"/>
        <w:jc w:val="center"/>
        <w:rPr>
          <w:color w:val="000000" w:themeColor="text1"/>
        </w:rPr>
      </w:pPr>
    </w:p>
    <w:p w:rsidR="00A72EB7" w:rsidRPr="00DD56AC" w:rsidRDefault="00A72EB7" w:rsidP="00531B61">
      <w:pPr>
        <w:autoSpaceDE w:val="0"/>
        <w:autoSpaceDN w:val="0"/>
        <w:adjustRightInd w:val="0"/>
        <w:spacing w:line="340" w:lineRule="atLeast"/>
        <w:jc w:val="both"/>
        <w:rPr>
          <w:color w:val="000000" w:themeColor="text1"/>
          <w:sz w:val="28"/>
          <w:szCs w:val="28"/>
        </w:rPr>
      </w:pPr>
      <w:proofErr w:type="gramStart"/>
      <w:r w:rsidRPr="00DD56AC">
        <w:rPr>
          <w:color w:val="000000" w:themeColor="text1"/>
          <w:sz w:val="28"/>
          <w:szCs w:val="28"/>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DD56AC">
        <w:rPr>
          <w:color w:val="000000" w:themeColor="text1"/>
          <w:sz w:val="28"/>
          <w:szCs w:val="28"/>
        </w:rPr>
        <w:t xml:space="preserve"> о проведен</w:t>
      </w:r>
      <w:proofErr w:type="gramStart"/>
      <w:r w:rsidRPr="00DD56AC">
        <w:rPr>
          <w:color w:val="000000" w:themeColor="text1"/>
          <w:sz w:val="28"/>
          <w:szCs w:val="28"/>
        </w:rPr>
        <w:t>ии ау</w:t>
      </w:r>
      <w:proofErr w:type="gramEnd"/>
      <w:r w:rsidRPr="00DD56AC">
        <w:rPr>
          <w:color w:val="000000" w:themeColor="text1"/>
          <w:sz w:val="28"/>
          <w:szCs w:val="28"/>
        </w:rPr>
        <w:t>кциона;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00531B61">
        <w:rPr>
          <w:color w:val="000000" w:themeColor="text1"/>
          <w:sz w:val="28"/>
          <w:szCs w:val="28"/>
        </w:rPr>
        <w:t>,</w:t>
      </w:r>
      <w:proofErr w:type="gramEnd"/>
      <w:r w:rsidRPr="00DD56AC">
        <w:rPr>
          <w:color w:val="000000" w:themeColor="text1"/>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00531B61">
        <w:rPr>
          <w:color w:val="000000" w:themeColor="text1"/>
          <w:sz w:val="28"/>
          <w:szCs w:val="28"/>
        </w:rPr>
        <w:t>,</w:t>
      </w:r>
      <w:proofErr w:type="gramEnd"/>
      <w:r w:rsidRPr="00DD56AC">
        <w:rPr>
          <w:color w:val="000000" w:themeColor="text1"/>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г) копии учредительных документов заявителя (для юридических лиц);</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31B61" w:rsidRDefault="00A72EB7" w:rsidP="00531B61">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D56AC">
        <w:rPr>
          <w:color w:val="000000" w:themeColor="text1"/>
          <w:sz w:val="28"/>
          <w:szCs w:val="28"/>
        </w:rPr>
        <w:t xml:space="preserve"> В случаях, предусмотренных документацией об аукционе,</w:t>
      </w:r>
      <w:r w:rsidR="00531B61">
        <w:rPr>
          <w:color w:val="000000" w:themeColor="text1"/>
          <w:sz w:val="28"/>
          <w:szCs w:val="28"/>
        </w:rPr>
        <w:br w:type="page"/>
      </w:r>
    </w:p>
    <w:p w:rsidR="00531B61" w:rsidRDefault="00531B61" w:rsidP="00531B61">
      <w:pPr>
        <w:autoSpaceDE w:val="0"/>
        <w:autoSpaceDN w:val="0"/>
        <w:adjustRightInd w:val="0"/>
        <w:spacing w:line="340" w:lineRule="atLeast"/>
        <w:jc w:val="center"/>
        <w:rPr>
          <w:color w:val="000000" w:themeColor="text1"/>
        </w:rPr>
      </w:pPr>
      <w:r>
        <w:rPr>
          <w:color w:val="000000" w:themeColor="text1"/>
        </w:rPr>
        <w:lastRenderedPageBreak/>
        <w:t>7</w:t>
      </w:r>
    </w:p>
    <w:p w:rsidR="00531B61" w:rsidRPr="00531B61" w:rsidRDefault="00531B61" w:rsidP="00531B61">
      <w:pPr>
        <w:autoSpaceDE w:val="0"/>
        <w:autoSpaceDN w:val="0"/>
        <w:adjustRightInd w:val="0"/>
        <w:spacing w:line="340" w:lineRule="atLeast"/>
        <w:jc w:val="center"/>
        <w:rPr>
          <w:color w:val="000000" w:themeColor="text1"/>
        </w:rPr>
      </w:pPr>
    </w:p>
    <w:p w:rsidR="00A72EB7" w:rsidRPr="00DD56AC" w:rsidRDefault="00A72EB7" w:rsidP="00531B61">
      <w:pPr>
        <w:autoSpaceDE w:val="0"/>
        <w:autoSpaceDN w:val="0"/>
        <w:adjustRightInd w:val="0"/>
        <w:spacing w:line="340" w:lineRule="atLeast"/>
        <w:jc w:val="both"/>
        <w:rPr>
          <w:color w:val="000000" w:themeColor="text1"/>
          <w:sz w:val="28"/>
          <w:szCs w:val="28"/>
        </w:rPr>
      </w:pPr>
      <w:r w:rsidRPr="00DD56AC">
        <w:rPr>
          <w:color w:val="000000" w:themeColor="text1"/>
          <w:sz w:val="28"/>
          <w:szCs w:val="28"/>
        </w:rPr>
        <w:t>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DD56AC">
        <w:rPr>
          <w:color w:val="000000" w:themeColor="text1"/>
          <w:sz w:val="28"/>
          <w:szCs w:val="28"/>
        </w:rPr>
        <w:t>требование</w:t>
      </w:r>
      <w:proofErr w:type="gramEnd"/>
      <w:r w:rsidRPr="00DD56AC">
        <w:rPr>
          <w:color w:val="000000" w:themeColor="text1"/>
          <w:sz w:val="28"/>
          <w:szCs w:val="28"/>
        </w:rPr>
        <w:t xml:space="preserve"> о внесении задатка (платежное поручение, подтверждающее перечисление задатка).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 допускается требовать от заявителя иное, за исключением документов и сведений, предусмотренных пунктом 2.2.2 настоящего Положения.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2.3. В случае</w:t>
      </w:r>
      <w:proofErr w:type="gramStart"/>
      <w:r w:rsidR="00531B61">
        <w:rPr>
          <w:color w:val="000000" w:themeColor="text1"/>
          <w:sz w:val="28"/>
          <w:szCs w:val="28"/>
        </w:rPr>
        <w:t>,</w:t>
      </w:r>
      <w:proofErr w:type="gramEnd"/>
      <w:r w:rsidRPr="00DD56AC">
        <w:rPr>
          <w:color w:val="000000" w:themeColor="text1"/>
          <w:sz w:val="28"/>
          <w:szCs w:val="28"/>
        </w:rPr>
        <w:t xml:space="preserve"> если заявитель - физическое лицо претендует на заключение договора аренды имущества казны без проведения торгов, заявителем представляется в Администрацию следующий пакет документов:</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заявление </w:t>
      </w:r>
      <w:r w:rsidR="001E783D">
        <w:rPr>
          <w:color w:val="000000" w:themeColor="text1"/>
          <w:sz w:val="28"/>
          <w:szCs w:val="28"/>
        </w:rPr>
        <w:t>согласно Приложению № 1 к настоящему Положению</w:t>
      </w:r>
      <w:r w:rsidR="001E783D" w:rsidRPr="00DD56AC">
        <w:rPr>
          <w:color w:val="000000" w:themeColor="text1"/>
          <w:sz w:val="28"/>
          <w:szCs w:val="28"/>
        </w:rPr>
        <w:t xml:space="preserve"> </w:t>
      </w:r>
      <w:r w:rsidRPr="00DD56AC">
        <w:rPr>
          <w:color w:val="000000" w:themeColor="text1"/>
          <w:sz w:val="28"/>
          <w:szCs w:val="28"/>
        </w:rPr>
        <w:t>на заключение договора аренды имущества казны без проведения торгов с указанием характеристик имущества казны, цели использования имущества казны, предполагаемого срока использования;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копия документа, удостоверяющего личность гражданина, его представителя (в случае подачи заявления представителем заявителя);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доверенность, оформленная надлежащим образом (в случае подачи заявления представителем заявителя);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заявление о согласии на обработку персональных </w:t>
      </w:r>
      <w:r w:rsidRPr="001E783D">
        <w:rPr>
          <w:color w:val="000000" w:themeColor="text1"/>
          <w:sz w:val="28"/>
          <w:szCs w:val="28"/>
        </w:rPr>
        <w:t>данных</w:t>
      </w:r>
      <w:r w:rsidR="00A8701A" w:rsidRPr="001E783D">
        <w:rPr>
          <w:color w:val="000000" w:themeColor="text1"/>
          <w:sz w:val="28"/>
          <w:szCs w:val="28"/>
        </w:rPr>
        <w:t xml:space="preserve"> (Приложение № 2 к настоящему Положению)</w:t>
      </w:r>
      <w:r w:rsidRPr="001E783D">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2.4. В случае</w:t>
      </w:r>
      <w:proofErr w:type="gramStart"/>
      <w:r w:rsidR="00531B61">
        <w:rPr>
          <w:color w:val="000000" w:themeColor="text1"/>
          <w:sz w:val="28"/>
          <w:szCs w:val="28"/>
        </w:rPr>
        <w:t>,</w:t>
      </w:r>
      <w:proofErr w:type="gramEnd"/>
      <w:r w:rsidRPr="00DD56AC">
        <w:rPr>
          <w:color w:val="000000" w:themeColor="text1"/>
          <w:sz w:val="28"/>
          <w:szCs w:val="28"/>
        </w:rPr>
        <w:t xml:space="preserve"> если заявитель - юридическое лицо претендует на заключение договора аренды, безвозмездного пользования имуществом казны без проведения торгов, заявителем представляется в Администрацию следующий пакет документов:</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заявление</w:t>
      </w:r>
      <w:r w:rsidR="001E783D">
        <w:rPr>
          <w:color w:val="000000" w:themeColor="text1"/>
          <w:sz w:val="28"/>
          <w:szCs w:val="28"/>
        </w:rPr>
        <w:t xml:space="preserve"> согласно Приложению № 1 к настоящему Положению</w:t>
      </w:r>
      <w:r w:rsidRPr="00DD56AC">
        <w:rPr>
          <w:color w:val="000000" w:themeColor="text1"/>
          <w:sz w:val="28"/>
          <w:szCs w:val="28"/>
        </w:rPr>
        <w:t xml:space="preserve"> на заключение договора аренды, безвозмездного пользования имуществом казны без проведения торгов с указанием характеристик имущества казны, цели использования имущества казны, предполагаемого срока использования;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документ, подтверждающий полномочия руководителя;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доверенность, оформленная надлежащим образом (в случае подачи заявления представителем заявителя);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заверенные копии учредительных документов юридического лица;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справка, подтверждающая, что заявитель не осуществляет деятельность, приносящую доход (некоммерческим организациям, не осуществляющим деятельность, приносящую доход)</w:t>
      </w:r>
    </w:p>
    <w:p w:rsidR="00531B61"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2.5. Документы, состоящие из двух и более листов, должны быть прошиты и пронумерованы.</w:t>
      </w:r>
    </w:p>
    <w:p w:rsidR="00531B61" w:rsidRDefault="00531B61">
      <w:pPr>
        <w:spacing w:after="200" w:line="276" w:lineRule="auto"/>
        <w:rPr>
          <w:color w:val="000000" w:themeColor="text1"/>
          <w:sz w:val="28"/>
          <w:szCs w:val="28"/>
        </w:rPr>
      </w:pPr>
      <w:r>
        <w:rPr>
          <w:color w:val="000000" w:themeColor="text1"/>
          <w:sz w:val="28"/>
          <w:szCs w:val="28"/>
        </w:rPr>
        <w:br w:type="page"/>
      </w:r>
    </w:p>
    <w:p w:rsidR="00A72EB7" w:rsidRDefault="00531B61" w:rsidP="00531B61">
      <w:pPr>
        <w:autoSpaceDE w:val="0"/>
        <w:autoSpaceDN w:val="0"/>
        <w:adjustRightInd w:val="0"/>
        <w:spacing w:line="340" w:lineRule="atLeast"/>
        <w:jc w:val="center"/>
        <w:rPr>
          <w:color w:val="000000" w:themeColor="text1"/>
        </w:rPr>
      </w:pPr>
      <w:r>
        <w:rPr>
          <w:color w:val="000000" w:themeColor="text1"/>
        </w:rPr>
        <w:lastRenderedPageBreak/>
        <w:t>8</w:t>
      </w:r>
    </w:p>
    <w:p w:rsidR="00531B61" w:rsidRPr="00531B61" w:rsidRDefault="00531B61" w:rsidP="00531B61">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Заявитель вправе отозвать свое заявление в любое время до дня заключения договора аренды, безвозмездного пользования имуществом казны.</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2.6. Администрация в 30-дневный срок со дня регистрации документов, указанных в пунктах 2.3-2.5 настоящего Положения, рассматривает представленные документы и принимает решение о предоставлении либо об отказе в предоставлении имущества казны в аренду, безвозмездное пользование.</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Администрация принимает решение о предоставлении имущества казны в аренду, безвозмездное пользование в форме постановления и в течение 10 дней со дня издания постановления направляет его вместе с проектом договора аренды или безвозмездного пользования заявителю для подписания.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В случае отказа в предоставлении имущества казны в аренду, безвозмездное пользование заявителю в день принятия решения направляется уведомление в письменной форме с указанием причин отказа.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2.7. В случае</w:t>
      </w:r>
      <w:proofErr w:type="gramStart"/>
      <w:r w:rsidR="00531B61">
        <w:rPr>
          <w:color w:val="000000" w:themeColor="text1"/>
          <w:sz w:val="28"/>
          <w:szCs w:val="28"/>
        </w:rPr>
        <w:t>,</w:t>
      </w:r>
      <w:proofErr w:type="gramEnd"/>
      <w:r w:rsidRPr="00DD56AC">
        <w:rPr>
          <w:color w:val="000000" w:themeColor="text1"/>
          <w:sz w:val="28"/>
          <w:szCs w:val="28"/>
        </w:rPr>
        <w:t xml:space="preserve"> если заявитель претендует на заключение договора аренды, безвозмездного пользования имуществом казны путем предоставления муниципальной преференции, заявителем дополнительно к документам, указанным в пунктах 2.3, 2.4 настоящего Порядка, представляются документы, предусмотренные пунктами 2-5 части 1 статьи 20 Федерального закона от 26 июля 2006 года </w:t>
      </w:r>
      <w:r w:rsidR="00DE20D8">
        <w:rPr>
          <w:color w:val="000000" w:themeColor="text1"/>
          <w:sz w:val="28"/>
          <w:szCs w:val="28"/>
        </w:rPr>
        <w:t>№</w:t>
      </w:r>
      <w:r w:rsidRPr="00DD56AC">
        <w:rPr>
          <w:color w:val="000000" w:themeColor="text1"/>
          <w:sz w:val="28"/>
          <w:szCs w:val="28"/>
        </w:rPr>
        <w:t xml:space="preserve"> 135-ФЗ </w:t>
      </w:r>
      <w:r w:rsidR="00DE20D8">
        <w:rPr>
          <w:color w:val="000000" w:themeColor="text1"/>
          <w:sz w:val="28"/>
          <w:szCs w:val="28"/>
        </w:rPr>
        <w:t>«</w:t>
      </w:r>
      <w:r w:rsidRPr="00DD56AC">
        <w:rPr>
          <w:color w:val="000000" w:themeColor="text1"/>
          <w:sz w:val="28"/>
          <w:szCs w:val="28"/>
        </w:rPr>
        <w:t>О защите конкуренции</w:t>
      </w:r>
      <w:r w:rsidR="00DE20D8">
        <w:rPr>
          <w:color w:val="000000" w:themeColor="text1"/>
          <w:sz w:val="28"/>
          <w:szCs w:val="28"/>
        </w:rPr>
        <w:t>»</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Предоставление имущества казны в аренду, безвозмездное пользование в случае предоставления муниципальной преференции осуществляется с предварительного согласия антимонопольного органа, полученного в письменной форме в порядке, установленном Федеральным законом от </w:t>
      </w:r>
      <w:r w:rsidR="00DE20D8">
        <w:rPr>
          <w:color w:val="000000" w:themeColor="text1"/>
          <w:sz w:val="28"/>
          <w:szCs w:val="28"/>
        </w:rPr>
        <w:t xml:space="preserve">         </w:t>
      </w:r>
      <w:r w:rsidRPr="00DD56AC">
        <w:rPr>
          <w:color w:val="000000" w:themeColor="text1"/>
          <w:sz w:val="28"/>
          <w:szCs w:val="28"/>
        </w:rPr>
        <w:t xml:space="preserve">26 июля 2006 года </w:t>
      </w:r>
      <w:r w:rsidR="00DE20D8">
        <w:rPr>
          <w:color w:val="000000" w:themeColor="text1"/>
          <w:sz w:val="28"/>
          <w:szCs w:val="28"/>
        </w:rPr>
        <w:t>№</w:t>
      </w:r>
      <w:r w:rsidRPr="00DD56AC">
        <w:rPr>
          <w:color w:val="000000" w:themeColor="text1"/>
          <w:sz w:val="28"/>
          <w:szCs w:val="28"/>
        </w:rPr>
        <w:t xml:space="preserve"> 135-ФЗ </w:t>
      </w:r>
      <w:r w:rsidR="00DE20D8">
        <w:rPr>
          <w:color w:val="000000" w:themeColor="text1"/>
          <w:sz w:val="28"/>
          <w:szCs w:val="28"/>
        </w:rPr>
        <w:t>«</w:t>
      </w:r>
      <w:r w:rsidRPr="00DD56AC">
        <w:rPr>
          <w:color w:val="000000" w:themeColor="text1"/>
          <w:sz w:val="28"/>
          <w:szCs w:val="28"/>
        </w:rPr>
        <w:t>О защите конкуренции</w:t>
      </w:r>
      <w:r w:rsidR="00DE20D8">
        <w:rPr>
          <w:color w:val="000000" w:themeColor="text1"/>
          <w:sz w:val="28"/>
          <w:szCs w:val="28"/>
        </w:rPr>
        <w:t>»</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2.8. </w:t>
      </w:r>
      <w:proofErr w:type="gramStart"/>
      <w:r w:rsidRPr="00DD56AC">
        <w:rPr>
          <w:color w:val="000000" w:themeColor="text1"/>
          <w:sz w:val="28"/>
          <w:szCs w:val="28"/>
        </w:rPr>
        <w:t xml:space="preserve">Администрация в 30-дневный срок со дня регистрации документов, указанных в пунктах 2.3, 2.4 настоящего Положения и предусмотренных пунктами 2-5 части 1 статьи 20 Федерального закона от 26 июля 2006 года </w:t>
      </w:r>
      <w:r w:rsidR="00DE20D8">
        <w:rPr>
          <w:color w:val="000000" w:themeColor="text1"/>
          <w:sz w:val="28"/>
          <w:szCs w:val="28"/>
        </w:rPr>
        <w:t>№</w:t>
      </w:r>
      <w:r w:rsidRPr="00DD56AC">
        <w:rPr>
          <w:color w:val="000000" w:themeColor="text1"/>
          <w:sz w:val="28"/>
          <w:szCs w:val="28"/>
        </w:rPr>
        <w:t xml:space="preserve"> 135-ФЗ </w:t>
      </w:r>
      <w:r w:rsidR="00DE20D8">
        <w:rPr>
          <w:color w:val="000000" w:themeColor="text1"/>
          <w:sz w:val="28"/>
          <w:szCs w:val="28"/>
        </w:rPr>
        <w:t>«</w:t>
      </w:r>
      <w:r w:rsidRPr="00DD56AC">
        <w:rPr>
          <w:color w:val="000000" w:themeColor="text1"/>
          <w:sz w:val="28"/>
          <w:szCs w:val="28"/>
        </w:rPr>
        <w:t>О защите конкуренции</w:t>
      </w:r>
      <w:r w:rsidR="00DE20D8">
        <w:rPr>
          <w:color w:val="000000" w:themeColor="text1"/>
          <w:sz w:val="28"/>
          <w:szCs w:val="28"/>
        </w:rPr>
        <w:t>»</w:t>
      </w:r>
      <w:r w:rsidRPr="00DD56AC">
        <w:rPr>
          <w:color w:val="000000" w:themeColor="text1"/>
          <w:sz w:val="28"/>
          <w:szCs w:val="28"/>
        </w:rPr>
        <w:t>, рассматривает представленные документы и принимает решение об отказе в предоставлении имущества казны в аренду, безвозмездное пользование либо направляет в антимонопольный орган заявление о даче согласия на</w:t>
      </w:r>
      <w:proofErr w:type="gramEnd"/>
      <w:r w:rsidRPr="00DD56AC">
        <w:rPr>
          <w:color w:val="000000" w:themeColor="text1"/>
          <w:sz w:val="28"/>
          <w:szCs w:val="28"/>
        </w:rPr>
        <w:t xml:space="preserve">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w:t>
      </w:r>
      <w:r w:rsidR="00DE20D8">
        <w:rPr>
          <w:color w:val="000000" w:themeColor="text1"/>
          <w:sz w:val="28"/>
          <w:szCs w:val="28"/>
        </w:rPr>
        <w:t>№ 135-ФЗ «</w:t>
      </w:r>
      <w:r w:rsidRPr="00DD56AC">
        <w:rPr>
          <w:color w:val="000000" w:themeColor="text1"/>
          <w:sz w:val="28"/>
          <w:szCs w:val="28"/>
        </w:rPr>
        <w:t>О защите конкуренции</w:t>
      </w:r>
      <w:r w:rsidR="00DE20D8">
        <w:rPr>
          <w:color w:val="000000" w:themeColor="text1"/>
          <w:sz w:val="28"/>
          <w:szCs w:val="28"/>
        </w:rPr>
        <w:t>»</w:t>
      </w:r>
      <w:r w:rsidRPr="00DD56AC">
        <w:rPr>
          <w:color w:val="000000" w:themeColor="text1"/>
          <w:sz w:val="28"/>
          <w:szCs w:val="28"/>
        </w:rPr>
        <w:t>.</w:t>
      </w:r>
    </w:p>
    <w:p w:rsidR="00DE20D8" w:rsidRDefault="00A72EB7" w:rsidP="00DE20D8">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w:t>
      </w:r>
      <w:r w:rsidR="00DE20D8">
        <w:rPr>
          <w:color w:val="000000" w:themeColor="text1"/>
          <w:sz w:val="28"/>
          <w:szCs w:val="28"/>
        </w:rPr>
        <w:br w:type="page"/>
      </w:r>
    </w:p>
    <w:p w:rsidR="00DE20D8" w:rsidRDefault="00DE20D8" w:rsidP="00DE20D8">
      <w:pPr>
        <w:autoSpaceDE w:val="0"/>
        <w:autoSpaceDN w:val="0"/>
        <w:adjustRightInd w:val="0"/>
        <w:spacing w:line="340" w:lineRule="atLeast"/>
        <w:jc w:val="center"/>
        <w:rPr>
          <w:color w:val="000000" w:themeColor="text1"/>
        </w:rPr>
      </w:pPr>
      <w:r>
        <w:rPr>
          <w:color w:val="000000" w:themeColor="text1"/>
        </w:rPr>
        <w:lastRenderedPageBreak/>
        <w:t>9</w:t>
      </w:r>
    </w:p>
    <w:p w:rsidR="00DE20D8" w:rsidRPr="00DE20D8" w:rsidRDefault="00DE20D8" w:rsidP="00DE20D8">
      <w:pPr>
        <w:autoSpaceDE w:val="0"/>
        <w:autoSpaceDN w:val="0"/>
        <w:adjustRightInd w:val="0"/>
        <w:spacing w:line="340" w:lineRule="atLeast"/>
        <w:jc w:val="center"/>
        <w:rPr>
          <w:color w:val="000000" w:themeColor="text1"/>
        </w:rPr>
      </w:pPr>
    </w:p>
    <w:p w:rsidR="00A72EB7" w:rsidRPr="00DD56AC" w:rsidRDefault="00A72EB7" w:rsidP="00DE20D8">
      <w:pPr>
        <w:autoSpaceDE w:val="0"/>
        <w:autoSpaceDN w:val="0"/>
        <w:adjustRightInd w:val="0"/>
        <w:spacing w:line="340" w:lineRule="atLeast"/>
        <w:jc w:val="both"/>
        <w:rPr>
          <w:color w:val="000000" w:themeColor="text1"/>
          <w:sz w:val="28"/>
          <w:szCs w:val="28"/>
        </w:rPr>
      </w:pPr>
      <w:r w:rsidRPr="00DD56AC">
        <w:rPr>
          <w:color w:val="000000" w:themeColor="text1"/>
          <w:sz w:val="28"/>
          <w:szCs w:val="28"/>
        </w:rPr>
        <w:t>предоставления муниципальной преференции издает постановление о сдаче в аренду, безвозмездное пользование имущества казны и направляет его вместе с проектом договора аренды или безвозмездного пользования заявителю для подписания.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В случае отказа в предоставлении муниципальной преференции заявитель уведомляется об этом в письменной форме в течение 10 дней со дня регистрации полученного решения антимонопольного органа.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2.9. Основаниями для отказа в предоставлении имущества казны в аренду, безвозмездное пользование являются: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непредставление документов, указанных во втором-пятом абзацах пунктов 2.3, 2.4, в пункте 2.7 настоящего Положения;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наличие в представленных документах недостоверной или искаженной информации;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документы, представленные заявителем, не соответствуют требованиям пункта 2.5 настоящего Положения;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представленные заявителем документы не подтверждают право заявителя на заключение договора аренды, безвозмездного пользования без проведения торгов;</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отсутствие в реестре имущества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объекта имущества, указанного в заявлении заявителя;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испрашиваемое заявителем имущество казны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отказ антимонопольного органа заявителю в предоставлении права заключения договора аренды, безвозмездного пользования в случае, когда на предоставление имущества казны требуется согласие антимонопольного органа;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несоответствие заявителя критериям, установленным действующим законодательством, в случае если испрашиваемое имущество включено в перечень имущества, свободного от прав третьих лиц (за исключением имущественных прав некоммерческих организаций), в целях предоставления его во владение и (или) пользование социально ориентированным некоммерческим организациям либо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w:t>
      </w:r>
      <w:proofErr w:type="gramEnd"/>
      <w:r w:rsidRPr="00DD56AC">
        <w:rPr>
          <w:color w:val="000000" w:themeColor="text1"/>
          <w:sz w:val="28"/>
          <w:szCs w:val="28"/>
        </w:rPr>
        <w:t xml:space="preserve"> субъектов малого и среднего предпринимательства;</w:t>
      </w:r>
    </w:p>
    <w:p w:rsidR="00DE20D8"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нахождение заявителя в стадии ликвидации, в процедурах банкротства, предусмотренных Федеральным законом от 26 октября 2002 года </w:t>
      </w:r>
      <w:r w:rsidR="00DE20D8">
        <w:rPr>
          <w:color w:val="000000" w:themeColor="text1"/>
          <w:sz w:val="28"/>
          <w:szCs w:val="28"/>
        </w:rPr>
        <w:t>№</w:t>
      </w:r>
      <w:r w:rsidRPr="00DD56AC">
        <w:rPr>
          <w:color w:val="000000" w:themeColor="text1"/>
          <w:sz w:val="28"/>
          <w:szCs w:val="28"/>
        </w:rPr>
        <w:t xml:space="preserve"> 127-ФЗ </w:t>
      </w:r>
      <w:r w:rsidR="00DE20D8">
        <w:rPr>
          <w:color w:val="000000" w:themeColor="text1"/>
          <w:sz w:val="28"/>
          <w:szCs w:val="28"/>
        </w:rPr>
        <w:t>«</w:t>
      </w:r>
      <w:r w:rsidRPr="00DD56AC">
        <w:rPr>
          <w:color w:val="000000" w:themeColor="text1"/>
          <w:sz w:val="28"/>
          <w:szCs w:val="28"/>
        </w:rPr>
        <w:t>О несостоятельности (банкротстве)</w:t>
      </w:r>
      <w:r w:rsidR="00DE20D8">
        <w:rPr>
          <w:color w:val="000000" w:themeColor="text1"/>
          <w:sz w:val="28"/>
          <w:szCs w:val="28"/>
        </w:rPr>
        <w:t>»</w:t>
      </w:r>
      <w:r w:rsidRPr="00DD56AC">
        <w:rPr>
          <w:color w:val="000000" w:themeColor="text1"/>
          <w:sz w:val="28"/>
          <w:szCs w:val="28"/>
        </w:rPr>
        <w:t>, на основании соответствующего судебного акта.</w:t>
      </w:r>
    </w:p>
    <w:p w:rsidR="00DE20D8" w:rsidRDefault="00DE20D8">
      <w:pPr>
        <w:spacing w:after="200" w:line="276" w:lineRule="auto"/>
        <w:rPr>
          <w:color w:val="000000" w:themeColor="text1"/>
          <w:sz w:val="28"/>
          <w:szCs w:val="28"/>
        </w:rPr>
      </w:pPr>
      <w:r>
        <w:rPr>
          <w:color w:val="000000" w:themeColor="text1"/>
          <w:sz w:val="28"/>
          <w:szCs w:val="28"/>
        </w:rPr>
        <w:br w:type="page"/>
      </w:r>
    </w:p>
    <w:p w:rsidR="00A72EB7" w:rsidRPr="00DE20D8" w:rsidRDefault="00DE20D8" w:rsidP="00DE20D8">
      <w:pPr>
        <w:autoSpaceDE w:val="0"/>
        <w:autoSpaceDN w:val="0"/>
        <w:adjustRightInd w:val="0"/>
        <w:spacing w:line="340" w:lineRule="atLeast"/>
        <w:jc w:val="center"/>
        <w:rPr>
          <w:color w:val="000000" w:themeColor="text1"/>
        </w:rPr>
      </w:pPr>
      <w:r>
        <w:rPr>
          <w:color w:val="000000" w:themeColor="text1"/>
        </w:rPr>
        <w:lastRenderedPageBreak/>
        <w:t>10</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
    <w:p w:rsidR="00A72EB7" w:rsidRPr="00DD56AC" w:rsidRDefault="00A72EB7" w:rsidP="00DE20D8">
      <w:pPr>
        <w:autoSpaceDE w:val="0"/>
        <w:autoSpaceDN w:val="0"/>
        <w:adjustRightInd w:val="0"/>
        <w:spacing w:line="240" w:lineRule="exact"/>
        <w:ind w:firstLine="709"/>
        <w:jc w:val="center"/>
        <w:rPr>
          <w:b/>
          <w:color w:val="000000" w:themeColor="text1"/>
          <w:sz w:val="28"/>
          <w:szCs w:val="28"/>
        </w:rPr>
      </w:pPr>
      <w:r w:rsidRPr="00DD56AC">
        <w:rPr>
          <w:b/>
          <w:color w:val="000000" w:themeColor="text1"/>
          <w:sz w:val="28"/>
          <w:szCs w:val="28"/>
        </w:rPr>
        <w:t>3. Порядок согласования предоставления в аренду, субаренду,</w:t>
      </w:r>
    </w:p>
    <w:p w:rsidR="00A72EB7" w:rsidRPr="00DD56AC" w:rsidRDefault="00DE20D8" w:rsidP="00DE20D8">
      <w:pPr>
        <w:autoSpaceDE w:val="0"/>
        <w:autoSpaceDN w:val="0"/>
        <w:adjustRightInd w:val="0"/>
        <w:spacing w:line="240" w:lineRule="exact"/>
        <w:ind w:firstLine="709"/>
        <w:rPr>
          <w:b/>
          <w:color w:val="000000" w:themeColor="text1"/>
          <w:sz w:val="28"/>
          <w:szCs w:val="28"/>
        </w:rPr>
      </w:pPr>
      <w:r>
        <w:rPr>
          <w:b/>
          <w:color w:val="000000" w:themeColor="text1"/>
          <w:sz w:val="28"/>
          <w:szCs w:val="28"/>
        </w:rPr>
        <w:t xml:space="preserve">       </w:t>
      </w:r>
      <w:r w:rsidR="00A72EB7" w:rsidRPr="00DD56AC">
        <w:rPr>
          <w:b/>
          <w:color w:val="000000" w:themeColor="text1"/>
          <w:sz w:val="28"/>
          <w:szCs w:val="28"/>
        </w:rPr>
        <w:t>безвозмездное пользование имущества</w:t>
      </w:r>
      <w:proofErr w:type="gramStart"/>
      <w:r w:rsidR="00A72EB7" w:rsidRPr="00DD56AC">
        <w:rPr>
          <w:b/>
          <w:color w:val="000000" w:themeColor="text1"/>
          <w:sz w:val="28"/>
          <w:szCs w:val="28"/>
        </w:rPr>
        <w:t xml:space="preserve"> ,</w:t>
      </w:r>
      <w:proofErr w:type="gramEnd"/>
      <w:r w:rsidR="00A72EB7" w:rsidRPr="00DD56AC">
        <w:rPr>
          <w:b/>
          <w:color w:val="000000" w:themeColor="text1"/>
          <w:sz w:val="28"/>
          <w:szCs w:val="28"/>
        </w:rPr>
        <w:t xml:space="preserve"> закрепленного</w:t>
      </w:r>
      <w:r>
        <w:rPr>
          <w:b/>
          <w:color w:val="000000" w:themeColor="text1"/>
          <w:sz w:val="28"/>
          <w:szCs w:val="28"/>
        </w:rPr>
        <w:t xml:space="preserve"> на</w:t>
      </w:r>
    </w:p>
    <w:p w:rsidR="00A72EB7" w:rsidRPr="00DD56AC" w:rsidRDefault="00DE20D8" w:rsidP="00DE20D8">
      <w:pPr>
        <w:autoSpaceDE w:val="0"/>
        <w:autoSpaceDN w:val="0"/>
        <w:adjustRightInd w:val="0"/>
        <w:spacing w:after="120" w:line="240" w:lineRule="exact"/>
        <w:ind w:firstLine="709"/>
        <w:rPr>
          <w:b/>
          <w:color w:val="000000" w:themeColor="text1"/>
          <w:sz w:val="28"/>
          <w:szCs w:val="28"/>
        </w:rPr>
      </w:pPr>
      <w:r>
        <w:rPr>
          <w:b/>
          <w:color w:val="000000" w:themeColor="text1"/>
          <w:sz w:val="28"/>
          <w:szCs w:val="28"/>
        </w:rPr>
        <w:t xml:space="preserve">       </w:t>
      </w:r>
      <w:proofErr w:type="gramStart"/>
      <w:r w:rsidR="00A72EB7" w:rsidRPr="00DD56AC">
        <w:rPr>
          <w:b/>
          <w:color w:val="000000" w:themeColor="text1"/>
          <w:sz w:val="28"/>
          <w:szCs w:val="28"/>
        </w:rPr>
        <w:t>праве</w:t>
      </w:r>
      <w:proofErr w:type="gramEnd"/>
      <w:r w:rsidR="00A72EB7" w:rsidRPr="00DD56AC">
        <w:rPr>
          <w:b/>
          <w:color w:val="000000" w:themeColor="text1"/>
          <w:sz w:val="28"/>
          <w:szCs w:val="28"/>
        </w:rPr>
        <w:t xml:space="preserve"> оперативного управления и хозяйственного ведения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3.1. Предоставление в аренду, субаренду, безвозмездное пользование имущества, закрепленного на праве хозяйственного ведения за муниципальными унитарными предприятиями и на праве оперативного управления за муниципальными казенными, бюджетными и автономными учреждениями (далее предприятия, учреждения), осуществляется при условии получения письменного согласия Администрации.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3.2. Согласованию подлежит предоставление в аренду, субаренду, безвозмездное пользование:</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недвижимого имущества, находящегося в хозяйственном ведении предприятий;</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недвижимого и движимого имущества, находящегося в оперативном управлении казенных учреждений;</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недвижимого имущества бюджетных учреждений, особо ценного движимого имущества, закрепленного за бюджетными учреждениями или приобретенного бюджетными учреждениями за счет средств, выделенных им учредителем на приобретение такого имущества;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недвижимого имущества и особо ценного движимого имущества автономных учреждений, закрепленного за автономными учреждениями или приобретенного ими за счет средств, выделенных им учредителем на приобретение такого имущества.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3.3. Согласие Администрации должно быть получено до заключения договора аренды, субаренды, безвозмездного пользования. Согласие на предоставление имущества в аренду и безвозмездное пользование оформляется в форме постановления Администрации. Согласие на передачу имущества в субаренду оформляется в форме письма Администрации.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3.4. Для получения согласия Администрации на предоставление в аренду, субаренду, безвозмездное пользование имущества предприятие, учреждение представляет в Администрацию следующие документы:</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заявление, подписанное руководителем предприятия, учреждения, с указанием имущества, предполагаемого к передаче, обоснования необходимости предоставления его в аренду, субаренду, безвозмездное пользование, срока аренды, безвозмездного пользования, целей предоставления имущества в аренду, субаренду, безвозмездное пользование, сведений об арендаторе, ссудополучателе (в случае предоставления имущества без проведения торгов), анализа влияния последствий предоставления в аренду, субаренду, безвозмездное пользование этого имущества на деятельность предприятия, учреждения;</w:t>
      </w:r>
      <w:proofErr w:type="gramEnd"/>
    </w:p>
    <w:p w:rsidR="00DE20D8" w:rsidRDefault="00A72EB7" w:rsidP="00DE20D8">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согласие структурного подразделения Администрации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в ведомственном подчинении которого находится предприятие;</w:t>
      </w:r>
      <w:r w:rsidR="00DE20D8">
        <w:rPr>
          <w:color w:val="000000" w:themeColor="text1"/>
          <w:sz w:val="28"/>
          <w:szCs w:val="28"/>
        </w:rPr>
        <w:br w:type="page"/>
      </w:r>
    </w:p>
    <w:p w:rsidR="00A72EB7" w:rsidRDefault="00DE20D8" w:rsidP="00DE20D8">
      <w:pPr>
        <w:autoSpaceDE w:val="0"/>
        <w:autoSpaceDN w:val="0"/>
        <w:adjustRightInd w:val="0"/>
        <w:spacing w:line="340" w:lineRule="atLeast"/>
        <w:jc w:val="center"/>
        <w:rPr>
          <w:color w:val="000000" w:themeColor="text1"/>
        </w:rPr>
      </w:pPr>
      <w:r>
        <w:rPr>
          <w:color w:val="000000" w:themeColor="text1"/>
        </w:rPr>
        <w:lastRenderedPageBreak/>
        <w:t>11</w:t>
      </w:r>
    </w:p>
    <w:p w:rsidR="00DE20D8" w:rsidRPr="00DE20D8" w:rsidRDefault="00DE20D8" w:rsidP="00DE20D8">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информация о недвижимом имуществе, предполагаемом к передаче (кадастровый паспорт или технический паспорт, технический план или поэтажный план с экспликацией);</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копия паспорта транспортного средства либо документа, подтверждающего государственную регистрацию иных видов транспортных средств (для автомототранспортных средств, иных видов самоходной техники, водных транспортных средств);</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копии документов, подтверждающих возможность заключения договора аренды, безвозмездного пользования без проведения торгов в случаях, предусмотренных пунктами 1-8, 10, 12, 16 части 1 статьи 17.1 Федерального закона от 26 июля 2006 года </w:t>
      </w:r>
      <w:r w:rsidR="00DE20D8">
        <w:rPr>
          <w:color w:val="000000" w:themeColor="text1"/>
          <w:sz w:val="28"/>
          <w:szCs w:val="28"/>
        </w:rPr>
        <w:t>№</w:t>
      </w:r>
      <w:r w:rsidRPr="00DD56AC">
        <w:rPr>
          <w:color w:val="000000" w:themeColor="text1"/>
          <w:sz w:val="28"/>
          <w:szCs w:val="28"/>
        </w:rPr>
        <w:t xml:space="preserve"> 135-ФЗ </w:t>
      </w:r>
      <w:r w:rsidR="00DE20D8">
        <w:rPr>
          <w:color w:val="000000" w:themeColor="text1"/>
          <w:sz w:val="28"/>
          <w:szCs w:val="28"/>
        </w:rPr>
        <w:t>«</w:t>
      </w:r>
      <w:r w:rsidRPr="00DD56AC">
        <w:rPr>
          <w:color w:val="000000" w:themeColor="text1"/>
          <w:sz w:val="28"/>
          <w:szCs w:val="28"/>
        </w:rPr>
        <w:t>О защите конкуренции</w:t>
      </w:r>
      <w:r w:rsidR="00DE20D8">
        <w:rPr>
          <w:color w:val="000000" w:themeColor="text1"/>
          <w:sz w:val="28"/>
          <w:szCs w:val="28"/>
        </w:rPr>
        <w:t>»</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 xml:space="preserve">оценка последствий заключения договора и предоставления в аренду, безвозмездное пользование имущества,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проведенная учредителем учреждения, в случаях, предусмотренных Федеральным законом от 24 июля 1998 года </w:t>
      </w:r>
      <w:r w:rsidR="00DE20D8">
        <w:rPr>
          <w:color w:val="000000" w:themeColor="text1"/>
          <w:sz w:val="28"/>
          <w:szCs w:val="28"/>
        </w:rPr>
        <w:t xml:space="preserve">       №</w:t>
      </w:r>
      <w:r w:rsidRPr="00DD56AC">
        <w:rPr>
          <w:color w:val="000000" w:themeColor="text1"/>
          <w:sz w:val="28"/>
          <w:szCs w:val="28"/>
        </w:rPr>
        <w:t xml:space="preserve"> 124-ФЗ </w:t>
      </w:r>
      <w:r w:rsidR="00DE20D8">
        <w:rPr>
          <w:color w:val="000000" w:themeColor="text1"/>
          <w:sz w:val="28"/>
          <w:szCs w:val="28"/>
        </w:rPr>
        <w:t>«</w:t>
      </w:r>
      <w:r w:rsidRPr="00DD56AC">
        <w:rPr>
          <w:color w:val="000000" w:themeColor="text1"/>
          <w:sz w:val="28"/>
          <w:szCs w:val="28"/>
        </w:rPr>
        <w:t>Об основных гарантиях прав ребенка в Российской Федерации</w:t>
      </w:r>
      <w:r w:rsidR="00DE20D8">
        <w:rPr>
          <w:color w:val="000000" w:themeColor="text1"/>
          <w:sz w:val="28"/>
          <w:szCs w:val="28"/>
        </w:rPr>
        <w:t>»</w:t>
      </w:r>
      <w:r w:rsidRPr="00DD56AC">
        <w:rPr>
          <w:color w:val="000000" w:themeColor="text1"/>
          <w:sz w:val="28"/>
          <w:szCs w:val="28"/>
        </w:rPr>
        <w:t>;</w:t>
      </w:r>
      <w:proofErr w:type="gramEnd"/>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рекомендации наблюдательного совета автономного учреждения о совершении сделок по распоряжению имуществом;</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Для рассмотрения вопроса о заключении договора аренды, безвозмездного пользования имуществом путем предоставления муниципальной преференции дополнительно к указанным документам представляются документы, предусмотренные пунктами 2-6 части 1 статьи 20 Федерального закона от 26 июля 2006 года </w:t>
      </w:r>
      <w:r w:rsidR="00DE20D8">
        <w:rPr>
          <w:color w:val="000000" w:themeColor="text1"/>
          <w:sz w:val="28"/>
          <w:szCs w:val="28"/>
        </w:rPr>
        <w:t>№</w:t>
      </w:r>
      <w:r w:rsidRPr="00DD56AC">
        <w:rPr>
          <w:color w:val="000000" w:themeColor="text1"/>
          <w:sz w:val="28"/>
          <w:szCs w:val="28"/>
        </w:rPr>
        <w:t xml:space="preserve"> 135-ФЗ </w:t>
      </w:r>
      <w:r w:rsidR="00DE20D8">
        <w:rPr>
          <w:color w:val="000000" w:themeColor="text1"/>
          <w:sz w:val="28"/>
          <w:szCs w:val="28"/>
        </w:rPr>
        <w:t>«</w:t>
      </w:r>
      <w:r w:rsidRPr="00DD56AC">
        <w:rPr>
          <w:color w:val="000000" w:themeColor="text1"/>
          <w:sz w:val="28"/>
          <w:szCs w:val="28"/>
        </w:rPr>
        <w:t>О защите конкуренции</w:t>
      </w:r>
      <w:r w:rsidR="00DE20D8">
        <w:rPr>
          <w:color w:val="000000" w:themeColor="text1"/>
          <w:sz w:val="28"/>
          <w:szCs w:val="28"/>
        </w:rPr>
        <w:t>»</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3.5. Администрация принимает решение об отказе предприятию, учреждению в даче согласия на заключение договора аренды, субаренды безвозмездного пользования в следующих случаях:</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непредставление документов, указанных в пункте 3.4 настоящего Порядка;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наличие в представленных документах недостоверной или искаженной информации;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неэффективное использование предприятием, учреждением имущества, закрепленного за ним на праве хозяйственного ведения или оперативного управления;</w:t>
      </w:r>
    </w:p>
    <w:p w:rsidR="00DE20D8"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невозможность осуществлять деятельность, предмет и цели которой определены уставом предприятия, учреждения, или ограничение такой возможности в результате предоставления имущества в аренду, безвозмездное пользование;</w:t>
      </w:r>
    </w:p>
    <w:p w:rsidR="00DE20D8" w:rsidRDefault="00DE20D8">
      <w:pPr>
        <w:spacing w:after="200" w:line="276" w:lineRule="auto"/>
        <w:rPr>
          <w:color w:val="000000" w:themeColor="text1"/>
          <w:sz w:val="28"/>
          <w:szCs w:val="28"/>
        </w:rPr>
      </w:pPr>
      <w:r>
        <w:rPr>
          <w:color w:val="000000" w:themeColor="text1"/>
          <w:sz w:val="28"/>
          <w:szCs w:val="28"/>
        </w:rPr>
        <w:br w:type="page"/>
      </w:r>
    </w:p>
    <w:p w:rsidR="00A72EB7" w:rsidRPr="00DE20D8" w:rsidRDefault="00DE20D8" w:rsidP="00DE20D8">
      <w:pPr>
        <w:autoSpaceDE w:val="0"/>
        <w:autoSpaceDN w:val="0"/>
        <w:adjustRightInd w:val="0"/>
        <w:spacing w:line="340" w:lineRule="atLeast"/>
        <w:jc w:val="center"/>
        <w:rPr>
          <w:color w:val="000000" w:themeColor="text1"/>
        </w:rPr>
      </w:pPr>
      <w:r w:rsidRPr="00DE20D8">
        <w:rPr>
          <w:color w:val="000000" w:themeColor="text1"/>
        </w:rPr>
        <w:lastRenderedPageBreak/>
        <w:t>12</w:t>
      </w:r>
    </w:p>
    <w:p w:rsidR="00DE20D8" w:rsidRPr="00DD56AC" w:rsidRDefault="00DE20D8" w:rsidP="00DE20D8">
      <w:pPr>
        <w:autoSpaceDE w:val="0"/>
        <w:autoSpaceDN w:val="0"/>
        <w:adjustRightInd w:val="0"/>
        <w:spacing w:line="340" w:lineRule="atLeast"/>
        <w:jc w:val="center"/>
        <w:rPr>
          <w:color w:val="000000" w:themeColor="text1"/>
          <w:sz w:val="28"/>
          <w:szCs w:val="28"/>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 xml:space="preserve">установление в результате оценки последствий заключения договора, проведенной в случаях, установленных Федеральным законом от 24 июля 1998 года </w:t>
      </w:r>
      <w:r w:rsidR="00DE20D8">
        <w:rPr>
          <w:color w:val="000000" w:themeColor="text1"/>
          <w:sz w:val="28"/>
          <w:szCs w:val="28"/>
        </w:rPr>
        <w:t>№</w:t>
      </w:r>
      <w:r w:rsidRPr="00DD56AC">
        <w:rPr>
          <w:color w:val="000000" w:themeColor="text1"/>
          <w:sz w:val="28"/>
          <w:szCs w:val="28"/>
        </w:rPr>
        <w:t xml:space="preserve"> 124-ФЗ </w:t>
      </w:r>
      <w:r w:rsidR="00DE20D8">
        <w:rPr>
          <w:color w:val="000000" w:themeColor="text1"/>
          <w:sz w:val="28"/>
          <w:szCs w:val="28"/>
        </w:rPr>
        <w:t>«</w:t>
      </w:r>
      <w:r w:rsidRPr="00DD56AC">
        <w:rPr>
          <w:color w:val="000000" w:themeColor="text1"/>
          <w:sz w:val="28"/>
          <w:szCs w:val="28"/>
        </w:rPr>
        <w:t>Об основных гарантиях прав ребенка в Российской Федерации</w:t>
      </w:r>
      <w:r w:rsidR="00DE20D8">
        <w:rPr>
          <w:color w:val="000000" w:themeColor="text1"/>
          <w:sz w:val="28"/>
          <w:szCs w:val="28"/>
        </w:rPr>
        <w:t>»</w:t>
      </w:r>
      <w:r w:rsidRPr="00DD56AC">
        <w:rPr>
          <w:color w:val="000000" w:themeColor="text1"/>
          <w:sz w:val="28"/>
          <w:szCs w:val="28"/>
        </w:rPr>
        <w:t>, возможности ухудшения условий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roofErr w:type="gramEnd"/>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3.6. </w:t>
      </w:r>
      <w:proofErr w:type="gramStart"/>
      <w:r w:rsidRPr="00DD56AC">
        <w:rPr>
          <w:color w:val="000000" w:themeColor="text1"/>
          <w:sz w:val="28"/>
          <w:szCs w:val="28"/>
        </w:rPr>
        <w:t>Администрация в 30-дневный срок со дня регистрации документов, указанных в пункте 3.4 настоящего Порядка, принимает решение о согласии, об отказе в даче согласия на заключение договора аренды или договора безвозмездного пользования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w:t>
      </w:r>
      <w:proofErr w:type="gramEnd"/>
      <w:r w:rsidRPr="00DD56AC">
        <w:rPr>
          <w:color w:val="000000" w:themeColor="text1"/>
          <w:sz w:val="28"/>
          <w:szCs w:val="28"/>
        </w:rPr>
        <w:t xml:space="preserve"> года </w:t>
      </w:r>
      <w:r w:rsidR="00DE20D8">
        <w:rPr>
          <w:color w:val="000000" w:themeColor="text1"/>
          <w:sz w:val="28"/>
          <w:szCs w:val="28"/>
        </w:rPr>
        <w:t>№</w:t>
      </w:r>
      <w:r w:rsidRPr="00DD56AC">
        <w:rPr>
          <w:color w:val="000000" w:themeColor="text1"/>
          <w:sz w:val="28"/>
          <w:szCs w:val="28"/>
        </w:rPr>
        <w:t xml:space="preserve"> 135-ФЗ </w:t>
      </w:r>
      <w:r w:rsidR="00DE20D8">
        <w:rPr>
          <w:color w:val="000000" w:themeColor="text1"/>
          <w:sz w:val="28"/>
          <w:szCs w:val="28"/>
        </w:rPr>
        <w:t>«</w:t>
      </w:r>
      <w:r w:rsidRPr="00DD56AC">
        <w:rPr>
          <w:color w:val="000000" w:themeColor="text1"/>
          <w:sz w:val="28"/>
          <w:szCs w:val="28"/>
        </w:rPr>
        <w:t>О защите конкуренции</w:t>
      </w:r>
      <w:r w:rsidR="00DE20D8">
        <w:rPr>
          <w:color w:val="000000" w:themeColor="text1"/>
          <w:sz w:val="28"/>
          <w:szCs w:val="28"/>
        </w:rPr>
        <w:t>»</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Постановление о даче согласия на сдачу в аренду (передачу в безвозмездное пользование) либо письмо об отказе в даче согласия на сдачу в аренду (передачу в безвозмездное пользование) направляется Администрацией предприятию, учреждению в течение 5 рабочих дней со дня принятия соответствующего решения.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Письмо о даче согласия на сдачу в субаренду либо об отказе в даче согласия на сдачу в субаренду направляется Администрацией предприятию, учреждению в течение 5 рабочих дней со дня принятия соответствующего решения.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Администрация в течение 10 дней со дня получения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даче согласия на сдачу в аренду (передачу в безвозмездное пользование) имущества и направляет предприятию, учреждению.</w:t>
      </w:r>
      <w:proofErr w:type="gramEnd"/>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В случае отказа в предоставлении муниципальной преференции предприятие, учреждение уведомляется об этом в письменной форме в течение 10 дней со дня регистрации полученного решения антимонопольного органа.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
    <w:p w:rsidR="00A72EB7" w:rsidRPr="00DD56AC" w:rsidRDefault="00A72EB7" w:rsidP="00DE20D8">
      <w:pPr>
        <w:autoSpaceDE w:val="0"/>
        <w:autoSpaceDN w:val="0"/>
        <w:adjustRightInd w:val="0"/>
        <w:spacing w:line="240" w:lineRule="exact"/>
        <w:ind w:firstLine="709"/>
        <w:jc w:val="both"/>
        <w:rPr>
          <w:b/>
          <w:color w:val="000000" w:themeColor="text1"/>
          <w:sz w:val="28"/>
          <w:szCs w:val="28"/>
        </w:rPr>
      </w:pPr>
      <w:r w:rsidRPr="00DD56AC">
        <w:rPr>
          <w:b/>
          <w:color w:val="000000" w:themeColor="text1"/>
          <w:sz w:val="28"/>
          <w:szCs w:val="28"/>
        </w:rPr>
        <w:t>4. Условия заключения договора аренды, безвозмездного</w:t>
      </w:r>
    </w:p>
    <w:p w:rsidR="00A72EB7" w:rsidRPr="00DD56AC" w:rsidRDefault="00DE20D8" w:rsidP="00DE20D8">
      <w:pPr>
        <w:autoSpaceDE w:val="0"/>
        <w:autoSpaceDN w:val="0"/>
        <w:adjustRightInd w:val="0"/>
        <w:spacing w:after="120" w:line="240" w:lineRule="exact"/>
        <w:ind w:firstLine="709"/>
        <w:jc w:val="both"/>
        <w:rPr>
          <w:b/>
          <w:color w:val="000000" w:themeColor="text1"/>
          <w:sz w:val="28"/>
          <w:szCs w:val="28"/>
        </w:rPr>
      </w:pPr>
      <w:r>
        <w:rPr>
          <w:b/>
          <w:color w:val="000000" w:themeColor="text1"/>
          <w:sz w:val="28"/>
          <w:szCs w:val="28"/>
        </w:rPr>
        <w:t xml:space="preserve">    </w:t>
      </w:r>
      <w:r w:rsidR="00A72EB7" w:rsidRPr="00DD56AC">
        <w:rPr>
          <w:b/>
          <w:color w:val="000000" w:themeColor="text1"/>
          <w:sz w:val="28"/>
          <w:szCs w:val="28"/>
        </w:rPr>
        <w:t>пользования и обязанности арендатора и ссудополучателя</w:t>
      </w:r>
    </w:p>
    <w:p w:rsidR="00096958"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4.1. Документом, регламентирующим взаимоотношения сторон при сдаче в аренду или передаче в безвозмездное пользование имущества, является договор. Примерная форма договора аренды, безвозмездного пользования утверждается постановлением Администрации.</w:t>
      </w:r>
    </w:p>
    <w:p w:rsidR="00096958" w:rsidRDefault="00096958">
      <w:pPr>
        <w:spacing w:after="200" w:line="276" w:lineRule="auto"/>
        <w:rPr>
          <w:color w:val="000000" w:themeColor="text1"/>
          <w:sz w:val="28"/>
          <w:szCs w:val="28"/>
        </w:rPr>
      </w:pPr>
      <w:r>
        <w:rPr>
          <w:color w:val="000000" w:themeColor="text1"/>
          <w:sz w:val="28"/>
          <w:szCs w:val="28"/>
        </w:rPr>
        <w:br w:type="page"/>
      </w:r>
    </w:p>
    <w:p w:rsidR="00A72EB7" w:rsidRDefault="00096958" w:rsidP="00096958">
      <w:pPr>
        <w:autoSpaceDE w:val="0"/>
        <w:autoSpaceDN w:val="0"/>
        <w:adjustRightInd w:val="0"/>
        <w:spacing w:line="340" w:lineRule="atLeast"/>
        <w:jc w:val="center"/>
        <w:rPr>
          <w:color w:val="000000" w:themeColor="text1"/>
        </w:rPr>
      </w:pPr>
      <w:r>
        <w:rPr>
          <w:color w:val="000000" w:themeColor="text1"/>
        </w:rPr>
        <w:lastRenderedPageBreak/>
        <w:t>13</w:t>
      </w:r>
    </w:p>
    <w:p w:rsidR="00096958" w:rsidRPr="00096958" w:rsidRDefault="00096958" w:rsidP="00096958">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4.2. Размер арендной платы за пользование имуществом, сроки е</w:t>
      </w:r>
      <w:r w:rsidR="00C40974">
        <w:rPr>
          <w:color w:val="000000" w:themeColor="text1"/>
          <w:sz w:val="28"/>
          <w:szCs w:val="28"/>
        </w:rPr>
        <w:t>ё</w:t>
      </w:r>
      <w:r w:rsidRPr="00DD56AC">
        <w:rPr>
          <w:color w:val="000000" w:themeColor="text1"/>
          <w:sz w:val="28"/>
          <w:szCs w:val="28"/>
        </w:rPr>
        <w:t xml:space="preserve"> оплаты устанавливаются в договоре аренды.</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4.3. Размер арендной платы по договору аренды определяется без  учета налога на добавленную стоимость, который перечисляется арендатором самостоятельно в соответствии с законодательством Российской Федерации.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4.4. Размер арендной платы, обязанности арендатора по содержанию арендованного имущества, его целевому использованию, договора на пользование и оплату коммунальных услуг с организациями - поставщиками данных услуг являются существенными условиями договора аренды и при </w:t>
      </w:r>
      <w:proofErr w:type="spellStart"/>
      <w:r w:rsidRPr="00DD56AC">
        <w:rPr>
          <w:color w:val="000000" w:themeColor="text1"/>
          <w:sz w:val="28"/>
          <w:szCs w:val="28"/>
        </w:rPr>
        <w:t>недостижении</w:t>
      </w:r>
      <w:proofErr w:type="spellEnd"/>
      <w:r w:rsidRPr="00DD56AC">
        <w:rPr>
          <w:color w:val="000000" w:themeColor="text1"/>
          <w:sz w:val="28"/>
          <w:szCs w:val="28"/>
        </w:rPr>
        <w:t xml:space="preserve"> между сторонами соглашения хотя бы по одному из названных условий, договор считается незаключенным.</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Обязанности ссудополучателя по содержанию имущества, переданного в безвозмездное пользование, его целевому использованию, заключению договора на пользование и оплату коммунальных услуг с организациями - поставщиками данных услуг являются существенными условиями договора безвозмездного пользования и при </w:t>
      </w:r>
      <w:proofErr w:type="spellStart"/>
      <w:r w:rsidRPr="00DD56AC">
        <w:rPr>
          <w:color w:val="000000" w:themeColor="text1"/>
          <w:sz w:val="28"/>
          <w:szCs w:val="28"/>
        </w:rPr>
        <w:t>недостижении</w:t>
      </w:r>
      <w:proofErr w:type="spellEnd"/>
      <w:r w:rsidRPr="00DD56AC">
        <w:rPr>
          <w:color w:val="000000" w:themeColor="text1"/>
          <w:sz w:val="28"/>
          <w:szCs w:val="28"/>
        </w:rPr>
        <w:t xml:space="preserve"> между сторонами соглашения хотя бы по одному из названных условий, договор считается незаключенным.</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В случае предоставления в аренду или безвозмездное пользование муниципального нежилого помещения на арендатора и ссудополучателя помимо обязанности по внесению платы за коммунальные услуги возлагается обязанность участвовать в расходах </w:t>
      </w:r>
      <w:proofErr w:type="gramStart"/>
      <w:r w:rsidRPr="00DD56AC">
        <w:rPr>
          <w:color w:val="000000" w:themeColor="text1"/>
          <w:sz w:val="28"/>
          <w:szCs w:val="28"/>
        </w:rPr>
        <w:t>на</w:t>
      </w:r>
      <w:proofErr w:type="gramEnd"/>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оплату расходов по содержанию мест общего пользования (лестницы, лестничные клетки, лифтовые шахты, коридоры, холлы, туалеты, несущие и ограждающие ненесущие конструкции, механическое, сантехническое и иное оборудование, находящееся за пределами основных служебных помещений и обслуживающее более одного арендатора, другие места общего пользования), содержание охраны и персонала, обеспечивающего общее обслуживание зданий, строений, прилегающей территории, пропорционально площади переданных в пользование помещений, в соответствии с</w:t>
      </w:r>
      <w:proofErr w:type="gramEnd"/>
      <w:r w:rsidRPr="00DD56AC">
        <w:rPr>
          <w:color w:val="000000" w:themeColor="text1"/>
          <w:sz w:val="28"/>
          <w:szCs w:val="28"/>
        </w:rPr>
        <w:t xml:space="preserve"> предъявленными обслуживающей организацией счетами (далее долевое возмещение расходов), в соответствии с условиями договора управления многоквартирным домом, либо договора о содержании и ремонте общего имущества в многоквартирном доме и договора об оказании коммунальных услуг, либо протокола собрания собственников и пользователей помещений;</w:t>
      </w:r>
    </w:p>
    <w:p w:rsidR="00414B8B"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оплату ремонта крыши, кровли, фасада здания, строения, оконных и дверных заполнений, инженерных коммуникаций, вентиляции и слаботочных сетей, благоустройства территории, которые выполняются силами обслуживающей организации в соответствии с ежегодной сметой, утвержденной собственниками имущества, - долевым возмещением расходов </w:t>
      </w:r>
    </w:p>
    <w:p w:rsidR="00414B8B" w:rsidRDefault="00414B8B">
      <w:pPr>
        <w:spacing w:after="200" w:line="276" w:lineRule="auto"/>
        <w:rPr>
          <w:color w:val="000000" w:themeColor="text1"/>
          <w:sz w:val="28"/>
          <w:szCs w:val="28"/>
        </w:rPr>
      </w:pPr>
      <w:r>
        <w:rPr>
          <w:color w:val="000000" w:themeColor="text1"/>
          <w:sz w:val="28"/>
          <w:szCs w:val="28"/>
        </w:rPr>
        <w:br w:type="page"/>
      </w:r>
    </w:p>
    <w:p w:rsidR="00414B8B" w:rsidRDefault="00414B8B" w:rsidP="00414B8B">
      <w:pPr>
        <w:autoSpaceDE w:val="0"/>
        <w:autoSpaceDN w:val="0"/>
        <w:adjustRightInd w:val="0"/>
        <w:spacing w:line="340" w:lineRule="atLeast"/>
        <w:jc w:val="center"/>
        <w:rPr>
          <w:color w:val="000000" w:themeColor="text1"/>
        </w:rPr>
      </w:pPr>
      <w:r>
        <w:rPr>
          <w:color w:val="000000" w:themeColor="text1"/>
        </w:rPr>
        <w:lastRenderedPageBreak/>
        <w:t>14</w:t>
      </w:r>
    </w:p>
    <w:p w:rsidR="00414B8B" w:rsidRPr="00414B8B" w:rsidRDefault="00414B8B" w:rsidP="00414B8B">
      <w:pPr>
        <w:autoSpaceDE w:val="0"/>
        <w:autoSpaceDN w:val="0"/>
        <w:adjustRightInd w:val="0"/>
        <w:spacing w:line="340" w:lineRule="atLeast"/>
        <w:jc w:val="center"/>
        <w:rPr>
          <w:color w:val="000000" w:themeColor="text1"/>
        </w:rPr>
      </w:pPr>
    </w:p>
    <w:p w:rsidR="00A72EB7" w:rsidRPr="00DD56AC" w:rsidRDefault="00A72EB7" w:rsidP="00414B8B">
      <w:pPr>
        <w:autoSpaceDE w:val="0"/>
        <w:autoSpaceDN w:val="0"/>
        <w:adjustRightInd w:val="0"/>
        <w:spacing w:line="340" w:lineRule="atLeast"/>
        <w:jc w:val="both"/>
        <w:rPr>
          <w:color w:val="000000" w:themeColor="text1"/>
          <w:sz w:val="28"/>
          <w:szCs w:val="28"/>
        </w:rPr>
      </w:pPr>
      <w:r w:rsidRPr="00DD56AC">
        <w:rPr>
          <w:color w:val="000000" w:themeColor="text1"/>
          <w:sz w:val="28"/>
          <w:szCs w:val="28"/>
        </w:rPr>
        <w:t>пользователем согласно счетам, подтвержденным соответствующими бухгалтерскими документами.</w:t>
      </w:r>
    </w:p>
    <w:p w:rsidR="00A72EB7" w:rsidRPr="00DD56AC" w:rsidRDefault="00A72EB7" w:rsidP="00196786">
      <w:pPr>
        <w:autoSpaceDE w:val="0"/>
        <w:autoSpaceDN w:val="0"/>
        <w:adjustRightInd w:val="0"/>
        <w:spacing w:line="340" w:lineRule="atLeast"/>
        <w:ind w:firstLine="709"/>
        <w:jc w:val="both"/>
        <w:outlineLvl w:val="0"/>
        <w:rPr>
          <w:color w:val="000000" w:themeColor="text1"/>
          <w:sz w:val="28"/>
          <w:szCs w:val="28"/>
        </w:rPr>
      </w:pPr>
      <w:r w:rsidRPr="00DD56AC">
        <w:rPr>
          <w:color w:val="000000" w:themeColor="text1"/>
          <w:sz w:val="28"/>
          <w:szCs w:val="28"/>
        </w:rPr>
        <w:t>4.5. Страхование передаваемого в аренду, безвозмездное пользование муниципального недвижимого имущества является обязанностью арендатора и ссудополучателя.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4.6. В отношении объектов имущества, отнесенных действующим законодательством Российской Федерации к объектам культурного наследия (памятникам истории и культуры) народов Российской Федерации, договор аренды, безвозмездного пользования заключается в соответствии с настоящим Положением при условии </w:t>
      </w:r>
      <w:proofErr w:type="gramStart"/>
      <w:r w:rsidRPr="00DD56AC">
        <w:rPr>
          <w:color w:val="000000" w:themeColor="text1"/>
          <w:sz w:val="28"/>
          <w:szCs w:val="28"/>
        </w:rPr>
        <w:t>оформления охранного обязательства пользователя объекта культурного наследия</w:t>
      </w:r>
      <w:proofErr w:type="gramEnd"/>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4.7. В отношении объектов имущества, являющихся объектами транспортной инфраструктуры и транспортными средствами, договор аренды, безвозмездного пользования должен содержать обязанность арендатора (ссудополучателя) обеспечить транспортную безопасность имущества в соответствии с требованиями Федерального закона от 9 февраля 2007 года N 16-ФЗ "О транспортной безопасности".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4.8. В случаях, установленных законодательством Российской Федерации, договор аренды имущества подлежит государственной регистрации в органе, осуществляющем государственную регистрацию прав на недвижимое имущество и сделок с ним. Договор безвозмездного пользования имуществом  не подлежит государственной регистрации.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4.9. После подписания договора имущество и передается по акту приема-передачи, который является неотъемлемой частью договора.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4.10. </w:t>
      </w:r>
      <w:proofErr w:type="gramStart"/>
      <w:r w:rsidRPr="00DD56AC">
        <w:rPr>
          <w:color w:val="000000" w:themeColor="text1"/>
          <w:sz w:val="28"/>
          <w:szCs w:val="28"/>
        </w:rPr>
        <w:t>Арендатор (ссудополучатель) в течение 10 рабочих дней со дня подписания договора обязан заключить договоры на пользование и оплату коммунальных услуг (в том числе холодное и горячее водоснабжение, газоснабжение, электроснабжение, отопление, канализация, вывоз мусора и бытовых отходов) с организациями - поставщиками данных услуг, а также договоры на выполнение работ по надлежащему содержанию и ремонту общего имущества, его инженерных систем и оборудования, мест</w:t>
      </w:r>
      <w:proofErr w:type="gramEnd"/>
      <w:r w:rsidRPr="00DD56AC">
        <w:rPr>
          <w:color w:val="000000" w:themeColor="text1"/>
          <w:sz w:val="28"/>
          <w:szCs w:val="28"/>
        </w:rPr>
        <w:t xml:space="preserve"> общего пользования и придомовой территории пропорционально доле занимаемой площади.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4.11. Помимо условий, предусмотренных настоящим разделом, договор аренды, безвозмездного пользования может содержать иные условия, связанные с особенностями передаваемого в пользование имущества и определяемые арендодателем (ссудодателем), не противоречащие действующему законодательству.</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
    <w:p w:rsidR="00A72EB7" w:rsidRPr="00DD56AC" w:rsidRDefault="00A72EB7" w:rsidP="00414B8B">
      <w:pPr>
        <w:autoSpaceDE w:val="0"/>
        <w:autoSpaceDN w:val="0"/>
        <w:adjustRightInd w:val="0"/>
        <w:spacing w:after="120" w:line="340" w:lineRule="atLeast"/>
        <w:ind w:firstLine="709"/>
        <w:jc w:val="both"/>
        <w:rPr>
          <w:b/>
          <w:color w:val="000000" w:themeColor="text1"/>
          <w:sz w:val="28"/>
          <w:szCs w:val="28"/>
        </w:rPr>
      </w:pPr>
      <w:r w:rsidRPr="00DD56AC">
        <w:rPr>
          <w:b/>
          <w:color w:val="000000" w:themeColor="text1"/>
          <w:sz w:val="28"/>
          <w:szCs w:val="28"/>
        </w:rPr>
        <w:t>5. Условия предоставления имущества казны</w:t>
      </w:r>
      <w:r w:rsidR="00414B8B">
        <w:rPr>
          <w:b/>
          <w:color w:val="000000" w:themeColor="text1"/>
          <w:sz w:val="28"/>
          <w:szCs w:val="28"/>
        </w:rPr>
        <w:t xml:space="preserve"> </w:t>
      </w:r>
      <w:r w:rsidRPr="00DD56AC">
        <w:rPr>
          <w:b/>
          <w:color w:val="000000" w:themeColor="text1"/>
          <w:sz w:val="28"/>
          <w:szCs w:val="28"/>
        </w:rPr>
        <w:t>в субаренду</w:t>
      </w:r>
    </w:p>
    <w:p w:rsidR="00414B8B" w:rsidRDefault="00A72EB7" w:rsidP="00414B8B">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5.1. Арендатор вправе передать арендованное имущество казны или его часть в субаренду с согласия арендодателя с учетом требований,</w:t>
      </w:r>
      <w:r w:rsidR="00414B8B">
        <w:rPr>
          <w:color w:val="000000" w:themeColor="text1"/>
          <w:sz w:val="28"/>
          <w:szCs w:val="28"/>
        </w:rPr>
        <w:br w:type="page"/>
      </w:r>
    </w:p>
    <w:p w:rsidR="00414B8B" w:rsidRDefault="00414B8B" w:rsidP="00414B8B">
      <w:pPr>
        <w:autoSpaceDE w:val="0"/>
        <w:autoSpaceDN w:val="0"/>
        <w:adjustRightInd w:val="0"/>
        <w:spacing w:line="340" w:lineRule="atLeast"/>
        <w:jc w:val="center"/>
        <w:rPr>
          <w:color w:val="000000" w:themeColor="text1"/>
        </w:rPr>
      </w:pPr>
      <w:r>
        <w:rPr>
          <w:color w:val="000000" w:themeColor="text1"/>
        </w:rPr>
        <w:lastRenderedPageBreak/>
        <w:t>15</w:t>
      </w:r>
    </w:p>
    <w:p w:rsidR="00414B8B" w:rsidRPr="00414B8B" w:rsidRDefault="00414B8B" w:rsidP="00414B8B">
      <w:pPr>
        <w:autoSpaceDE w:val="0"/>
        <w:autoSpaceDN w:val="0"/>
        <w:adjustRightInd w:val="0"/>
        <w:spacing w:line="340" w:lineRule="atLeast"/>
        <w:jc w:val="center"/>
        <w:rPr>
          <w:color w:val="000000" w:themeColor="text1"/>
        </w:rPr>
      </w:pPr>
    </w:p>
    <w:p w:rsidR="00414B8B" w:rsidRDefault="00A72EB7" w:rsidP="00414B8B">
      <w:pPr>
        <w:autoSpaceDE w:val="0"/>
        <w:autoSpaceDN w:val="0"/>
        <w:adjustRightInd w:val="0"/>
        <w:spacing w:line="340" w:lineRule="atLeast"/>
        <w:jc w:val="both"/>
        <w:rPr>
          <w:color w:val="000000" w:themeColor="text1"/>
          <w:sz w:val="28"/>
          <w:szCs w:val="28"/>
        </w:rPr>
      </w:pPr>
      <w:proofErr w:type="gramStart"/>
      <w:r w:rsidRPr="00DD56AC">
        <w:rPr>
          <w:color w:val="000000" w:themeColor="text1"/>
          <w:sz w:val="28"/>
          <w:szCs w:val="28"/>
        </w:rPr>
        <w:t>установленных</w:t>
      </w:r>
      <w:proofErr w:type="gramEnd"/>
      <w:r w:rsidRPr="00DD56AC">
        <w:rPr>
          <w:color w:val="000000" w:themeColor="text1"/>
          <w:sz w:val="28"/>
          <w:szCs w:val="28"/>
        </w:rPr>
        <w:t xml:space="preserve"> Федеральным законом от 26 июля 2006 года </w:t>
      </w:r>
      <w:r w:rsidR="00C40974">
        <w:rPr>
          <w:color w:val="000000" w:themeColor="text1"/>
          <w:sz w:val="28"/>
          <w:szCs w:val="28"/>
        </w:rPr>
        <w:t>№</w:t>
      </w:r>
      <w:r w:rsidRPr="00DD56AC">
        <w:rPr>
          <w:color w:val="000000" w:themeColor="text1"/>
          <w:sz w:val="28"/>
          <w:szCs w:val="28"/>
        </w:rPr>
        <w:t xml:space="preserve"> 135-ФЗ </w:t>
      </w:r>
      <w:r w:rsidR="00C40974">
        <w:rPr>
          <w:color w:val="000000" w:themeColor="text1"/>
          <w:sz w:val="28"/>
          <w:szCs w:val="28"/>
        </w:rPr>
        <w:t>«</w:t>
      </w:r>
      <w:r w:rsidRPr="00DD56AC">
        <w:rPr>
          <w:color w:val="000000" w:themeColor="text1"/>
          <w:sz w:val="28"/>
          <w:szCs w:val="28"/>
        </w:rPr>
        <w:t>О защите конкуренции</w:t>
      </w:r>
      <w:r w:rsidR="00C40974">
        <w:rPr>
          <w:color w:val="000000" w:themeColor="text1"/>
          <w:sz w:val="28"/>
          <w:szCs w:val="28"/>
        </w:rPr>
        <w:t>»</w:t>
      </w:r>
      <w:r w:rsidRPr="00DD56AC">
        <w:rPr>
          <w:color w:val="000000" w:themeColor="text1"/>
          <w:sz w:val="28"/>
          <w:szCs w:val="28"/>
        </w:rPr>
        <w:t xml:space="preserve"> и настоящим Положением.</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5.2. Для предоставления имущества казны, находящегося в аренде, в субаренду арендатор обращается в Администрацию с соответствующим заявлением.</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Администрация в течение 30 дней со дня регистрации заявления рассматривает представленное заявление, издает постановление о даче согласия на сдачу в субаренду имущества казны и в течение 10 дней со дня издания постановления направляет его заявителю.</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5.3. Для предоставления имущества казны, находящегося в аренде, в субаренду без проведения торгов арендатор обращается в Администрацию с соответствующим заяв</w:t>
      </w:r>
      <w:bookmarkStart w:id="7" w:name="_GoBack"/>
      <w:bookmarkEnd w:id="7"/>
      <w:r w:rsidRPr="00DD56AC">
        <w:rPr>
          <w:color w:val="000000" w:themeColor="text1"/>
          <w:sz w:val="28"/>
          <w:szCs w:val="28"/>
        </w:rPr>
        <w:t>лением и представляет документы в соответствии с пунктами 2.3, 2.4 настоящего Порядка.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Администрация в течение 30 дней со дня регистрации заявления рассматривает представленные документы и принимает решение о даче согласия на сдачу в субаренду имущества казны либо об отказе в даче согласия на сдачу в субаренду имущества казны.</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Администрация принимает решение о даче согласия на сдачу в субаренду имущества казны в форме постановления и в течение 10 дней со дня издания постановления направляет его заявителю.</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В случае отказа в предоставлении имущества казны в субаренду заявителю в день принятия решения направляется уведомление в письменной форме с указанием причин отказа.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5.4. Для рассмотрения вопроса о предоставлении имущества казны, находящегося в аренде, в субаренду путем предоставления муниципальной преференции арендатор обращается в Администрацию с соответствующим заявлением и представляет документы, предусмотренные пунктами 2 - 6 части 1 статьи 20 Федерального закона от 26 июля 2006 года N 135-ФЗ "О защите конкуренции".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Администрация в течение 30 дней рассматривает представленные документы и принимает решение об отказе в даче согласия на сдачу в субаренду имущества казны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N 135-ФЗ "О защите конкуренции".</w:t>
      </w:r>
      <w:proofErr w:type="gramEnd"/>
    </w:p>
    <w:p w:rsidR="00C40974"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даче согласия на сдачу в субаренду имущества казны и направляет его арендатору.</w:t>
      </w:r>
    </w:p>
    <w:p w:rsidR="00A72EB7" w:rsidRDefault="00C40974" w:rsidP="00C40974">
      <w:pPr>
        <w:autoSpaceDE w:val="0"/>
        <w:autoSpaceDN w:val="0"/>
        <w:adjustRightInd w:val="0"/>
        <w:spacing w:line="340" w:lineRule="atLeast"/>
        <w:jc w:val="center"/>
        <w:rPr>
          <w:color w:val="000000" w:themeColor="text1"/>
        </w:rPr>
      </w:pPr>
      <w:r>
        <w:rPr>
          <w:color w:val="000000" w:themeColor="text1"/>
        </w:rPr>
        <w:lastRenderedPageBreak/>
        <w:t>16</w:t>
      </w:r>
    </w:p>
    <w:p w:rsidR="00C40974" w:rsidRPr="00C40974" w:rsidRDefault="00C40974" w:rsidP="00C40974">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В случае отказа в предоставлении муниципальной преференции арендатор уведомляется об этом в письменной форме в течение 10 дней со дня получения решения антимонопольного органа.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5.5. Основаниями </w:t>
      </w:r>
      <w:proofErr w:type="gramStart"/>
      <w:r w:rsidRPr="00DD56AC">
        <w:rPr>
          <w:color w:val="000000" w:themeColor="text1"/>
          <w:sz w:val="28"/>
          <w:szCs w:val="28"/>
        </w:rPr>
        <w:t>для отказа в даче согласия на сдачу в субаренду имущества казны без проведения</w:t>
      </w:r>
      <w:proofErr w:type="gramEnd"/>
      <w:r w:rsidRPr="00DD56AC">
        <w:rPr>
          <w:color w:val="000000" w:themeColor="text1"/>
          <w:sz w:val="28"/>
          <w:szCs w:val="28"/>
        </w:rPr>
        <w:t xml:space="preserve"> торгов являются: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непредставление документов, указанных в пунктах 2.3, 2.4, 5.4 настоящего Положения;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наличие в представленных документах недостоверной или искаженной информации;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документы, представленные арендатором (ссудополучателем), не соответствуют требованиям пунктов 2.3, 2.4, 5.4 настоящего Положения;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отказ антимонопольного органа в предоставлении права на передачу имущества казны  в субаренду в случае, когда на предоставление имущества казны требуется согласие антимонопольного органа;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представленные документы не подтверждают право на заключение договора субаренды без проведения торгов;</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нахождение предполагаемого субарендатора в стадии ликвидации, в процедурах банкротства, предусмотренных Федеральным законом от </w:t>
      </w:r>
      <w:r w:rsidR="00C40974">
        <w:rPr>
          <w:color w:val="000000" w:themeColor="text1"/>
          <w:sz w:val="28"/>
          <w:szCs w:val="28"/>
        </w:rPr>
        <w:t xml:space="preserve">                   </w:t>
      </w:r>
      <w:r w:rsidRPr="00DD56AC">
        <w:rPr>
          <w:color w:val="000000" w:themeColor="text1"/>
          <w:sz w:val="28"/>
          <w:szCs w:val="28"/>
        </w:rPr>
        <w:t xml:space="preserve">26 октября 2002 года </w:t>
      </w:r>
      <w:r w:rsidR="00C40974">
        <w:rPr>
          <w:color w:val="000000" w:themeColor="text1"/>
          <w:sz w:val="28"/>
          <w:szCs w:val="28"/>
        </w:rPr>
        <w:t>№</w:t>
      </w:r>
      <w:r w:rsidRPr="00DD56AC">
        <w:rPr>
          <w:color w:val="000000" w:themeColor="text1"/>
          <w:sz w:val="28"/>
          <w:szCs w:val="28"/>
        </w:rPr>
        <w:t xml:space="preserve"> 127-ФЗ </w:t>
      </w:r>
      <w:r w:rsidR="00C40974">
        <w:rPr>
          <w:color w:val="000000" w:themeColor="text1"/>
          <w:sz w:val="28"/>
          <w:szCs w:val="28"/>
        </w:rPr>
        <w:t>«</w:t>
      </w:r>
      <w:r w:rsidRPr="00DD56AC">
        <w:rPr>
          <w:color w:val="000000" w:themeColor="text1"/>
          <w:sz w:val="28"/>
          <w:szCs w:val="28"/>
        </w:rPr>
        <w:t>О несостоятельности (банкротстве)</w:t>
      </w:r>
      <w:r w:rsidR="00C40974">
        <w:rPr>
          <w:color w:val="000000" w:themeColor="text1"/>
          <w:sz w:val="28"/>
          <w:szCs w:val="28"/>
        </w:rPr>
        <w:t>»</w:t>
      </w:r>
      <w:r w:rsidRPr="00DD56AC">
        <w:rPr>
          <w:color w:val="000000" w:themeColor="text1"/>
          <w:sz w:val="28"/>
          <w:szCs w:val="28"/>
        </w:rPr>
        <w:t>, на основании соответствующего судебного акта.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5.6. Арендатор обязан представить в Администрацию копию договора субаренды не позднее 10 дней со дня его заключения.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5.7. </w:t>
      </w:r>
      <w:proofErr w:type="gramStart"/>
      <w:r w:rsidRPr="00DD56AC">
        <w:rPr>
          <w:color w:val="000000" w:themeColor="text1"/>
          <w:sz w:val="28"/>
          <w:szCs w:val="28"/>
        </w:rPr>
        <w:t>Администрация в течение 30 дней со дня представления арендатором копии договора субаренды оформляет дополнительное соглашение к договору аренды недвижимого имущества, предусматривающее увеличение размера арендной платы в соответствии с утвержденной постановлением Администрации ставкой платы за сданную в субаренду площадь начиная со дня сдачи имущества в субаренду.</w:t>
      </w:r>
      <w:proofErr w:type="gramEnd"/>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5.8. При заключении договора субаренды без письменного согласия Администрации вся сумма, полученная арендатором по такому договору, подлежит взысканию в пользу Администрации в бесспорном порядке, а также арендатор выплачивает арендодателю штраф в размере 5 % от полученной по договору субаренды суммы.</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p>
    <w:p w:rsidR="00A72EB7" w:rsidRPr="00C40974" w:rsidRDefault="00A72EB7" w:rsidP="00C40974">
      <w:pPr>
        <w:autoSpaceDE w:val="0"/>
        <w:autoSpaceDN w:val="0"/>
        <w:adjustRightInd w:val="0"/>
        <w:spacing w:after="120" w:line="340" w:lineRule="atLeast"/>
        <w:ind w:firstLine="709"/>
        <w:jc w:val="both"/>
        <w:rPr>
          <w:b/>
          <w:color w:val="000000" w:themeColor="text1"/>
          <w:sz w:val="28"/>
          <w:szCs w:val="28"/>
        </w:rPr>
      </w:pPr>
      <w:r w:rsidRPr="00C40974">
        <w:rPr>
          <w:b/>
          <w:color w:val="000000" w:themeColor="text1"/>
          <w:sz w:val="28"/>
          <w:szCs w:val="28"/>
        </w:rPr>
        <w:t xml:space="preserve">6. Доверительное управление имуществом </w:t>
      </w:r>
    </w:p>
    <w:p w:rsidR="00C40974"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6.1. Заключение договоров доверительного управления имуществом в отношении имущества казны осуществляется по результатам проведения конкурсов или аукционов на право заключения этих договоров в соответствии с Федеральным законом от 26 июля 2006 года </w:t>
      </w:r>
      <w:r w:rsidR="00C40974">
        <w:rPr>
          <w:color w:val="000000" w:themeColor="text1"/>
          <w:sz w:val="28"/>
          <w:szCs w:val="28"/>
        </w:rPr>
        <w:t>№</w:t>
      </w:r>
      <w:r w:rsidRPr="00DD56AC">
        <w:rPr>
          <w:color w:val="000000" w:themeColor="text1"/>
          <w:sz w:val="28"/>
          <w:szCs w:val="28"/>
        </w:rPr>
        <w:t xml:space="preserve"> 135-ФЗ </w:t>
      </w:r>
      <w:r w:rsidR="00C40974">
        <w:rPr>
          <w:color w:val="000000" w:themeColor="text1"/>
          <w:sz w:val="28"/>
          <w:szCs w:val="28"/>
        </w:rPr>
        <w:t>«</w:t>
      </w:r>
      <w:r w:rsidRPr="00DD56AC">
        <w:rPr>
          <w:color w:val="000000" w:themeColor="text1"/>
          <w:sz w:val="28"/>
          <w:szCs w:val="28"/>
        </w:rPr>
        <w:t>О защите конкуренции</w:t>
      </w:r>
      <w:r w:rsidR="00C40974">
        <w:rPr>
          <w:color w:val="000000" w:themeColor="text1"/>
          <w:sz w:val="28"/>
          <w:szCs w:val="28"/>
        </w:rPr>
        <w:t>»</w:t>
      </w:r>
      <w:r w:rsidRPr="00DD56AC">
        <w:rPr>
          <w:color w:val="000000" w:themeColor="text1"/>
          <w:sz w:val="28"/>
          <w:szCs w:val="28"/>
        </w:rPr>
        <w:t xml:space="preserve"> и без проведения торгов, а также путем предоставления муниципальной преференции.</w:t>
      </w:r>
    </w:p>
    <w:p w:rsidR="00C40974" w:rsidRDefault="00C40974">
      <w:pPr>
        <w:spacing w:after="200" w:line="276" w:lineRule="auto"/>
        <w:rPr>
          <w:color w:val="000000" w:themeColor="text1"/>
          <w:sz w:val="28"/>
          <w:szCs w:val="28"/>
        </w:rPr>
      </w:pPr>
      <w:r>
        <w:rPr>
          <w:color w:val="000000" w:themeColor="text1"/>
          <w:sz w:val="28"/>
          <w:szCs w:val="28"/>
        </w:rPr>
        <w:br w:type="page"/>
      </w:r>
    </w:p>
    <w:p w:rsidR="00A72EB7" w:rsidRDefault="00C40974" w:rsidP="00C40974">
      <w:pPr>
        <w:autoSpaceDE w:val="0"/>
        <w:autoSpaceDN w:val="0"/>
        <w:adjustRightInd w:val="0"/>
        <w:spacing w:line="340" w:lineRule="atLeast"/>
        <w:jc w:val="center"/>
        <w:rPr>
          <w:color w:val="000000" w:themeColor="text1"/>
        </w:rPr>
      </w:pPr>
      <w:r>
        <w:rPr>
          <w:color w:val="000000" w:themeColor="text1"/>
        </w:rPr>
        <w:lastRenderedPageBreak/>
        <w:t>17</w:t>
      </w:r>
    </w:p>
    <w:p w:rsidR="00C40974" w:rsidRPr="00C40974" w:rsidRDefault="00C40974" w:rsidP="00C40974">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Передача имущества казны в доверительное управление в случае предоставления муниципальной преференции осуществляется с предварительного письменного согласия антимонопольного органа, полученного в порядке, установленном Федеральным законом от 26 июля 2006 года </w:t>
      </w:r>
      <w:r w:rsidR="00C40974">
        <w:rPr>
          <w:color w:val="000000" w:themeColor="text1"/>
          <w:sz w:val="28"/>
          <w:szCs w:val="28"/>
        </w:rPr>
        <w:t>№</w:t>
      </w:r>
      <w:r w:rsidRPr="00DD56AC">
        <w:rPr>
          <w:color w:val="000000" w:themeColor="text1"/>
          <w:sz w:val="28"/>
          <w:szCs w:val="28"/>
        </w:rPr>
        <w:t xml:space="preserve"> 135-ФЗ </w:t>
      </w:r>
      <w:r w:rsidR="00C40974">
        <w:rPr>
          <w:color w:val="000000" w:themeColor="text1"/>
          <w:sz w:val="28"/>
          <w:szCs w:val="28"/>
        </w:rPr>
        <w:t>«О защите конкуренции»</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6.2. Передача имущества казны  в доверительное управление осуществляется в порядке, установленном действующим законодательством, в целях:</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пополнения доходной части районного бюджета и (или) сокращения расходов районного бюджета;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поддержания имущества казны в надлежащем состоянии;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сохранения и приумножения имущества казны;</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привлечения дополнительных внебюджетных инвестиционных ресурсов в экономику района;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снижения издержек в деятельности по управлению имуществом казны.</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Имущество казны не подлежит передаче в доверительное управление государственному органу или органу местного самоуправления.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6.3. Объектами доверительного управления могут быть предприятия и другие имущественные комплексы, отдельные объекты, относящиеся к недвижимому имуществу казны, ценные бумаги, права, удостоверенные бездокументарными ценными бумагами, исключительные права и другое имущество казны, за исключением денежных средств.</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Имущество, находящееся в хозяйственном ведении или оперативном управлении, не может быть передано в доверительное управление.</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6.4. Учредителем доверительного управления выступает Администрация.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6.5. Доверительным управляющим может быть индивидуальный предприниматель или коммерческая организация, за исключением муниципального унитарного предприятия.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6.6. Примерная форма договора доверительного управления имуществом  утверждается постановлением Администрации.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6.7. Размер и форма вознаграждения доверительному управляющему устанавливаются договором доверительного управления.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6.8. Для участия в конкурсе или аукционе на право заключения договора доверительного управления имуществом казны заявитель представляет в Администрацию документы, установленные Приказом Федеральной антимонопольной службы от 10 февраля 2010 года </w:t>
      </w:r>
      <w:r w:rsidR="00C40974">
        <w:rPr>
          <w:color w:val="000000" w:themeColor="text1"/>
          <w:sz w:val="28"/>
          <w:szCs w:val="28"/>
        </w:rPr>
        <w:t>№</w:t>
      </w:r>
      <w:r w:rsidRPr="00DD56AC">
        <w:rPr>
          <w:color w:val="000000" w:themeColor="text1"/>
          <w:sz w:val="28"/>
          <w:szCs w:val="28"/>
        </w:rPr>
        <w:t xml:space="preserve"> 67 указанные в п. 2.2. настоящего Положения.</w:t>
      </w:r>
    </w:p>
    <w:p w:rsidR="00C40974" w:rsidRDefault="00A72EB7" w:rsidP="00C40974">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Порядок и сроки заключения договоров по результатам конкурсов или аукционов на право заключения договора доверительного управления установлены Приказом Федеральной антимонопольной службы от </w:t>
      </w:r>
      <w:r w:rsidR="00C40974">
        <w:rPr>
          <w:color w:val="000000" w:themeColor="text1"/>
          <w:sz w:val="28"/>
          <w:szCs w:val="28"/>
        </w:rPr>
        <w:t xml:space="preserve">                </w:t>
      </w:r>
      <w:r w:rsidRPr="00DD56AC">
        <w:rPr>
          <w:color w:val="000000" w:themeColor="text1"/>
          <w:sz w:val="28"/>
          <w:szCs w:val="28"/>
        </w:rPr>
        <w:t xml:space="preserve">10 февраля 2010 года </w:t>
      </w:r>
      <w:r w:rsidR="00C40974">
        <w:rPr>
          <w:color w:val="000000" w:themeColor="text1"/>
          <w:sz w:val="28"/>
          <w:szCs w:val="28"/>
        </w:rPr>
        <w:t>№</w:t>
      </w:r>
      <w:r w:rsidRPr="00DD56AC">
        <w:rPr>
          <w:color w:val="000000" w:themeColor="text1"/>
          <w:sz w:val="28"/>
          <w:szCs w:val="28"/>
        </w:rPr>
        <w:t xml:space="preserve"> 67.</w:t>
      </w:r>
      <w:r w:rsidR="00C40974">
        <w:rPr>
          <w:color w:val="000000" w:themeColor="text1"/>
          <w:sz w:val="28"/>
          <w:szCs w:val="28"/>
        </w:rPr>
        <w:br w:type="page"/>
      </w:r>
    </w:p>
    <w:p w:rsidR="00A72EB7" w:rsidRDefault="00C40974" w:rsidP="00C40974">
      <w:pPr>
        <w:autoSpaceDE w:val="0"/>
        <w:autoSpaceDN w:val="0"/>
        <w:adjustRightInd w:val="0"/>
        <w:spacing w:line="340" w:lineRule="atLeast"/>
        <w:jc w:val="center"/>
        <w:rPr>
          <w:color w:val="000000" w:themeColor="text1"/>
        </w:rPr>
      </w:pPr>
      <w:r>
        <w:rPr>
          <w:color w:val="000000" w:themeColor="text1"/>
        </w:rPr>
        <w:lastRenderedPageBreak/>
        <w:t>18</w:t>
      </w:r>
    </w:p>
    <w:p w:rsidR="00C40974" w:rsidRPr="00C40974" w:rsidRDefault="00C40974" w:rsidP="00C40974">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6.9. </w:t>
      </w:r>
      <w:proofErr w:type="gramStart"/>
      <w:r w:rsidRPr="00DD56AC">
        <w:rPr>
          <w:color w:val="000000" w:themeColor="text1"/>
          <w:sz w:val="28"/>
          <w:szCs w:val="28"/>
        </w:rPr>
        <w:t>Для принятия решения о передаче имущества казны в доверительное управление без проведения торгов в Администрацию</w:t>
      </w:r>
      <w:proofErr w:type="gramEnd"/>
      <w:r w:rsidRPr="00DD56AC">
        <w:rPr>
          <w:color w:val="000000" w:themeColor="text1"/>
          <w:sz w:val="28"/>
          <w:szCs w:val="28"/>
        </w:rPr>
        <w:t xml:space="preserve"> заявителем представляются документы, указанные в пунктах 2.3, 2.4 настоящего Положения, а также бухгалтерская (финансовая) отчетность доверительного управляющего на последнюю отчетную дату, заверенная в установленном порядке.</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6.10. Администрация в 30-дневный срок со дня регистрации документов, указанных в пунктах 2.3, 2.4 настоящего Положения, рассматривает представленные документы и принимает решение о передаче либо об отказе в передаче имущества казны в доверительное управление.</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Администрация принимает решение о передаче имущества казны  в доверительное управление в форме постановления и в течение 10 дней со дня издания постановления направляет его вместе с проектом договора доверительного управления заявителю для подписания.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В случае отказа в передаче имущества  в доверительное управление заявитель уведомляется об этом в письменной форме с указанием причин отказа в день принятия решения.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6.11. В случае если заявитель претендует на заключение договора доверительного управления имуществом путем предоставления муниципальной преференции, заявителем дополнительно к документам, указанным в пунктах 2.3, 2.4, 6.9 настоящего Порядка, представляются документы, предусмотренные пунктами 2</w:t>
      </w:r>
      <w:r w:rsidR="00C40974">
        <w:rPr>
          <w:color w:val="000000" w:themeColor="text1"/>
          <w:sz w:val="28"/>
          <w:szCs w:val="28"/>
        </w:rPr>
        <w:t>-</w:t>
      </w:r>
      <w:r w:rsidRPr="00DD56AC">
        <w:rPr>
          <w:color w:val="000000" w:themeColor="text1"/>
          <w:sz w:val="28"/>
          <w:szCs w:val="28"/>
        </w:rPr>
        <w:t xml:space="preserve">5 части 1 статьи 20 Федерального закона от 26 июля 2006 года </w:t>
      </w:r>
      <w:r w:rsidR="00C40974">
        <w:rPr>
          <w:color w:val="000000" w:themeColor="text1"/>
          <w:sz w:val="28"/>
          <w:szCs w:val="28"/>
        </w:rPr>
        <w:t>№</w:t>
      </w:r>
      <w:r w:rsidRPr="00DD56AC">
        <w:rPr>
          <w:color w:val="000000" w:themeColor="text1"/>
          <w:sz w:val="28"/>
          <w:szCs w:val="28"/>
        </w:rPr>
        <w:t xml:space="preserve"> 135-ФЗ </w:t>
      </w:r>
      <w:r w:rsidR="00C40974">
        <w:rPr>
          <w:color w:val="000000" w:themeColor="text1"/>
          <w:sz w:val="28"/>
          <w:szCs w:val="28"/>
        </w:rPr>
        <w:t>«</w:t>
      </w:r>
      <w:r w:rsidRPr="00DD56AC">
        <w:rPr>
          <w:color w:val="000000" w:themeColor="text1"/>
          <w:sz w:val="28"/>
          <w:szCs w:val="28"/>
        </w:rPr>
        <w:t>О защите конкуренции</w:t>
      </w:r>
      <w:r w:rsidR="00C40974">
        <w:rPr>
          <w:color w:val="000000" w:themeColor="text1"/>
          <w:sz w:val="28"/>
          <w:szCs w:val="28"/>
        </w:rPr>
        <w:t>»</w:t>
      </w:r>
      <w:r w:rsidRPr="00DD56AC">
        <w:rPr>
          <w:color w:val="000000" w:themeColor="text1"/>
          <w:sz w:val="28"/>
          <w:szCs w:val="28"/>
        </w:rPr>
        <w:t>.</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6.12. </w:t>
      </w:r>
      <w:proofErr w:type="gramStart"/>
      <w:r w:rsidRPr="00DD56AC">
        <w:rPr>
          <w:color w:val="000000" w:themeColor="text1"/>
          <w:sz w:val="28"/>
          <w:szCs w:val="28"/>
        </w:rPr>
        <w:t xml:space="preserve">Администрация в 30-дневный срок со дня регистрации документов, указанных в пунктах 2.3, 2.4 настоящего Положения и предусмотренных пунктами 2-5 части 1 статьи 20 Федерального закона от </w:t>
      </w:r>
      <w:r w:rsidR="00D6748B">
        <w:rPr>
          <w:color w:val="000000" w:themeColor="text1"/>
          <w:sz w:val="28"/>
          <w:szCs w:val="28"/>
        </w:rPr>
        <w:t xml:space="preserve">           </w:t>
      </w:r>
      <w:r w:rsidRPr="00DD56AC">
        <w:rPr>
          <w:color w:val="000000" w:themeColor="text1"/>
          <w:sz w:val="28"/>
          <w:szCs w:val="28"/>
        </w:rPr>
        <w:t xml:space="preserve">26 июля 2006 года </w:t>
      </w:r>
      <w:r w:rsidR="00C40974">
        <w:rPr>
          <w:color w:val="000000" w:themeColor="text1"/>
          <w:sz w:val="28"/>
          <w:szCs w:val="28"/>
        </w:rPr>
        <w:t>№</w:t>
      </w:r>
      <w:r w:rsidRPr="00DD56AC">
        <w:rPr>
          <w:color w:val="000000" w:themeColor="text1"/>
          <w:sz w:val="28"/>
          <w:szCs w:val="28"/>
        </w:rPr>
        <w:t xml:space="preserve"> 135-ФЗ </w:t>
      </w:r>
      <w:r w:rsidR="00C40974">
        <w:rPr>
          <w:color w:val="000000" w:themeColor="text1"/>
          <w:sz w:val="28"/>
          <w:szCs w:val="28"/>
        </w:rPr>
        <w:t>«</w:t>
      </w:r>
      <w:r w:rsidRPr="00DD56AC">
        <w:rPr>
          <w:color w:val="000000" w:themeColor="text1"/>
          <w:sz w:val="28"/>
          <w:szCs w:val="28"/>
        </w:rPr>
        <w:t>О защите конкуренции</w:t>
      </w:r>
      <w:r w:rsidR="00C40974">
        <w:rPr>
          <w:color w:val="000000" w:themeColor="text1"/>
          <w:sz w:val="28"/>
          <w:szCs w:val="28"/>
        </w:rPr>
        <w:t>»</w:t>
      </w:r>
      <w:r w:rsidRPr="00DD56AC">
        <w:rPr>
          <w:color w:val="000000" w:themeColor="text1"/>
          <w:sz w:val="28"/>
          <w:szCs w:val="28"/>
        </w:rPr>
        <w:t>, рассматривает представленные документы и принимает решение об отказе в передаче имущества казны  в доверительное управление либо направляет в антимонопольный орган заявление о даче согласия на предоставление</w:t>
      </w:r>
      <w:proofErr w:type="gramEnd"/>
      <w:r w:rsidRPr="00DD56AC">
        <w:rPr>
          <w:color w:val="000000" w:themeColor="text1"/>
          <w:sz w:val="28"/>
          <w:szCs w:val="28"/>
        </w:rPr>
        <w:t xml:space="preserve">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w:t>
      </w:r>
      <w:r w:rsidR="00C40974">
        <w:rPr>
          <w:color w:val="000000" w:themeColor="text1"/>
          <w:sz w:val="28"/>
          <w:szCs w:val="28"/>
        </w:rPr>
        <w:t>№</w:t>
      </w:r>
      <w:r w:rsidRPr="00DD56AC">
        <w:rPr>
          <w:color w:val="000000" w:themeColor="text1"/>
          <w:sz w:val="28"/>
          <w:szCs w:val="28"/>
        </w:rPr>
        <w:t xml:space="preserve"> 135-ФЗ </w:t>
      </w:r>
      <w:r w:rsidR="00C40974">
        <w:rPr>
          <w:color w:val="000000" w:themeColor="text1"/>
          <w:sz w:val="28"/>
          <w:szCs w:val="28"/>
        </w:rPr>
        <w:t>«</w:t>
      </w:r>
      <w:r w:rsidRPr="00DD56AC">
        <w:rPr>
          <w:color w:val="000000" w:themeColor="text1"/>
          <w:sz w:val="28"/>
          <w:szCs w:val="28"/>
        </w:rPr>
        <w:t>О защите конкуренции</w:t>
      </w:r>
      <w:r w:rsidR="00C40974">
        <w:rPr>
          <w:color w:val="000000" w:themeColor="text1"/>
          <w:sz w:val="28"/>
          <w:szCs w:val="28"/>
        </w:rPr>
        <w:t>»</w:t>
      </w:r>
      <w:r w:rsidRPr="00DD56AC">
        <w:rPr>
          <w:color w:val="000000" w:themeColor="text1"/>
          <w:sz w:val="28"/>
          <w:szCs w:val="28"/>
        </w:rPr>
        <w:t>.</w:t>
      </w:r>
    </w:p>
    <w:p w:rsidR="00D6748B" w:rsidRDefault="00A72EB7" w:rsidP="00196786">
      <w:pPr>
        <w:autoSpaceDE w:val="0"/>
        <w:autoSpaceDN w:val="0"/>
        <w:adjustRightInd w:val="0"/>
        <w:spacing w:line="340" w:lineRule="atLeast"/>
        <w:ind w:firstLine="709"/>
        <w:jc w:val="both"/>
        <w:rPr>
          <w:color w:val="000000" w:themeColor="text1"/>
          <w:sz w:val="28"/>
          <w:szCs w:val="28"/>
        </w:rPr>
      </w:pPr>
      <w:proofErr w:type="gramStart"/>
      <w:r w:rsidRPr="00DD56AC">
        <w:rPr>
          <w:color w:val="000000" w:themeColor="text1"/>
          <w:sz w:val="28"/>
          <w:szCs w:val="28"/>
        </w:rPr>
        <w:t>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передаче имущества  в доверительное управление и направляет его вместе с проектом договора доверительного управления заявителю для подписания.</w:t>
      </w:r>
      <w:proofErr w:type="gramEnd"/>
    </w:p>
    <w:p w:rsidR="00D6748B" w:rsidRDefault="00D6748B">
      <w:pPr>
        <w:spacing w:after="200" w:line="276" w:lineRule="auto"/>
        <w:rPr>
          <w:color w:val="000000" w:themeColor="text1"/>
          <w:sz w:val="28"/>
          <w:szCs w:val="28"/>
        </w:rPr>
      </w:pPr>
      <w:r>
        <w:rPr>
          <w:color w:val="000000" w:themeColor="text1"/>
          <w:sz w:val="28"/>
          <w:szCs w:val="28"/>
        </w:rPr>
        <w:br w:type="page"/>
      </w:r>
    </w:p>
    <w:p w:rsidR="00A72EB7" w:rsidRDefault="00D6748B" w:rsidP="00D6748B">
      <w:pPr>
        <w:autoSpaceDE w:val="0"/>
        <w:autoSpaceDN w:val="0"/>
        <w:adjustRightInd w:val="0"/>
        <w:spacing w:line="340" w:lineRule="atLeast"/>
        <w:jc w:val="center"/>
        <w:rPr>
          <w:color w:val="000000" w:themeColor="text1"/>
        </w:rPr>
      </w:pPr>
      <w:r>
        <w:rPr>
          <w:color w:val="000000" w:themeColor="text1"/>
        </w:rPr>
        <w:lastRenderedPageBreak/>
        <w:t>19</w:t>
      </w:r>
    </w:p>
    <w:p w:rsidR="00D6748B" w:rsidRPr="00D6748B" w:rsidRDefault="00D6748B" w:rsidP="00D6748B">
      <w:pPr>
        <w:autoSpaceDE w:val="0"/>
        <w:autoSpaceDN w:val="0"/>
        <w:adjustRightInd w:val="0"/>
        <w:spacing w:line="340" w:lineRule="atLeast"/>
        <w:jc w:val="center"/>
        <w:rPr>
          <w:color w:val="000000" w:themeColor="text1"/>
        </w:rPr>
      </w:pP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В случае отказа антимонопольного органа в предоставлении муниципальной преференции заявитель уведомляется об этом в письменной форме в течение 10 дней со дня регистрации полученного решения антимонопольного органа.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6.13. Основаниями для отказа в передаче имущества казны  в доверительное управление являются: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непредставление документов, указанных во втором-пятом абзацах пунктов 2.3, 2.4, в пункте 6.9 настоящего </w:t>
      </w:r>
      <w:r w:rsidR="00D6748B">
        <w:rPr>
          <w:color w:val="000000" w:themeColor="text1"/>
          <w:sz w:val="28"/>
          <w:szCs w:val="28"/>
        </w:rPr>
        <w:t>П</w:t>
      </w:r>
      <w:r w:rsidRPr="00DD56AC">
        <w:rPr>
          <w:color w:val="000000" w:themeColor="text1"/>
          <w:sz w:val="28"/>
          <w:szCs w:val="28"/>
        </w:rPr>
        <w:t>оложения;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наличие в представленных документах недостоверной или искаженной информации;</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документы, представленные заявителем, не соответствуют требованиям пункта 2.5 настоящего Положения;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отсутствие в реестре имущества </w:t>
      </w:r>
      <w:proofErr w:type="spellStart"/>
      <w:r w:rsidRPr="00DD56AC">
        <w:rPr>
          <w:color w:val="000000" w:themeColor="text1"/>
          <w:sz w:val="28"/>
          <w:szCs w:val="28"/>
        </w:rPr>
        <w:t>Боровичского</w:t>
      </w:r>
      <w:proofErr w:type="spellEnd"/>
      <w:r w:rsidRPr="00DD56AC">
        <w:rPr>
          <w:color w:val="000000" w:themeColor="text1"/>
          <w:sz w:val="28"/>
          <w:szCs w:val="28"/>
        </w:rPr>
        <w:t xml:space="preserve"> муниципального района объекта имущества, указанного в заявлении заявителя;</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испрашиваемое заявителем имущество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отказ антимонопольного органа заявителю в предоставлении права заключения договора доверительного управления в случае, когда на предоставление имущества казны  требуется согласие антимонопольного органа;</w:t>
      </w:r>
    </w:p>
    <w:p w:rsidR="00A72EB7" w:rsidRPr="00DD56AC"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 xml:space="preserve">нахождение заявителя в стадии ликвидации, в процедурах банкротства, предусмотренных Федеральным законом от 26 октября 2002 года </w:t>
      </w:r>
      <w:r w:rsidR="00D6748B">
        <w:rPr>
          <w:color w:val="000000" w:themeColor="text1"/>
          <w:sz w:val="28"/>
          <w:szCs w:val="28"/>
        </w:rPr>
        <w:t>№</w:t>
      </w:r>
      <w:r w:rsidRPr="00DD56AC">
        <w:rPr>
          <w:color w:val="000000" w:themeColor="text1"/>
          <w:sz w:val="28"/>
          <w:szCs w:val="28"/>
        </w:rPr>
        <w:t xml:space="preserve"> 127-ФЗ </w:t>
      </w:r>
      <w:r w:rsidR="00D6748B">
        <w:rPr>
          <w:color w:val="000000" w:themeColor="text1"/>
          <w:sz w:val="28"/>
          <w:szCs w:val="28"/>
        </w:rPr>
        <w:t>«</w:t>
      </w:r>
      <w:r w:rsidRPr="00DD56AC">
        <w:rPr>
          <w:color w:val="000000" w:themeColor="text1"/>
          <w:sz w:val="28"/>
          <w:szCs w:val="28"/>
        </w:rPr>
        <w:t>О несостоятельности (банкротстве)</w:t>
      </w:r>
      <w:r w:rsidR="00D6748B">
        <w:rPr>
          <w:color w:val="000000" w:themeColor="text1"/>
          <w:sz w:val="28"/>
          <w:szCs w:val="28"/>
        </w:rPr>
        <w:t>»</w:t>
      </w:r>
      <w:r w:rsidRPr="00DD56AC">
        <w:rPr>
          <w:color w:val="000000" w:themeColor="text1"/>
          <w:sz w:val="28"/>
          <w:szCs w:val="28"/>
        </w:rPr>
        <w:t>, на основании соответствующего судебного акта;</w:t>
      </w:r>
    </w:p>
    <w:p w:rsidR="00A72EB7" w:rsidRDefault="00A72EB7" w:rsidP="00196786">
      <w:pPr>
        <w:autoSpaceDE w:val="0"/>
        <w:autoSpaceDN w:val="0"/>
        <w:adjustRightInd w:val="0"/>
        <w:spacing w:line="340" w:lineRule="atLeast"/>
        <w:ind w:firstLine="709"/>
        <w:jc w:val="both"/>
        <w:rPr>
          <w:color w:val="000000" w:themeColor="text1"/>
          <w:sz w:val="28"/>
          <w:szCs w:val="28"/>
        </w:rPr>
      </w:pPr>
      <w:r w:rsidRPr="00DD56AC">
        <w:rPr>
          <w:color w:val="000000" w:themeColor="text1"/>
          <w:sz w:val="28"/>
          <w:szCs w:val="28"/>
        </w:rPr>
        <w:t>передача имущества казны в доверительное управление не соответствует целям, установленным пунктом 6.2 настоящего Положения.</w:t>
      </w:r>
    </w:p>
    <w:p w:rsidR="00D6748B" w:rsidRDefault="00D6748B" w:rsidP="00D6748B">
      <w:pPr>
        <w:autoSpaceDE w:val="0"/>
        <w:autoSpaceDN w:val="0"/>
        <w:adjustRightInd w:val="0"/>
        <w:spacing w:line="340" w:lineRule="atLeast"/>
        <w:jc w:val="center"/>
        <w:rPr>
          <w:color w:val="000000" w:themeColor="text1"/>
          <w:sz w:val="28"/>
          <w:szCs w:val="28"/>
        </w:rPr>
      </w:pPr>
      <w:r>
        <w:rPr>
          <w:color w:val="000000" w:themeColor="text1"/>
          <w:sz w:val="28"/>
          <w:szCs w:val="28"/>
        </w:rPr>
        <w:t>______________________</w:t>
      </w:r>
    </w:p>
    <w:p w:rsidR="00D6748B" w:rsidRDefault="00D6748B">
      <w:pPr>
        <w:spacing w:after="200" w:line="276" w:lineRule="auto"/>
        <w:rPr>
          <w:color w:val="000000" w:themeColor="text1"/>
          <w:sz w:val="28"/>
          <w:szCs w:val="28"/>
        </w:rPr>
      </w:pPr>
      <w:r>
        <w:rPr>
          <w:color w:val="000000" w:themeColor="text1"/>
          <w:sz w:val="28"/>
          <w:szCs w:val="28"/>
        </w:rPr>
        <w:br w:type="page"/>
      </w:r>
    </w:p>
    <w:p w:rsidR="00A72EB7" w:rsidRPr="00D6748B" w:rsidRDefault="00A72EB7" w:rsidP="00D6748B">
      <w:pPr>
        <w:autoSpaceDE w:val="0"/>
        <w:autoSpaceDN w:val="0"/>
        <w:adjustRightInd w:val="0"/>
        <w:spacing w:before="120" w:after="120" w:line="240" w:lineRule="exact"/>
        <w:ind w:left="4536"/>
        <w:jc w:val="center"/>
        <w:rPr>
          <w:sz w:val="28"/>
          <w:szCs w:val="28"/>
        </w:rPr>
      </w:pPr>
      <w:r w:rsidRPr="00D6748B">
        <w:rPr>
          <w:sz w:val="28"/>
          <w:szCs w:val="28"/>
        </w:rPr>
        <w:lastRenderedPageBreak/>
        <w:t>Приложение № 1</w:t>
      </w:r>
    </w:p>
    <w:p w:rsidR="00D6748B" w:rsidRDefault="00D6748B" w:rsidP="00D6748B">
      <w:pPr>
        <w:autoSpaceDE w:val="0"/>
        <w:autoSpaceDN w:val="0"/>
        <w:adjustRightInd w:val="0"/>
        <w:spacing w:line="240" w:lineRule="exact"/>
        <w:ind w:left="4536"/>
        <w:rPr>
          <w:sz w:val="28"/>
          <w:szCs w:val="28"/>
        </w:rPr>
      </w:pPr>
      <w:r>
        <w:rPr>
          <w:sz w:val="28"/>
          <w:szCs w:val="28"/>
        </w:rPr>
        <w:t>к</w:t>
      </w:r>
      <w:r w:rsidR="00A72EB7" w:rsidRPr="00D6748B">
        <w:rPr>
          <w:sz w:val="28"/>
          <w:szCs w:val="28"/>
        </w:rPr>
        <w:t xml:space="preserve"> Положению о предоставлении </w:t>
      </w:r>
      <w:proofErr w:type="gramStart"/>
      <w:r w:rsidR="00A72EB7" w:rsidRPr="00D6748B">
        <w:rPr>
          <w:sz w:val="28"/>
          <w:szCs w:val="28"/>
        </w:rPr>
        <w:t>в</w:t>
      </w:r>
      <w:proofErr w:type="gramEnd"/>
      <w:r w:rsidR="00A72EB7" w:rsidRPr="00D6748B">
        <w:rPr>
          <w:sz w:val="28"/>
          <w:szCs w:val="28"/>
        </w:rPr>
        <w:t xml:space="preserve"> </w:t>
      </w:r>
    </w:p>
    <w:p w:rsidR="00D6748B" w:rsidRDefault="00A72EB7" w:rsidP="00D6748B">
      <w:pPr>
        <w:autoSpaceDE w:val="0"/>
        <w:autoSpaceDN w:val="0"/>
        <w:adjustRightInd w:val="0"/>
        <w:spacing w:line="240" w:lineRule="exact"/>
        <w:ind w:left="4536"/>
        <w:rPr>
          <w:sz w:val="28"/>
          <w:szCs w:val="28"/>
        </w:rPr>
      </w:pPr>
      <w:r w:rsidRPr="00D6748B">
        <w:rPr>
          <w:sz w:val="28"/>
          <w:szCs w:val="28"/>
        </w:rPr>
        <w:t xml:space="preserve">аренду, безвозмездное пользование </w:t>
      </w:r>
      <w:r w:rsidR="00D6748B">
        <w:rPr>
          <w:sz w:val="28"/>
          <w:szCs w:val="28"/>
        </w:rPr>
        <w:t>и</w:t>
      </w:r>
    </w:p>
    <w:p w:rsidR="00A72EB7" w:rsidRPr="00D6748B" w:rsidRDefault="00A72EB7" w:rsidP="00D6748B">
      <w:pPr>
        <w:autoSpaceDE w:val="0"/>
        <w:autoSpaceDN w:val="0"/>
        <w:adjustRightInd w:val="0"/>
        <w:spacing w:line="240" w:lineRule="exact"/>
        <w:ind w:left="4536"/>
        <w:rPr>
          <w:sz w:val="28"/>
          <w:szCs w:val="28"/>
        </w:rPr>
      </w:pPr>
      <w:r w:rsidRPr="00D6748B">
        <w:rPr>
          <w:sz w:val="28"/>
          <w:szCs w:val="28"/>
        </w:rPr>
        <w:t>доверительное управление имущества</w:t>
      </w:r>
      <w:r w:rsidR="001E783D">
        <w:rPr>
          <w:sz w:val="28"/>
          <w:szCs w:val="28"/>
        </w:rPr>
        <w:t xml:space="preserve">, находящегося в муниципальной собственности </w:t>
      </w:r>
      <w:proofErr w:type="spellStart"/>
      <w:r w:rsidRPr="00D6748B">
        <w:rPr>
          <w:sz w:val="28"/>
          <w:szCs w:val="28"/>
        </w:rPr>
        <w:t>Боровичского</w:t>
      </w:r>
      <w:proofErr w:type="spellEnd"/>
      <w:r w:rsidRPr="00D6748B">
        <w:rPr>
          <w:sz w:val="28"/>
          <w:szCs w:val="28"/>
        </w:rPr>
        <w:t xml:space="preserve"> муниципального района</w:t>
      </w:r>
    </w:p>
    <w:p w:rsidR="00A72EB7" w:rsidRDefault="00A72EB7" w:rsidP="00A72EB7">
      <w:pPr>
        <w:autoSpaceDE w:val="0"/>
        <w:autoSpaceDN w:val="0"/>
        <w:adjustRightInd w:val="0"/>
        <w:jc w:val="right"/>
        <w:rPr>
          <w:rFonts w:ascii="Calibri" w:hAnsi="Calibri" w:cs="Calibri"/>
        </w:rPr>
      </w:pPr>
    </w:p>
    <w:p w:rsidR="00A72EB7" w:rsidRPr="00D6748B" w:rsidRDefault="00A72EB7" w:rsidP="00D6748B">
      <w:pPr>
        <w:autoSpaceDE w:val="0"/>
        <w:autoSpaceDN w:val="0"/>
        <w:adjustRightInd w:val="0"/>
        <w:spacing w:line="240" w:lineRule="exact"/>
        <w:jc w:val="center"/>
        <w:rPr>
          <w:sz w:val="28"/>
          <w:szCs w:val="28"/>
        </w:rPr>
      </w:pPr>
      <w:r w:rsidRPr="00D6748B">
        <w:rPr>
          <w:sz w:val="28"/>
          <w:szCs w:val="28"/>
        </w:rPr>
        <w:t xml:space="preserve">Форма заявления о предоставлении имущества </w:t>
      </w:r>
    </w:p>
    <w:p w:rsidR="00A72EB7" w:rsidRPr="00D6748B" w:rsidRDefault="00A72EB7" w:rsidP="00D6748B">
      <w:pPr>
        <w:autoSpaceDE w:val="0"/>
        <w:autoSpaceDN w:val="0"/>
        <w:adjustRightInd w:val="0"/>
        <w:spacing w:line="240" w:lineRule="exact"/>
        <w:jc w:val="center"/>
        <w:rPr>
          <w:sz w:val="28"/>
          <w:szCs w:val="28"/>
        </w:rPr>
      </w:pPr>
      <w:r w:rsidRPr="00D6748B">
        <w:rPr>
          <w:sz w:val="28"/>
          <w:szCs w:val="28"/>
        </w:rPr>
        <w:t>в аренду или безвозмездное пользование без проведения торгов</w:t>
      </w:r>
    </w:p>
    <w:p w:rsidR="00A72EB7" w:rsidRDefault="00A72EB7" w:rsidP="00A72EB7">
      <w:pPr>
        <w:autoSpaceDE w:val="0"/>
        <w:autoSpaceDN w:val="0"/>
        <w:adjustRightInd w:val="0"/>
        <w:jc w:val="right"/>
        <w:rPr>
          <w:rFonts w:ascii="Calibri" w:hAnsi="Calibri" w:cs="Calibri"/>
        </w:rPr>
      </w:pPr>
    </w:p>
    <w:p w:rsidR="00D6748B" w:rsidRDefault="00A72EB7" w:rsidP="00D6748B">
      <w:pPr>
        <w:autoSpaceDE w:val="0"/>
        <w:autoSpaceDN w:val="0"/>
        <w:adjustRightInd w:val="0"/>
        <w:ind w:left="4962"/>
        <w:rPr>
          <w:sz w:val="28"/>
          <w:szCs w:val="28"/>
        </w:rPr>
      </w:pPr>
      <w:r w:rsidRPr="00D6748B">
        <w:rPr>
          <w:sz w:val="28"/>
          <w:szCs w:val="28"/>
        </w:rPr>
        <w:t xml:space="preserve">Администрация </w:t>
      </w:r>
      <w:proofErr w:type="spellStart"/>
      <w:r w:rsidRPr="00D6748B">
        <w:rPr>
          <w:sz w:val="28"/>
          <w:szCs w:val="28"/>
        </w:rPr>
        <w:t>Боровичского</w:t>
      </w:r>
      <w:proofErr w:type="spellEnd"/>
    </w:p>
    <w:p w:rsidR="00A72EB7" w:rsidRPr="00D6748B" w:rsidRDefault="00A72EB7" w:rsidP="00D6748B">
      <w:pPr>
        <w:autoSpaceDE w:val="0"/>
        <w:autoSpaceDN w:val="0"/>
        <w:adjustRightInd w:val="0"/>
        <w:ind w:left="4962"/>
        <w:rPr>
          <w:sz w:val="28"/>
          <w:szCs w:val="28"/>
        </w:rPr>
      </w:pPr>
      <w:r w:rsidRPr="00D6748B">
        <w:rPr>
          <w:sz w:val="28"/>
          <w:szCs w:val="28"/>
        </w:rPr>
        <w:t>муниципального района</w:t>
      </w:r>
    </w:p>
    <w:p w:rsidR="00A72EB7" w:rsidRPr="00D6748B" w:rsidRDefault="00A72EB7" w:rsidP="00D6748B">
      <w:pPr>
        <w:autoSpaceDE w:val="0"/>
        <w:autoSpaceDN w:val="0"/>
        <w:adjustRightInd w:val="0"/>
        <w:ind w:left="4962"/>
        <w:rPr>
          <w:sz w:val="28"/>
          <w:szCs w:val="28"/>
        </w:rPr>
      </w:pPr>
      <w:r w:rsidRPr="00D6748B">
        <w:rPr>
          <w:sz w:val="28"/>
          <w:szCs w:val="28"/>
        </w:rPr>
        <w:t>от ____________________</w:t>
      </w:r>
      <w:r w:rsidR="00D6748B">
        <w:rPr>
          <w:sz w:val="28"/>
          <w:szCs w:val="28"/>
        </w:rPr>
        <w:t>___</w:t>
      </w:r>
      <w:r w:rsidRPr="00D6748B">
        <w:rPr>
          <w:sz w:val="28"/>
          <w:szCs w:val="28"/>
        </w:rPr>
        <w:t>_____</w:t>
      </w:r>
    </w:p>
    <w:p w:rsidR="00A72EB7" w:rsidRPr="00D6748B" w:rsidRDefault="00A72EB7" w:rsidP="00D6748B">
      <w:pPr>
        <w:autoSpaceDE w:val="0"/>
        <w:autoSpaceDN w:val="0"/>
        <w:adjustRightInd w:val="0"/>
        <w:ind w:left="4962"/>
        <w:rPr>
          <w:sz w:val="28"/>
          <w:szCs w:val="28"/>
        </w:rPr>
      </w:pPr>
      <w:r w:rsidRPr="00D6748B">
        <w:rPr>
          <w:sz w:val="28"/>
          <w:szCs w:val="28"/>
        </w:rPr>
        <w:t>___</w:t>
      </w:r>
      <w:r w:rsidR="00D6748B">
        <w:rPr>
          <w:sz w:val="28"/>
          <w:szCs w:val="28"/>
        </w:rPr>
        <w:t>____________________________</w:t>
      </w:r>
    </w:p>
    <w:p w:rsidR="00D6748B" w:rsidRDefault="00A72EB7" w:rsidP="00D6748B">
      <w:pPr>
        <w:autoSpaceDE w:val="0"/>
        <w:autoSpaceDN w:val="0"/>
        <w:adjustRightInd w:val="0"/>
        <w:ind w:left="4962"/>
        <w:jc w:val="center"/>
        <w:rPr>
          <w:sz w:val="22"/>
          <w:szCs w:val="22"/>
        </w:rPr>
      </w:pPr>
      <w:proofErr w:type="gramStart"/>
      <w:r w:rsidRPr="00D6748B">
        <w:rPr>
          <w:sz w:val="22"/>
          <w:szCs w:val="22"/>
        </w:rPr>
        <w:t>(Ф.И.О. претендента - физического лица либо</w:t>
      </w:r>
      <w:proofErr w:type="gramEnd"/>
    </w:p>
    <w:p w:rsidR="00A72EB7" w:rsidRPr="00D6748B" w:rsidRDefault="00A72EB7" w:rsidP="00D6748B">
      <w:pPr>
        <w:autoSpaceDE w:val="0"/>
        <w:autoSpaceDN w:val="0"/>
        <w:adjustRightInd w:val="0"/>
        <w:ind w:left="4962"/>
        <w:jc w:val="center"/>
        <w:rPr>
          <w:sz w:val="22"/>
          <w:szCs w:val="22"/>
        </w:rPr>
      </w:pPr>
      <w:r w:rsidRPr="00D6748B">
        <w:rPr>
          <w:sz w:val="22"/>
          <w:szCs w:val="22"/>
        </w:rPr>
        <w:t xml:space="preserve">полное наименование претендента </w:t>
      </w:r>
      <w:r w:rsidR="00D6748B">
        <w:rPr>
          <w:sz w:val="22"/>
          <w:szCs w:val="22"/>
        </w:rPr>
        <w:t>–</w:t>
      </w:r>
      <w:r w:rsidRPr="00D6748B">
        <w:rPr>
          <w:sz w:val="22"/>
          <w:szCs w:val="22"/>
        </w:rPr>
        <w:t xml:space="preserve"> юридического</w:t>
      </w:r>
      <w:r w:rsidR="00D6748B">
        <w:rPr>
          <w:sz w:val="22"/>
          <w:szCs w:val="22"/>
        </w:rPr>
        <w:t xml:space="preserve"> </w:t>
      </w:r>
      <w:r w:rsidRPr="00D6748B">
        <w:rPr>
          <w:sz w:val="22"/>
          <w:szCs w:val="22"/>
        </w:rPr>
        <w:t>лица)</w:t>
      </w:r>
    </w:p>
    <w:p w:rsidR="00A72EB7" w:rsidRPr="00D6748B" w:rsidRDefault="00A72EB7" w:rsidP="00A72EB7">
      <w:pPr>
        <w:autoSpaceDE w:val="0"/>
        <w:autoSpaceDN w:val="0"/>
        <w:adjustRightInd w:val="0"/>
        <w:jc w:val="center"/>
        <w:rPr>
          <w:b/>
          <w:sz w:val="28"/>
          <w:szCs w:val="28"/>
        </w:rPr>
      </w:pPr>
      <w:r w:rsidRPr="00D6748B">
        <w:rPr>
          <w:b/>
          <w:sz w:val="28"/>
          <w:szCs w:val="28"/>
        </w:rPr>
        <w:t>Заявление</w:t>
      </w:r>
    </w:p>
    <w:p w:rsidR="00D6748B" w:rsidRDefault="00D6748B" w:rsidP="00D6748B">
      <w:pPr>
        <w:autoSpaceDE w:val="0"/>
        <w:autoSpaceDN w:val="0"/>
        <w:adjustRightInd w:val="0"/>
        <w:ind w:firstLine="708"/>
        <w:jc w:val="both"/>
        <w:rPr>
          <w:sz w:val="28"/>
          <w:szCs w:val="28"/>
        </w:rPr>
      </w:pPr>
    </w:p>
    <w:p w:rsidR="00A72EB7" w:rsidRPr="00D6748B" w:rsidRDefault="00A72EB7" w:rsidP="00D6748B">
      <w:pPr>
        <w:autoSpaceDE w:val="0"/>
        <w:autoSpaceDN w:val="0"/>
        <w:adjustRightInd w:val="0"/>
        <w:ind w:firstLine="708"/>
        <w:jc w:val="both"/>
        <w:rPr>
          <w:sz w:val="28"/>
          <w:szCs w:val="28"/>
        </w:rPr>
      </w:pPr>
      <w:r w:rsidRPr="00D6748B">
        <w:rPr>
          <w:sz w:val="28"/>
          <w:szCs w:val="28"/>
        </w:rPr>
        <w:t>Наименование заявителя</w:t>
      </w:r>
      <w:r w:rsidR="00D6748B">
        <w:rPr>
          <w:sz w:val="28"/>
          <w:szCs w:val="28"/>
        </w:rPr>
        <w:t xml:space="preserve"> </w:t>
      </w:r>
      <w:r w:rsidRPr="00D6748B">
        <w:rPr>
          <w:sz w:val="28"/>
          <w:szCs w:val="28"/>
        </w:rPr>
        <w:t>______________________________________</w:t>
      </w:r>
    </w:p>
    <w:p w:rsidR="00A72EB7" w:rsidRPr="00D6748B" w:rsidRDefault="00A72EB7" w:rsidP="00A72EB7">
      <w:pPr>
        <w:autoSpaceDE w:val="0"/>
        <w:autoSpaceDN w:val="0"/>
        <w:adjustRightInd w:val="0"/>
        <w:jc w:val="both"/>
        <w:rPr>
          <w:sz w:val="28"/>
          <w:szCs w:val="28"/>
        </w:rPr>
      </w:pPr>
      <w:r w:rsidRPr="00D6748B">
        <w:rPr>
          <w:sz w:val="28"/>
          <w:szCs w:val="28"/>
        </w:rPr>
        <w:t xml:space="preserve">__________________________________________________________________  </w:t>
      </w:r>
    </w:p>
    <w:p w:rsidR="00A72EB7" w:rsidRPr="00D6748B" w:rsidRDefault="00A72EB7" w:rsidP="00D6748B">
      <w:pPr>
        <w:autoSpaceDE w:val="0"/>
        <w:autoSpaceDN w:val="0"/>
        <w:adjustRightInd w:val="0"/>
        <w:spacing w:before="120"/>
        <w:jc w:val="both"/>
        <w:rPr>
          <w:sz w:val="28"/>
          <w:szCs w:val="28"/>
        </w:rPr>
      </w:pPr>
      <w:r w:rsidRPr="00D6748B">
        <w:rPr>
          <w:sz w:val="28"/>
          <w:szCs w:val="28"/>
        </w:rPr>
        <w:t xml:space="preserve">просит передать по договору аренды (безвозмездного пользования) объект недвижимости, находящегося в муниципальной собственности </w:t>
      </w:r>
    </w:p>
    <w:p w:rsidR="00A72EB7" w:rsidRPr="00D6748B" w:rsidRDefault="00A72EB7" w:rsidP="00A72EB7">
      <w:pPr>
        <w:autoSpaceDE w:val="0"/>
        <w:autoSpaceDN w:val="0"/>
        <w:adjustRightInd w:val="0"/>
        <w:jc w:val="both"/>
        <w:rPr>
          <w:sz w:val="28"/>
          <w:szCs w:val="28"/>
        </w:rPr>
      </w:pPr>
      <w:r w:rsidRPr="00D6748B">
        <w:rPr>
          <w:sz w:val="28"/>
          <w:szCs w:val="28"/>
        </w:rPr>
        <w:t>__________________________________________________________________</w:t>
      </w:r>
    </w:p>
    <w:p w:rsidR="00A72EB7" w:rsidRPr="00D6748B" w:rsidRDefault="00A72EB7" w:rsidP="00D6748B">
      <w:pPr>
        <w:autoSpaceDE w:val="0"/>
        <w:autoSpaceDN w:val="0"/>
        <w:adjustRightInd w:val="0"/>
        <w:jc w:val="center"/>
        <w:rPr>
          <w:sz w:val="22"/>
          <w:szCs w:val="22"/>
        </w:rPr>
      </w:pPr>
      <w:r w:rsidRPr="00D6748B">
        <w:rPr>
          <w:sz w:val="22"/>
          <w:szCs w:val="22"/>
        </w:rPr>
        <w:t>(указать сведения, индивидуализирующие объект)</w:t>
      </w:r>
    </w:p>
    <w:p w:rsidR="00A72EB7" w:rsidRPr="00D6748B" w:rsidRDefault="00A72EB7" w:rsidP="00A72EB7">
      <w:pPr>
        <w:autoSpaceDE w:val="0"/>
        <w:autoSpaceDN w:val="0"/>
        <w:adjustRightInd w:val="0"/>
        <w:jc w:val="both"/>
        <w:rPr>
          <w:sz w:val="28"/>
          <w:szCs w:val="28"/>
        </w:rPr>
      </w:pPr>
      <w:r w:rsidRPr="00D6748B">
        <w:rPr>
          <w:sz w:val="28"/>
          <w:szCs w:val="28"/>
        </w:rPr>
        <w:t xml:space="preserve">сроком </w:t>
      </w:r>
      <w:proofErr w:type="gramStart"/>
      <w:r w:rsidRPr="00D6748B">
        <w:rPr>
          <w:sz w:val="28"/>
          <w:szCs w:val="28"/>
        </w:rPr>
        <w:t>на</w:t>
      </w:r>
      <w:proofErr w:type="gramEnd"/>
      <w:r w:rsidRPr="00D6748B">
        <w:rPr>
          <w:sz w:val="28"/>
          <w:szCs w:val="28"/>
        </w:rPr>
        <w:t xml:space="preserve">  _______________________________________________________,</w:t>
      </w:r>
    </w:p>
    <w:p w:rsidR="00A72EB7" w:rsidRPr="00D6748B" w:rsidRDefault="00A72EB7" w:rsidP="00A72EB7">
      <w:pPr>
        <w:autoSpaceDE w:val="0"/>
        <w:autoSpaceDN w:val="0"/>
        <w:adjustRightInd w:val="0"/>
        <w:jc w:val="both"/>
        <w:rPr>
          <w:sz w:val="28"/>
          <w:szCs w:val="28"/>
        </w:rPr>
      </w:pPr>
      <w:r w:rsidRPr="00D6748B">
        <w:rPr>
          <w:sz w:val="28"/>
          <w:szCs w:val="28"/>
        </w:rPr>
        <w:t xml:space="preserve">с целью использования ____________________________________________  </w:t>
      </w:r>
    </w:p>
    <w:p w:rsidR="00A72EB7" w:rsidRPr="00D6748B" w:rsidRDefault="00A72EB7" w:rsidP="00D6748B">
      <w:pPr>
        <w:autoSpaceDE w:val="0"/>
        <w:autoSpaceDN w:val="0"/>
        <w:adjustRightInd w:val="0"/>
        <w:spacing w:before="120"/>
        <w:jc w:val="both"/>
        <w:rPr>
          <w:sz w:val="28"/>
          <w:szCs w:val="28"/>
        </w:rPr>
      </w:pPr>
      <w:r w:rsidRPr="00D6748B">
        <w:rPr>
          <w:sz w:val="28"/>
          <w:szCs w:val="28"/>
        </w:rPr>
        <w:t>Реквизиты заявителя:</w:t>
      </w:r>
    </w:p>
    <w:p w:rsidR="00A72EB7" w:rsidRPr="00D6748B" w:rsidRDefault="00A72EB7" w:rsidP="00A72EB7">
      <w:pPr>
        <w:autoSpaceDE w:val="0"/>
        <w:autoSpaceDN w:val="0"/>
        <w:adjustRightInd w:val="0"/>
        <w:jc w:val="both"/>
        <w:rPr>
          <w:sz w:val="28"/>
          <w:szCs w:val="28"/>
        </w:rPr>
      </w:pPr>
      <w:r w:rsidRPr="00D6748B">
        <w:rPr>
          <w:sz w:val="28"/>
          <w:szCs w:val="28"/>
        </w:rPr>
        <w:t>Местонахождение: ________________________________________________</w:t>
      </w:r>
    </w:p>
    <w:p w:rsidR="00A72EB7" w:rsidRPr="00D6748B" w:rsidRDefault="00A72EB7" w:rsidP="00A72EB7">
      <w:pPr>
        <w:autoSpaceDE w:val="0"/>
        <w:autoSpaceDN w:val="0"/>
        <w:adjustRightInd w:val="0"/>
        <w:jc w:val="both"/>
        <w:rPr>
          <w:sz w:val="28"/>
          <w:szCs w:val="28"/>
        </w:rPr>
      </w:pPr>
      <w:r w:rsidRPr="00D6748B">
        <w:rPr>
          <w:sz w:val="28"/>
          <w:szCs w:val="28"/>
        </w:rPr>
        <w:t>__________________________________________________________________</w:t>
      </w:r>
    </w:p>
    <w:p w:rsidR="00A72EB7" w:rsidRPr="00D6748B" w:rsidRDefault="00A72EB7" w:rsidP="00D6748B">
      <w:pPr>
        <w:autoSpaceDE w:val="0"/>
        <w:autoSpaceDN w:val="0"/>
        <w:adjustRightInd w:val="0"/>
        <w:jc w:val="center"/>
        <w:rPr>
          <w:sz w:val="22"/>
          <w:szCs w:val="22"/>
        </w:rPr>
      </w:pPr>
      <w:r w:rsidRPr="00D6748B">
        <w:rPr>
          <w:sz w:val="22"/>
          <w:szCs w:val="22"/>
        </w:rPr>
        <w:t>(для юридических лиц)</w:t>
      </w:r>
    </w:p>
    <w:p w:rsidR="00A72EB7" w:rsidRPr="00D6748B" w:rsidRDefault="00A72EB7" w:rsidP="00A72EB7">
      <w:pPr>
        <w:autoSpaceDE w:val="0"/>
        <w:autoSpaceDN w:val="0"/>
        <w:adjustRightInd w:val="0"/>
        <w:jc w:val="both"/>
        <w:rPr>
          <w:sz w:val="28"/>
          <w:szCs w:val="28"/>
        </w:rPr>
      </w:pPr>
      <w:r w:rsidRPr="00D6748B">
        <w:rPr>
          <w:sz w:val="28"/>
          <w:szCs w:val="28"/>
        </w:rPr>
        <w:t>Адрес регистрации: ___________________________</w:t>
      </w:r>
      <w:r w:rsidR="00D6748B">
        <w:rPr>
          <w:sz w:val="28"/>
          <w:szCs w:val="28"/>
        </w:rPr>
        <w:t>____________________</w:t>
      </w:r>
      <w:r w:rsidRPr="00D6748B">
        <w:rPr>
          <w:sz w:val="28"/>
          <w:szCs w:val="28"/>
        </w:rPr>
        <w:t xml:space="preserve"> </w:t>
      </w:r>
    </w:p>
    <w:p w:rsidR="00A72EB7" w:rsidRPr="00D6748B" w:rsidRDefault="00A72EB7" w:rsidP="00A72EB7">
      <w:pPr>
        <w:autoSpaceDE w:val="0"/>
        <w:autoSpaceDN w:val="0"/>
        <w:adjustRightInd w:val="0"/>
        <w:jc w:val="both"/>
        <w:rPr>
          <w:sz w:val="28"/>
          <w:szCs w:val="28"/>
        </w:rPr>
      </w:pPr>
      <w:r w:rsidRPr="00D6748B">
        <w:rPr>
          <w:sz w:val="28"/>
          <w:szCs w:val="28"/>
        </w:rPr>
        <w:t>__________________________________________________________________</w:t>
      </w:r>
    </w:p>
    <w:p w:rsidR="00A72EB7" w:rsidRPr="00D6748B" w:rsidRDefault="00A72EB7" w:rsidP="00D6748B">
      <w:pPr>
        <w:autoSpaceDE w:val="0"/>
        <w:autoSpaceDN w:val="0"/>
        <w:adjustRightInd w:val="0"/>
        <w:jc w:val="center"/>
        <w:rPr>
          <w:sz w:val="22"/>
          <w:szCs w:val="22"/>
        </w:rPr>
      </w:pPr>
      <w:r w:rsidRPr="00D6748B">
        <w:rPr>
          <w:sz w:val="22"/>
          <w:szCs w:val="22"/>
        </w:rPr>
        <w:t>(для физических лиц)</w:t>
      </w:r>
    </w:p>
    <w:p w:rsidR="00A72EB7" w:rsidRPr="00D6748B" w:rsidRDefault="00A72EB7" w:rsidP="00A72EB7">
      <w:pPr>
        <w:autoSpaceDE w:val="0"/>
        <w:autoSpaceDN w:val="0"/>
        <w:adjustRightInd w:val="0"/>
        <w:jc w:val="both"/>
        <w:rPr>
          <w:sz w:val="28"/>
          <w:szCs w:val="28"/>
        </w:rPr>
      </w:pPr>
      <w:r w:rsidRPr="00D6748B">
        <w:rPr>
          <w:sz w:val="28"/>
          <w:szCs w:val="28"/>
        </w:rPr>
        <w:t xml:space="preserve">Адрес фактического проживания:____________________________________ </w:t>
      </w:r>
    </w:p>
    <w:p w:rsidR="00A72EB7" w:rsidRPr="00D6748B" w:rsidRDefault="00A72EB7" w:rsidP="00A72EB7">
      <w:pPr>
        <w:autoSpaceDE w:val="0"/>
        <w:autoSpaceDN w:val="0"/>
        <w:adjustRightInd w:val="0"/>
        <w:jc w:val="both"/>
        <w:rPr>
          <w:sz w:val="28"/>
          <w:szCs w:val="28"/>
        </w:rPr>
      </w:pPr>
      <w:r w:rsidRPr="00D6748B">
        <w:rPr>
          <w:sz w:val="28"/>
          <w:szCs w:val="28"/>
        </w:rPr>
        <w:t>__________________________________________________________________</w:t>
      </w:r>
    </w:p>
    <w:p w:rsidR="00A72EB7" w:rsidRPr="00D6748B" w:rsidRDefault="00A72EB7" w:rsidP="00D6748B">
      <w:pPr>
        <w:autoSpaceDE w:val="0"/>
        <w:autoSpaceDN w:val="0"/>
        <w:adjustRightInd w:val="0"/>
        <w:jc w:val="center"/>
        <w:rPr>
          <w:sz w:val="22"/>
          <w:szCs w:val="22"/>
        </w:rPr>
      </w:pPr>
      <w:r w:rsidRPr="00D6748B">
        <w:rPr>
          <w:sz w:val="22"/>
          <w:szCs w:val="22"/>
        </w:rPr>
        <w:t>(для физических лиц)</w:t>
      </w:r>
    </w:p>
    <w:p w:rsidR="00A72EB7" w:rsidRPr="00D6748B" w:rsidRDefault="00A72EB7" w:rsidP="00A72EB7">
      <w:pPr>
        <w:autoSpaceDE w:val="0"/>
        <w:autoSpaceDN w:val="0"/>
        <w:adjustRightInd w:val="0"/>
        <w:jc w:val="both"/>
        <w:rPr>
          <w:sz w:val="28"/>
          <w:szCs w:val="28"/>
        </w:rPr>
      </w:pPr>
      <w:r w:rsidRPr="00D6748B">
        <w:rPr>
          <w:sz w:val="28"/>
          <w:szCs w:val="28"/>
        </w:rPr>
        <w:t xml:space="preserve">Банковские реквизиты: </w:t>
      </w:r>
    </w:p>
    <w:p w:rsidR="00A72EB7" w:rsidRPr="00D6748B" w:rsidRDefault="00A72EB7" w:rsidP="00A72EB7">
      <w:pPr>
        <w:autoSpaceDE w:val="0"/>
        <w:autoSpaceDN w:val="0"/>
        <w:adjustRightInd w:val="0"/>
        <w:jc w:val="both"/>
        <w:rPr>
          <w:sz w:val="28"/>
          <w:szCs w:val="28"/>
        </w:rPr>
      </w:pPr>
      <w:r w:rsidRPr="00D6748B">
        <w:rPr>
          <w:sz w:val="28"/>
          <w:szCs w:val="28"/>
        </w:rPr>
        <w:t>ИНН __________________, ОГРН________________</w:t>
      </w:r>
    </w:p>
    <w:p w:rsidR="00A72EB7" w:rsidRPr="00D6748B" w:rsidRDefault="00A72EB7" w:rsidP="00A72EB7">
      <w:pPr>
        <w:autoSpaceDE w:val="0"/>
        <w:autoSpaceDN w:val="0"/>
        <w:adjustRightInd w:val="0"/>
        <w:jc w:val="both"/>
        <w:rPr>
          <w:sz w:val="28"/>
          <w:szCs w:val="28"/>
        </w:rPr>
      </w:pPr>
      <w:proofErr w:type="gramStart"/>
      <w:r w:rsidRPr="00D6748B">
        <w:rPr>
          <w:sz w:val="28"/>
          <w:szCs w:val="28"/>
        </w:rPr>
        <w:t>р</w:t>
      </w:r>
      <w:proofErr w:type="gramEnd"/>
      <w:r w:rsidRPr="00D6748B">
        <w:rPr>
          <w:sz w:val="28"/>
          <w:szCs w:val="28"/>
        </w:rPr>
        <w:t>/с ______________________________________</w:t>
      </w:r>
    </w:p>
    <w:p w:rsidR="00A72EB7" w:rsidRPr="00D6748B" w:rsidRDefault="00A72EB7" w:rsidP="00A72EB7">
      <w:pPr>
        <w:autoSpaceDE w:val="0"/>
        <w:autoSpaceDN w:val="0"/>
        <w:adjustRightInd w:val="0"/>
        <w:jc w:val="both"/>
        <w:rPr>
          <w:sz w:val="28"/>
          <w:szCs w:val="28"/>
        </w:rPr>
      </w:pPr>
      <w:r w:rsidRPr="00D6748B">
        <w:rPr>
          <w:sz w:val="28"/>
          <w:szCs w:val="28"/>
        </w:rPr>
        <w:t>в _______________________________________________________________,</w:t>
      </w:r>
    </w:p>
    <w:p w:rsidR="00A72EB7" w:rsidRPr="00D6748B" w:rsidRDefault="00A72EB7" w:rsidP="00A72EB7">
      <w:pPr>
        <w:autoSpaceDE w:val="0"/>
        <w:autoSpaceDN w:val="0"/>
        <w:adjustRightInd w:val="0"/>
        <w:jc w:val="both"/>
        <w:rPr>
          <w:sz w:val="28"/>
          <w:szCs w:val="28"/>
        </w:rPr>
      </w:pPr>
      <w:r w:rsidRPr="00D6748B">
        <w:rPr>
          <w:sz w:val="28"/>
          <w:szCs w:val="28"/>
        </w:rPr>
        <w:t>к/с _______________________________БИК___________________________</w:t>
      </w:r>
    </w:p>
    <w:p w:rsidR="00A72EB7" w:rsidRPr="00D6748B" w:rsidRDefault="00A72EB7" w:rsidP="00A72EB7">
      <w:pPr>
        <w:autoSpaceDE w:val="0"/>
        <w:autoSpaceDN w:val="0"/>
        <w:adjustRightInd w:val="0"/>
        <w:jc w:val="both"/>
        <w:rPr>
          <w:sz w:val="28"/>
          <w:szCs w:val="28"/>
        </w:rPr>
      </w:pPr>
    </w:p>
    <w:p w:rsidR="00A72EB7" w:rsidRPr="00D6748B" w:rsidRDefault="00A72EB7" w:rsidP="00A72EB7">
      <w:pPr>
        <w:autoSpaceDE w:val="0"/>
        <w:autoSpaceDN w:val="0"/>
        <w:adjustRightInd w:val="0"/>
        <w:jc w:val="both"/>
        <w:rPr>
          <w:sz w:val="28"/>
          <w:szCs w:val="28"/>
        </w:rPr>
      </w:pPr>
      <w:r w:rsidRPr="00D6748B">
        <w:rPr>
          <w:sz w:val="28"/>
          <w:szCs w:val="28"/>
        </w:rPr>
        <w:t>Приложение. Комплект документов с описью на ____</w:t>
      </w:r>
      <w:proofErr w:type="gramStart"/>
      <w:r w:rsidRPr="00D6748B">
        <w:rPr>
          <w:sz w:val="28"/>
          <w:szCs w:val="28"/>
        </w:rPr>
        <w:t>л</w:t>
      </w:r>
      <w:proofErr w:type="gramEnd"/>
      <w:r w:rsidRPr="00D6748B">
        <w:rPr>
          <w:sz w:val="28"/>
          <w:szCs w:val="28"/>
        </w:rPr>
        <w:t>.</w:t>
      </w:r>
    </w:p>
    <w:p w:rsidR="00A72EB7" w:rsidRPr="00D6748B" w:rsidRDefault="00A72EB7" w:rsidP="00A72EB7">
      <w:pPr>
        <w:autoSpaceDE w:val="0"/>
        <w:autoSpaceDN w:val="0"/>
        <w:adjustRightInd w:val="0"/>
        <w:jc w:val="both"/>
        <w:rPr>
          <w:sz w:val="28"/>
          <w:szCs w:val="28"/>
        </w:rPr>
      </w:pPr>
      <w:r w:rsidRPr="00D6748B">
        <w:rPr>
          <w:sz w:val="28"/>
          <w:szCs w:val="28"/>
        </w:rPr>
        <w:t>Заявитель_________________________________________________________</w:t>
      </w:r>
    </w:p>
    <w:p w:rsidR="00D6748B" w:rsidRDefault="00A72EB7" w:rsidP="00CB6A3A">
      <w:pPr>
        <w:autoSpaceDE w:val="0"/>
        <w:autoSpaceDN w:val="0"/>
        <w:adjustRightInd w:val="0"/>
        <w:spacing w:line="200" w:lineRule="exact"/>
        <w:jc w:val="both"/>
        <w:rPr>
          <w:sz w:val="22"/>
          <w:szCs w:val="22"/>
        </w:rPr>
      </w:pPr>
      <w:r w:rsidRPr="00D6748B">
        <w:rPr>
          <w:sz w:val="22"/>
          <w:szCs w:val="22"/>
        </w:rPr>
        <w:t xml:space="preserve">       </w:t>
      </w:r>
      <w:r w:rsidR="00D6748B">
        <w:rPr>
          <w:sz w:val="22"/>
          <w:szCs w:val="22"/>
        </w:rPr>
        <w:t xml:space="preserve">              </w:t>
      </w:r>
      <w:proofErr w:type="gramStart"/>
      <w:r w:rsidRPr="00D6748B">
        <w:rPr>
          <w:sz w:val="22"/>
          <w:szCs w:val="22"/>
        </w:rPr>
        <w:t xml:space="preserve">(подпись и Ф.И.О. лица, уполномоченного участником аукциона - юридическим </w:t>
      </w:r>
      <w:proofErr w:type="gramEnd"/>
    </w:p>
    <w:p w:rsidR="00D6748B" w:rsidRDefault="00D6748B" w:rsidP="00CB6A3A">
      <w:pPr>
        <w:autoSpaceDE w:val="0"/>
        <w:autoSpaceDN w:val="0"/>
        <w:adjustRightInd w:val="0"/>
        <w:spacing w:line="200" w:lineRule="exact"/>
        <w:jc w:val="both"/>
        <w:rPr>
          <w:sz w:val="22"/>
          <w:szCs w:val="22"/>
        </w:rPr>
      </w:pPr>
      <w:r>
        <w:rPr>
          <w:sz w:val="22"/>
          <w:szCs w:val="22"/>
        </w:rPr>
        <w:t xml:space="preserve">                     </w:t>
      </w:r>
      <w:r w:rsidR="00A72EB7" w:rsidRPr="00D6748B">
        <w:rPr>
          <w:sz w:val="22"/>
          <w:szCs w:val="22"/>
        </w:rPr>
        <w:t xml:space="preserve">лицом на подписание и подачу от имени юридического лица заявки реквизиты </w:t>
      </w:r>
    </w:p>
    <w:p w:rsidR="00D6748B" w:rsidRDefault="00D6748B" w:rsidP="00CB6A3A">
      <w:pPr>
        <w:autoSpaceDE w:val="0"/>
        <w:autoSpaceDN w:val="0"/>
        <w:adjustRightInd w:val="0"/>
        <w:spacing w:line="200" w:lineRule="exact"/>
        <w:jc w:val="both"/>
        <w:rPr>
          <w:sz w:val="22"/>
          <w:szCs w:val="22"/>
        </w:rPr>
      </w:pPr>
      <w:r>
        <w:rPr>
          <w:sz w:val="22"/>
          <w:szCs w:val="22"/>
        </w:rPr>
        <w:t xml:space="preserve">                      </w:t>
      </w:r>
      <w:r w:rsidR="00A72EB7" w:rsidRPr="00D6748B">
        <w:rPr>
          <w:sz w:val="22"/>
          <w:szCs w:val="22"/>
        </w:rPr>
        <w:t>документа, подтверждающие его полномочия,</w:t>
      </w:r>
      <w:r>
        <w:rPr>
          <w:sz w:val="22"/>
          <w:szCs w:val="22"/>
        </w:rPr>
        <w:t xml:space="preserve"> </w:t>
      </w:r>
      <w:r w:rsidR="00A72EB7" w:rsidRPr="00D6748B">
        <w:rPr>
          <w:sz w:val="22"/>
          <w:szCs w:val="22"/>
        </w:rPr>
        <w:t xml:space="preserve">либо подпись и Ф.И.О. физического </w:t>
      </w:r>
    </w:p>
    <w:p w:rsidR="00A72EB7" w:rsidRPr="00D6748B" w:rsidRDefault="00D6748B" w:rsidP="00CB6A3A">
      <w:pPr>
        <w:autoSpaceDE w:val="0"/>
        <w:autoSpaceDN w:val="0"/>
        <w:adjustRightInd w:val="0"/>
        <w:spacing w:line="200" w:lineRule="exact"/>
        <w:rPr>
          <w:sz w:val="22"/>
          <w:szCs w:val="22"/>
        </w:rPr>
      </w:pPr>
      <w:r>
        <w:rPr>
          <w:sz w:val="22"/>
          <w:szCs w:val="22"/>
        </w:rPr>
        <w:t xml:space="preserve">                      </w:t>
      </w:r>
      <w:r w:rsidR="00A72EB7" w:rsidRPr="00D6748B">
        <w:rPr>
          <w:sz w:val="22"/>
          <w:szCs w:val="22"/>
        </w:rPr>
        <w:t>лица или его</w:t>
      </w:r>
      <w:r>
        <w:rPr>
          <w:sz w:val="22"/>
          <w:szCs w:val="22"/>
        </w:rPr>
        <w:t xml:space="preserve"> </w:t>
      </w:r>
      <w:r w:rsidR="00A72EB7" w:rsidRPr="00D6748B">
        <w:rPr>
          <w:sz w:val="28"/>
          <w:szCs w:val="28"/>
        </w:rPr>
        <w:t xml:space="preserve"> </w:t>
      </w:r>
      <w:r w:rsidR="00A72EB7" w:rsidRPr="00D6748B">
        <w:rPr>
          <w:sz w:val="22"/>
          <w:szCs w:val="22"/>
        </w:rPr>
        <w:t>представителя, реквизиты документа, подтверждающие полномочия</w:t>
      </w:r>
    </w:p>
    <w:p w:rsidR="00A72EB7" w:rsidRPr="00D6748B" w:rsidRDefault="00A72EB7" w:rsidP="00CB6A3A">
      <w:pPr>
        <w:autoSpaceDE w:val="0"/>
        <w:autoSpaceDN w:val="0"/>
        <w:adjustRightInd w:val="0"/>
        <w:spacing w:line="200" w:lineRule="exact"/>
        <w:jc w:val="both"/>
        <w:rPr>
          <w:sz w:val="22"/>
          <w:szCs w:val="22"/>
        </w:rPr>
      </w:pPr>
      <w:r w:rsidRPr="00D6748B">
        <w:rPr>
          <w:sz w:val="22"/>
          <w:szCs w:val="22"/>
        </w:rPr>
        <w:t xml:space="preserve">            </w:t>
      </w:r>
      <w:r w:rsidR="00D6748B">
        <w:rPr>
          <w:sz w:val="22"/>
          <w:szCs w:val="22"/>
        </w:rPr>
        <w:t xml:space="preserve">         </w:t>
      </w:r>
      <w:r w:rsidRPr="00D6748B">
        <w:rPr>
          <w:sz w:val="22"/>
          <w:szCs w:val="22"/>
        </w:rPr>
        <w:t>представителя физического лица)</w:t>
      </w:r>
    </w:p>
    <w:p w:rsidR="00CB6A3A" w:rsidRDefault="00A72EB7" w:rsidP="00CB6A3A">
      <w:pPr>
        <w:autoSpaceDE w:val="0"/>
        <w:autoSpaceDN w:val="0"/>
        <w:adjustRightInd w:val="0"/>
        <w:jc w:val="both"/>
        <w:rPr>
          <w:sz w:val="28"/>
          <w:szCs w:val="28"/>
        </w:rPr>
      </w:pPr>
      <w:r w:rsidRPr="00D6748B">
        <w:rPr>
          <w:sz w:val="28"/>
          <w:szCs w:val="28"/>
        </w:rPr>
        <w:t>М.П.</w:t>
      </w:r>
      <w:r w:rsidR="00CB6A3A">
        <w:rPr>
          <w:sz w:val="28"/>
          <w:szCs w:val="28"/>
        </w:rPr>
        <w:br w:type="page"/>
      </w:r>
    </w:p>
    <w:p w:rsidR="00CB6A3A" w:rsidRPr="00D6748B" w:rsidRDefault="00CB6A3A" w:rsidP="00CB6A3A">
      <w:pPr>
        <w:autoSpaceDE w:val="0"/>
        <w:autoSpaceDN w:val="0"/>
        <w:adjustRightInd w:val="0"/>
        <w:spacing w:before="120" w:after="120" w:line="240" w:lineRule="exact"/>
        <w:ind w:left="4536"/>
        <w:jc w:val="center"/>
        <w:rPr>
          <w:sz w:val="28"/>
          <w:szCs w:val="28"/>
        </w:rPr>
      </w:pPr>
      <w:r>
        <w:rPr>
          <w:sz w:val="28"/>
          <w:szCs w:val="28"/>
        </w:rPr>
        <w:lastRenderedPageBreak/>
        <w:t>Приложение № 2</w:t>
      </w:r>
    </w:p>
    <w:p w:rsidR="00CB6A3A" w:rsidRDefault="00CB6A3A" w:rsidP="00CB6A3A">
      <w:pPr>
        <w:autoSpaceDE w:val="0"/>
        <w:autoSpaceDN w:val="0"/>
        <w:adjustRightInd w:val="0"/>
        <w:spacing w:line="240" w:lineRule="exact"/>
        <w:ind w:left="4536"/>
        <w:rPr>
          <w:sz w:val="28"/>
          <w:szCs w:val="28"/>
        </w:rPr>
      </w:pPr>
      <w:r>
        <w:rPr>
          <w:sz w:val="28"/>
          <w:szCs w:val="28"/>
        </w:rPr>
        <w:t>к</w:t>
      </w:r>
      <w:r w:rsidRPr="00D6748B">
        <w:rPr>
          <w:sz w:val="28"/>
          <w:szCs w:val="28"/>
        </w:rPr>
        <w:t xml:space="preserve"> Положению о предоставлении </w:t>
      </w:r>
      <w:proofErr w:type="gramStart"/>
      <w:r w:rsidRPr="00D6748B">
        <w:rPr>
          <w:sz w:val="28"/>
          <w:szCs w:val="28"/>
        </w:rPr>
        <w:t>в</w:t>
      </w:r>
      <w:proofErr w:type="gramEnd"/>
      <w:r w:rsidRPr="00D6748B">
        <w:rPr>
          <w:sz w:val="28"/>
          <w:szCs w:val="28"/>
        </w:rPr>
        <w:t xml:space="preserve"> </w:t>
      </w:r>
    </w:p>
    <w:p w:rsidR="00CB6A3A" w:rsidRDefault="00CB6A3A" w:rsidP="00CB6A3A">
      <w:pPr>
        <w:autoSpaceDE w:val="0"/>
        <w:autoSpaceDN w:val="0"/>
        <w:adjustRightInd w:val="0"/>
        <w:spacing w:line="240" w:lineRule="exact"/>
        <w:ind w:left="4536"/>
        <w:rPr>
          <w:sz w:val="28"/>
          <w:szCs w:val="28"/>
        </w:rPr>
      </w:pPr>
      <w:r w:rsidRPr="00D6748B">
        <w:rPr>
          <w:sz w:val="28"/>
          <w:szCs w:val="28"/>
        </w:rPr>
        <w:t xml:space="preserve">аренду, безвозмездное пользование </w:t>
      </w:r>
      <w:r>
        <w:rPr>
          <w:sz w:val="28"/>
          <w:szCs w:val="28"/>
        </w:rPr>
        <w:t>и</w:t>
      </w:r>
    </w:p>
    <w:p w:rsidR="00CB6A3A" w:rsidRPr="00D6748B" w:rsidRDefault="00CB6A3A" w:rsidP="00CB6A3A">
      <w:pPr>
        <w:autoSpaceDE w:val="0"/>
        <w:autoSpaceDN w:val="0"/>
        <w:adjustRightInd w:val="0"/>
        <w:spacing w:line="240" w:lineRule="exact"/>
        <w:ind w:left="4536"/>
        <w:rPr>
          <w:sz w:val="28"/>
          <w:szCs w:val="28"/>
        </w:rPr>
      </w:pPr>
      <w:r w:rsidRPr="00D6748B">
        <w:rPr>
          <w:sz w:val="28"/>
          <w:szCs w:val="28"/>
        </w:rPr>
        <w:t>доверительное управление имущества</w:t>
      </w:r>
      <w:r w:rsidR="001E783D">
        <w:rPr>
          <w:sz w:val="28"/>
          <w:szCs w:val="28"/>
        </w:rPr>
        <w:t xml:space="preserve">, находящегося в муниципальной собственности </w:t>
      </w:r>
      <w:proofErr w:type="spellStart"/>
      <w:r w:rsidRPr="00D6748B">
        <w:rPr>
          <w:sz w:val="28"/>
          <w:szCs w:val="28"/>
        </w:rPr>
        <w:t>Боровичского</w:t>
      </w:r>
      <w:proofErr w:type="spellEnd"/>
      <w:r w:rsidRPr="00D6748B">
        <w:rPr>
          <w:sz w:val="28"/>
          <w:szCs w:val="28"/>
        </w:rPr>
        <w:t xml:space="preserve"> муниципального района</w:t>
      </w:r>
    </w:p>
    <w:p w:rsidR="00A72EB7" w:rsidRPr="00D6748B" w:rsidRDefault="00A72EB7" w:rsidP="00A72EB7">
      <w:pPr>
        <w:autoSpaceDE w:val="0"/>
        <w:autoSpaceDN w:val="0"/>
        <w:adjustRightInd w:val="0"/>
        <w:jc w:val="both"/>
        <w:rPr>
          <w:sz w:val="28"/>
          <w:szCs w:val="28"/>
        </w:rPr>
      </w:pPr>
    </w:p>
    <w:p w:rsidR="00A72EB7" w:rsidRDefault="00A72EB7" w:rsidP="00A72EB7">
      <w:pPr>
        <w:autoSpaceDE w:val="0"/>
        <w:autoSpaceDN w:val="0"/>
        <w:adjustRightInd w:val="0"/>
        <w:jc w:val="center"/>
        <w:rPr>
          <w:rFonts w:ascii="Calibri" w:hAnsi="Calibri" w:cs="Calibri"/>
        </w:rPr>
      </w:pPr>
    </w:p>
    <w:p w:rsidR="00A72EB7" w:rsidRPr="00CB6A3A" w:rsidRDefault="00A72EB7" w:rsidP="00CB6A3A">
      <w:pPr>
        <w:autoSpaceDE w:val="0"/>
        <w:autoSpaceDN w:val="0"/>
        <w:adjustRightInd w:val="0"/>
        <w:spacing w:line="240" w:lineRule="exact"/>
        <w:jc w:val="center"/>
        <w:rPr>
          <w:sz w:val="28"/>
          <w:szCs w:val="28"/>
        </w:rPr>
      </w:pPr>
      <w:r w:rsidRPr="00CB6A3A">
        <w:rPr>
          <w:sz w:val="28"/>
          <w:szCs w:val="28"/>
        </w:rPr>
        <w:t>Согласие на обработку персональных данных</w:t>
      </w:r>
    </w:p>
    <w:p w:rsidR="00A72EB7" w:rsidRPr="00CB6A3A" w:rsidRDefault="00A72EB7" w:rsidP="00CB6A3A">
      <w:pPr>
        <w:autoSpaceDE w:val="0"/>
        <w:autoSpaceDN w:val="0"/>
        <w:adjustRightInd w:val="0"/>
        <w:spacing w:line="240" w:lineRule="exact"/>
        <w:jc w:val="center"/>
        <w:rPr>
          <w:sz w:val="28"/>
          <w:szCs w:val="28"/>
        </w:rPr>
      </w:pPr>
      <w:r w:rsidRPr="00CB6A3A">
        <w:rPr>
          <w:sz w:val="28"/>
          <w:szCs w:val="28"/>
        </w:rPr>
        <w:t>(для физического лица)</w:t>
      </w:r>
    </w:p>
    <w:p w:rsidR="00A72EB7" w:rsidRPr="0006309A" w:rsidRDefault="00A72EB7" w:rsidP="00A72EB7">
      <w:pPr>
        <w:autoSpaceDE w:val="0"/>
        <w:autoSpaceDN w:val="0"/>
        <w:adjustRightInd w:val="0"/>
        <w:jc w:val="both"/>
        <w:rPr>
          <w:rFonts w:ascii="Calibri" w:hAnsi="Calibri" w:cs="Calibri"/>
        </w:rPr>
      </w:pPr>
    </w:p>
    <w:p w:rsidR="00A72EB7" w:rsidRPr="00CB6A3A" w:rsidRDefault="00A72EB7" w:rsidP="00CB6A3A">
      <w:pPr>
        <w:autoSpaceDE w:val="0"/>
        <w:autoSpaceDN w:val="0"/>
        <w:adjustRightInd w:val="0"/>
        <w:ind w:firstLine="708"/>
        <w:jc w:val="both"/>
        <w:rPr>
          <w:sz w:val="28"/>
          <w:szCs w:val="28"/>
        </w:rPr>
      </w:pPr>
      <w:r w:rsidRPr="00CB6A3A">
        <w:rPr>
          <w:sz w:val="28"/>
          <w:szCs w:val="28"/>
        </w:rPr>
        <w:t>Я,</w:t>
      </w:r>
      <w:r w:rsidR="00CB6A3A">
        <w:rPr>
          <w:sz w:val="28"/>
          <w:szCs w:val="28"/>
        </w:rPr>
        <w:t xml:space="preserve"> _______________________________________________________</w:t>
      </w:r>
      <w:r w:rsidRPr="00CB6A3A">
        <w:rPr>
          <w:sz w:val="28"/>
          <w:szCs w:val="28"/>
        </w:rPr>
        <w:t xml:space="preserve">  </w:t>
      </w:r>
    </w:p>
    <w:p w:rsidR="00A72EB7" w:rsidRPr="00CB6A3A" w:rsidRDefault="00A72EB7" w:rsidP="00CB6A3A">
      <w:pPr>
        <w:autoSpaceDE w:val="0"/>
        <w:autoSpaceDN w:val="0"/>
        <w:adjustRightInd w:val="0"/>
        <w:jc w:val="center"/>
        <w:rPr>
          <w:sz w:val="22"/>
          <w:szCs w:val="22"/>
        </w:rPr>
      </w:pPr>
      <w:r w:rsidRPr="00CB6A3A">
        <w:rPr>
          <w:sz w:val="22"/>
          <w:szCs w:val="22"/>
        </w:rPr>
        <w:t>(Ф.И.О заявителя, представителя заявителя)</w:t>
      </w:r>
    </w:p>
    <w:p w:rsidR="00A72EB7" w:rsidRPr="00CB6A3A" w:rsidRDefault="00CB6A3A" w:rsidP="00A72EB7">
      <w:pPr>
        <w:autoSpaceDE w:val="0"/>
        <w:autoSpaceDN w:val="0"/>
        <w:adjustRightInd w:val="0"/>
        <w:jc w:val="both"/>
        <w:rPr>
          <w:sz w:val="28"/>
          <w:szCs w:val="28"/>
        </w:rPr>
      </w:pPr>
      <w:r>
        <w:rPr>
          <w:sz w:val="28"/>
          <w:szCs w:val="28"/>
        </w:rPr>
        <w:t>______________________________________________________________</w:t>
      </w:r>
    </w:p>
    <w:p w:rsidR="00A72EB7" w:rsidRPr="00CB6A3A" w:rsidRDefault="00A72EB7" w:rsidP="00CB6A3A">
      <w:pPr>
        <w:autoSpaceDE w:val="0"/>
        <w:autoSpaceDN w:val="0"/>
        <w:adjustRightInd w:val="0"/>
        <w:jc w:val="center"/>
        <w:rPr>
          <w:sz w:val="22"/>
          <w:szCs w:val="22"/>
        </w:rPr>
      </w:pPr>
      <w:r w:rsidRPr="00CB6A3A">
        <w:rPr>
          <w:sz w:val="22"/>
          <w:szCs w:val="22"/>
        </w:rPr>
        <w:t>(данные паспорта или иного документа, удостоверяющего личность заявителя,                                     представителя заявителя)</w:t>
      </w:r>
    </w:p>
    <w:p w:rsidR="00CB6A3A" w:rsidRDefault="00CB6A3A" w:rsidP="00A72EB7">
      <w:pPr>
        <w:autoSpaceDE w:val="0"/>
        <w:autoSpaceDN w:val="0"/>
        <w:adjustRightInd w:val="0"/>
        <w:jc w:val="both"/>
        <w:rPr>
          <w:sz w:val="28"/>
          <w:szCs w:val="28"/>
        </w:rPr>
      </w:pPr>
      <w:r>
        <w:rPr>
          <w:sz w:val="28"/>
          <w:szCs w:val="28"/>
        </w:rPr>
        <w:t>______________________________________________________________</w:t>
      </w:r>
    </w:p>
    <w:p w:rsidR="00A72EB7" w:rsidRPr="00CB6A3A" w:rsidRDefault="00A72EB7" w:rsidP="00CB6A3A">
      <w:pPr>
        <w:autoSpaceDE w:val="0"/>
        <w:autoSpaceDN w:val="0"/>
        <w:adjustRightInd w:val="0"/>
        <w:jc w:val="center"/>
        <w:rPr>
          <w:sz w:val="22"/>
          <w:szCs w:val="22"/>
        </w:rPr>
      </w:pPr>
      <w:r w:rsidRPr="00CB6A3A">
        <w:rPr>
          <w:sz w:val="22"/>
          <w:szCs w:val="22"/>
        </w:rPr>
        <w:t>(документ, подтверждающий  полномочия представителя заявителя)</w:t>
      </w:r>
    </w:p>
    <w:p w:rsidR="00CB6A3A" w:rsidRDefault="00CB6A3A" w:rsidP="00A72EB7">
      <w:pPr>
        <w:autoSpaceDE w:val="0"/>
        <w:autoSpaceDN w:val="0"/>
        <w:adjustRightInd w:val="0"/>
        <w:jc w:val="both"/>
        <w:rPr>
          <w:sz w:val="28"/>
          <w:szCs w:val="28"/>
        </w:rPr>
      </w:pPr>
    </w:p>
    <w:p w:rsidR="00CB6A3A" w:rsidRDefault="00A72EB7" w:rsidP="00A72EB7">
      <w:pPr>
        <w:autoSpaceDE w:val="0"/>
        <w:autoSpaceDN w:val="0"/>
        <w:adjustRightInd w:val="0"/>
        <w:jc w:val="both"/>
        <w:rPr>
          <w:sz w:val="28"/>
          <w:szCs w:val="28"/>
        </w:rPr>
      </w:pPr>
      <w:r w:rsidRPr="00CB6A3A">
        <w:rPr>
          <w:sz w:val="28"/>
          <w:szCs w:val="28"/>
        </w:rPr>
        <w:t>не возражаю против обработки отделом по управлению и приватизации муниципального имущества Администрации муниципального района, включая</w:t>
      </w:r>
      <w:r w:rsidR="00CB6A3A">
        <w:rPr>
          <w:sz w:val="28"/>
          <w:szCs w:val="28"/>
        </w:rPr>
        <w:t xml:space="preserve"> </w:t>
      </w:r>
      <w:r w:rsidRPr="00CB6A3A">
        <w:rPr>
          <w:sz w:val="28"/>
          <w:szCs w:val="28"/>
        </w:rPr>
        <w:t>_________________________________________________________</w:t>
      </w:r>
    </w:p>
    <w:p w:rsidR="00A72EB7" w:rsidRPr="00CB6A3A" w:rsidRDefault="00A72EB7" w:rsidP="00A72EB7">
      <w:pPr>
        <w:autoSpaceDE w:val="0"/>
        <w:autoSpaceDN w:val="0"/>
        <w:adjustRightInd w:val="0"/>
        <w:jc w:val="both"/>
        <w:rPr>
          <w:sz w:val="28"/>
          <w:szCs w:val="28"/>
        </w:rPr>
      </w:pPr>
      <w:r w:rsidRPr="00CB6A3A">
        <w:rPr>
          <w:sz w:val="28"/>
          <w:szCs w:val="28"/>
        </w:rPr>
        <w:t>_____________</w:t>
      </w:r>
      <w:r w:rsidR="00CB6A3A">
        <w:rPr>
          <w:sz w:val="28"/>
          <w:szCs w:val="28"/>
        </w:rPr>
        <w:t>_______________________________________</w:t>
      </w:r>
      <w:r w:rsidRPr="00CB6A3A">
        <w:rPr>
          <w:sz w:val="28"/>
          <w:szCs w:val="28"/>
        </w:rPr>
        <w:t>__________</w:t>
      </w:r>
    </w:p>
    <w:p w:rsidR="00A72EB7" w:rsidRPr="00CB6A3A" w:rsidRDefault="00A72EB7" w:rsidP="00CB6A3A">
      <w:pPr>
        <w:autoSpaceDE w:val="0"/>
        <w:autoSpaceDN w:val="0"/>
        <w:adjustRightInd w:val="0"/>
        <w:jc w:val="center"/>
        <w:rPr>
          <w:sz w:val="22"/>
          <w:szCs w:val="22"/>
        </w:rPr>
      </w:pPr>
      <w:proofErr w:type="gramStart"/>
      <w:r w:rsidRPr="00CB6A3A">
        <w:rPr>
          <w:sz w:val="22"/>
          <w:szCs w:val="22"/>
        </w:rPr>
        <w:t>(перечисление видов обработки (сбор, систематизация, накопление, хранение, уточнение</w:t>
      </w:r>
      <w:proofErr w:type="gramEnd"/>
    </w:p>
    <w:p w:rsidR="00A72EB7" w:rsidRPr="00CB6A3A" w:rsidRDefault="00A72EB7" w:rsidP="00CB6A3A">
      <w:pPr>
        <w:autoSpaceDE w:val="0"/>
        <w:autoSpaceDN w:val="0"/>
        <w:adjustRightInd w:val="0"/>
        <w:jc w:val="center"/>
        <w:rPr>
          <w:sz w:val="22"/>
          <w:szCs w:val="22"/>
        </w:rPr>
      </w:pPr>
      <w:r w:rsidRPr="00CB6A3A">
        <w:rPr>
          <w:sz w:val="22"/>
          <w:szCs w:val="22"/>
        </w:rPr>
        <w:t>(обновление, изменение), использование, распространение (в том числе передачу),</w:t>
      </w:r>
    </w:p>
    <w:p w:rsidR="00A72EB7" w:rsidRPr="00CB6A3A" w:rsidRDefault="00A72EB7" w:rsidP="00CB6A3A">
      <w:pPr>
        <w:autoSpaceDE w:val="0"/>
        <w:autoSpaceDN w:val="0"/>
        <w:adjustRightInd w:val="0"/>
        <w:jc w:val="center"/>
        <w:rPr>
          <w:sz w:val="22"/>
          <w:szCs w:val="22"/>
        </w:rPr>
      </w:pPr>
      <w:proofErr w:type="gramStart"/>
      <w:r w:rsidRPr="00CB6A3A">
        <w:rPr>
          <w:sz w:val="22"/>
          <w:szCs w:val="22"/>
        </w:rPr>
        <w:t>обезличивание, блокирование, уничтожение))</w:t>
      </w:r>
      <w:proofErr w:type="gramEnd"/>
    </w:p>
    <w:p w:rsidR="00A72EB7" w:rsidRPr="00CB6A3A" w:rsidRDefault="00A72EB7" w:rsidP="00CB6A3A">
      <w:pPr>
        <w:autoSpaceDE w:val="0"/>
        <w:autoSpaceDN w:val="0"/>
        <w:adjustRightInd w:val="0"/>
        <w:spacing w:before="120"/>
        <w:jc w:val="both"/>
        <w:rPr>
          <w:sz w:val="28"/>
          <w:szCs w:val="28"/>
        </w:rPr>
      </w:pPr>
      <w:r w:rsidRPr="00CB6A3A">
        <w:rPr>
          <w:sz w:val="28"/>
          <w:szCs w:val="28"/>
        </w:rPr>
        <w:t>следующих моих (доверителя) персональных данных:</w:t>
      </w:r>
    </w:p>
    <w:p w:rsidR="00A72EB7" w:rsidRPr="00CB6A3A" w:rsidRDefault="00CB6A3A" w:rsidP="00A72EB7">
      <w:pPr>
        <w:autoSpaceDE w:val="0"/>
        <w:autoSpaceDN w:val="0"/>
        <w:adjustRightInd w:val="0"/>
        <w:jc w:val="both"/>
        <w:rPr>
          <w:sz w:val="28"/>
          <w:szCs w:val="28"/>
        </w:rPr>
      </w:pPr>
      <w:r>
        <w:rPr>
          <w:sz w:val="28"/>
          <w:szCs w:val="28"/>
        </w:rPr>
        <w:t>______________________________________________________________</w:t>
      </w:r>
    </w:p>
    <w:p w:rsidR="00A72EB7" w:rsidRPr="00CB6A3A" w:rsidRDefault="00A72EB7" w:rsidP="00CB6A3A">
      <w:pPr>
        <w:autoSpaceDE w:val="0"/>
        <w:autoSpaceDN w:val="0"/>
        <w:adjustRightInd w:val="0"/>
        <w:jc w:val="center"/>
        <w:rPr>
          <w:sz w:val="22"/>
          <w:szCs w:val="22"/>
        </w:rPr>
      </w:pPr>
      <w:r w:rsidRPr="00CB6A3A">
        <w:rPr>
          <w:sz w:val="22"/>
          <w:szCs w:val="22"/>
        </w:rPr>
        <w:t>(перечень персональных данных)</w:t>
      </w:r>
    </w:p>
    <w:p w:rsidR="00CB6A3A" w:rsidRDefault="00CB6A3A" w:rsidP="00CB6A3A">
      <w:pPr>
        <w:autoSpaceDE w:val="0"/>
        <w:autoSpaceDN w:val="0"/>
        <w:adjustRightInd w:val="0"/>
        <w:rPr>
          <w:sz w:val="22"/>
          <w:szCs w:val="22"/>
        </w:rPr>
      </w:pPr>
    </w:p>
    <w:p w:rsidR="00A72EB7" w:rsidRPr="00CB6A3A" w:rsidRDefault="00A72EB7" w:rsidP="00CB6A3A">
      <w:pPr>
        <w:autoSpaceDE w:val="0"/>
        <w:autoSpaceDN w:val="0"/>
        <w:adjustRightInd w:val="0"/>
        <w:rPr>
          <w:sz w:val="28"/>
          <w:szCs w:val="28"/>
        </w:rPr>
      </w:pPr>
      <w:proofErr w:type="gramStart"/>
      <w:r w:rsidRPr="00CB6A3A">
        <w:rPr>
          <w:sz w:val="28"/>
          <w:szCs w:val="28"/>
        </w:rPr>
        <w:t>обрабатываемых</w:t>
      </w:r>
      <w:proofErr w:type="gramEnd"/>
      <w:r w:rsidRPr="00CB6A3A">
        <w:rPr>
          <w:sz w:val="28"/>
          <w:szCs w:val="28"/>
        </w:rPr>
        <w:t xml:space="preserve"> с целью</w:t>
      </w:r>
      <w:r w:rsidR="00CB6A3A">
        <w:rPr>
          <w:sz w:val="28"/>
          <w:szCs w:val="28"/>
        </w:rPr>
        <w:t xml:space="preserve"> ____________________________________________</w:t>
      </w:r>
    </w:p>
    <w:p w:rsidR="00A72EB7" w:rsidRPr="00CB6A3A" w:rsidRDefault="00CB6A3A" w:rsidP="00CB6A3A">
      <w:pPr>
        <w:autoSpaceDE w:val="0"/>
        <w:autoSpaceDN w:val="0"/>
        <w:adjustRightInd w:val="0"/>
        <w:jc w:val="center"/>
        <w:rPr>
          <w:sz w:val="22"/>
          <w:szCs w:val="22"/>
        </w:rPr>
      </w:pPr>
      <w:r>
        <w:rPr>
          <w:sz w:val="22"/>
          <w:szCs w:val="22"/>
        </w:rPr>
        <w:t xml:space="preserve">                                                          </w:t>
      </w:r>
      <w:r w:rsidR="00A72EB7" w:rsidRPr="00CB6A3A">
        <w:rPr>
          <w:sz w:val="22"/>
          <w:szCs w:val="22"/>
        </w:rPr>
        <w:t>(цель обработки персональных данных)</w:t>
      </w:r>
    </w:p>
    <w:p w:rsidR="00A72EB7" w:rsidRPr="00CB6A3A" w:rsidRDefault="00A72EB7" w:rsidP="00A72EB7">
      <w:pPr>
        <w:autoSpaceDE w:val="0"/>
        <w:autoSpaceDN w:val="0"/>
        <w:adjustRightInd w:val="0"/>
        <w:jc w:val="both"/>
        <w:rPr>
          <w:sz w:val="28"/>
          <w:szCs w:val="28"/>
        </w:rPr>
      </w:pPr>
      <w:r w:rsidRPr="00CB6A3A">
        <w:rPr>
          <w:sz w:val="28"/>
          <w:szCs w:val="28"/>
        </w:rPr>
        <w:t>в течение</w:t>
      </w:r>
      <w:r w:rsidR="00CB6A3A">
        <w:rPr>
          <w:sz w:val="28"/>
          <w:szCs w:val="28"/>
        </w:rPr>
        <w:t xml:space="preserve"> ______________________________________________________</w:t>
      </w:r>
    </w:p>
    <w:p w:rsidR="00A72EB7" w:rsidRPr="00CB6A3A" w:rsidRDefault="00A72EB7" w:rsidP="00CB6A3A">
      <w:pPr>
        <w:autoSpaceDE w:val="0"/>
        <w:autoSpaceDN w:val="0"/>
        <w:adjustRightInd w:val="0"/>
        <w:jc w:val="center"/>
        <w:rPr>
          <w:sz w:val="22"/>
          <w:szCs w:val="22"/>
        </w:rPr>
      </w:pPr>
      <w:r w:rsidRPr="00CB6A3A">
        <w:rPr>
          <w:sz w:val="22"/>
          <w:szCs w:val="22"/>
        </w:rPr>
        <w:t>(указать срок действия согласия)</w:t>
      </w:r>
    </w:p>
    <w:p w:rsidR="00A72EB7" w:rsidRPr="00CB6A3A" w:rsidRDefault="00A72EB7" w:rsidP="00A72EB7">
      <w:pPr>
        <w:autoSpaceDE w:val="0"/>
        <w:autoSpaceDN w:val="0"/>
        <w:adjustRightInd w:val="0"/>
        <w:jc w:val="both"/>
        <w:rPr>
          <w:sz w:val="28"/>
          <w:szCs w:val="28"/>
        </w:rPr>
      </w:pPr>
    </w:p>
    <w:p w:rsidR="00A72EB7" w:rsidRPr="00CB6A3A" w:rsidRDefault="00A72EB7" w:rsidP="00CB6A3A">
      <w:pPr>
        <w:autoSpaceDE w:val="0"/>
        <w:autoSpaceDN w:val="0"/>
        <w:adjustRightInd w:val="0"/>
        <w:ind w:firstLine="708"/>
        <w:jc w:val="both"/>
        <w:rPr>
          <w:sz w:val="28"/>
          <w:szCs w:val="28"/>
        </w:rPr>
      </w:pPr>
      <w:r w:rsidRPr="00CB6A3A">
        <w:rPr>
          <w:sz w:val="28"/>
          <w:szCs w:val="28"/>
        </w:rPr>
        <w:t>Настоящее согласие может быть отозвано в письменной форме.</w:t>
      </w:r>
    </w:p>
    <w:p w:rsidR="00A72EB7" w:rsidRPr="00CB6A3A" w:rsidRDefault="00A72EB7" w:rsidP="00CB6A3A">
      <w:pPr>
        <w:autoSpaceDE w:val="0"/>
        <w:autoSpaceDN w:val="0"/>
        <w:adjustRightInd w:val="0"/>
        <w:ind w:firstLine="708"/>
        <w:jc w:val="both"/>
        <w:rPr>
          <w:sz w:val="28"/>
          <w:szCs w:val="28"/>
        </w:rPr>
      </w:pPr>
      <w:r w:rsidRPr="00CB6A3A">
        <w:rPr>
          <w:sz w:val="28"/>
          <w:szCs w:val="28"/>
        </w:rPr>
        <w:t xml:space="preserve">Настоящее согласие действует </w:t>
      </w:r>
      <w:proofErr w:type="gramStart"/>
      <w:r w:rsidRPr="00CB6A3A">
        <w:rPr>
          <w:sz w:val="28"/>
          <w:szCs w:val="28"/>
        </w:rPr>
        <w:t>до даты его отзыва заявителем путем направления в Отдел по управлению муниципальным имуществом письменного сообщения об указанном отзыве в произвольной форме</w:t>
      </w:r>
      <w:proofErr w:type="gramEnd"/>
      <w:r w:rsidRPr="00CB6A3A">
        <w:rPr>
          <w:sz w:val="28"/>
          <w:szCs w:val="28"/>
        </w:rPr>
        <w:t>, если иное не установлено законодательством Российской Федерации.</w:t>
      </w:r>
    </w:p>
    <w:p w:rsidR="00A72EB7" w:rsidRPr="00CB6A3A" w:rsidRDefault="00A72EB7" w:rsidP="00A72EB7">
      <w:pPr>
        <w:autoSpaceDE w:val="0"/>
        <w:autoSpaceDN w:val="0"/>
        <w:adjustRightInd w:val="0"/>
        <w:jc w:val="both"/>
        <w:rPr>
          <w:sz w:val="28"/>
          <w:szCs w:val="28"/>
        </w:rPr>
      </w:pPr>
    </w:p>
    <w:p w:rsidR="00A72EB7" w:rsidRPr="00CB6A3A" w:rsidRDefault="00A72EB7" w:rsidP="00A72EB7">
      <w:pPr>
        <w:autoSpaceDE w:val="0"/>
        <w:autoSpaceDN w:val="0"/>
        <w:adjustRightInd w:val="0"/>
        <w:jc w:val="both"/>
        <w:rPr>
          <w:sz w:val="28"/>
          <w:szCs w:val="28"/>
        </w:rPr>
      </w:pPr>
    </w:p>
    <w:p w:rsidR="00CB6A3A" w:rsidRDefault="00CB6A3A" w:rsidP="00A72EB7">
      <w:pPr>
        <w:autoSpaceDE w:val="0"/>
        <w:autoSpaceDN w:val="0"/>
        <w:adjustRightInd w:val="0"/>
        <w:jc w:val="both"/>
        <w:rPr>
          <w:sz w:val="28"/>
          <w:szCs w:val="28"/>
        </w:rPr>
      </w:pPr>
      <w:r>
        <w:rPr>
          <w:sz w:val="28"/>
          <w:szCs w:val="28"/>
        </w:rPr>
        <w:t>«_____»______________2</w:t>
      </w:r>
      <w:r w:rsidR="00A72EB7" w:rsidRPr="00CB6A3A">
        <w:rPr>
          <w:sz w:val="28"/>
          <w:szCs w:val="28"/>
        </w:rPr>
        <w:t>0</w:t>
      </w:r>
      <w:r>
        <w:rPr>
          <w:sz w:val="28"/>
          <w:szCs w:val="28"/>
        </w:rPr>
        <w:t>___ г.</w:t>
      </w:r>
    </w:p>
    <w:p w:rsidR="00CB6A3A" w:rsidRDefault="00CB6A3A" w:rsidP="00A72EB7">
      <w:pPr>
        <w:autoSpaceDE w:val="0"/>
        <w:autoSpaceDN w:val="0"/>
        <w:adjustRightInd w:val="0"/>
        <w:jc w:val="both"/>
        <w:rPr>
          <w:sz w:val="28"/>
          <w:szCs w:val="28"/>
        </w:rPr>
      </w:pPr>
    </w:p>
    <w:p w:rsidR="00CB6A3A" w:rsidRDefault="00CB6A3A" w:rsidP="00A72EB7">
      <w:pPr>
        <w:autoSpaceDE w:val="0"/>
        <w:autoSpaceDN w:val="0"/>
        <w:adjustRightInd w:val="0"/>
        <w:jc w:val="both"/>
        <w:rPr>
          <w:sz w:val="28"/>
          <w:szCs w:val="28"/>
        </w:rPr>
      </w:pPr>
      <w:r>
        <w:rPr>
          <w:sz w:val="28"/>
          <w:szCs w:val="28"/>
        </w:rPr>
        <w:t>_______________________     ________________________________</w:t>
      </w:r>
    </w:p>
    <w:p w:rsidR="00A72EB7" w:rsidRPr="00CB6A3A" w:rsidRDefault="00CB6A3A" w:rsidP="00A72EB7">
      <w:pPr>
        <w:autoSpaceDE w:val="0"/>
        <w:autoSpaceDN w:val="0"/>
        <w:adjustRightInd w:val="0"/>
        <w:jc w:val="both"/>
        <w:rPr>
          <w:sz w:val="22"/>
          <w:szCs w:val="22"/>
        </w:rPr>
      </w:pPr>
      <w:r>
        <w:rPr>
          <w:sz w:val="22"/>
          <w:szCs w:val="22"/>
        </w:rPr>
        <w:t xml:space="preserve">                    </w:t>
      </w:r>
      <w:r w:rsidR="00A72EB7" w:rsidRPr="00CB6A3A">
        <w:rPr>
          <w:sz w:val="22"/>
          <w:szCs w:val="22"/>
        </w:rPr>
        <w:t>(подпись)</w:t>
      </w:r>
      <w:r w:rsidR="00A72EB7" w:rsidRPr="00CB6A3A">
        <w:rPr>
          <w:sz w:val="22"/>
          <w:szCs w:val="22"/>
        </w:rPr>
        <w:tab/>
      </w:r>
      <w:r w:rsidR="00A72EB7" w:rsidRPr="00CB6A3A">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t xml:space="preserve"> </w:t>
      </w:r>
      <w:r w:rsidR="00A72EB7" w:rsidRPr="00CB6A3A">
        <w:rPr>
          <w:sz w:val="22"/>
          <w:szCs w:val="22"/>
        </w:rPr>
        <w:t>(Ф.И.О)</w:t>
      </w:r>
    </w:p>
    <w:p w:rsidR="00A72EB7" w:rsidRPr="00CB6A3A" w:rsidRDefault="00A72EB7" w:rsidP="00A72EB7">
      <w:pPr>
        <w:autoSpaceDE w:val="0"/>
        <w:autoSpaceDN w:val="0"/>
        <w:adjustRightInd w:val="0"/>
        <w:jc w:val="both"/>
        <w:rPr>
          <w:sz w:val="28"/>
          <w:szCs w:val="28"/>
        </w:rPr>
      </w:pPr>
    </w:p>
    <w:p w:rsidR="00A72EB7" w:rsidRPr="00CB6A3A" w:rsidRDefault="00A72EB7" w:rsidP="00CB6A3A">
      <w:pPr>
        <w:autoSpaceDE w:val="0"/>
        <w:autoSpaceDN w:val="0"/>
        <w:adjustRightInd w:val="0"/>
        <w:jc w:val="center"/>
        <w:rPr>
          <w:sz w:val="28"/>
          <w:szCs w:val="28"/>
        </w:rPr>
      </w:pPr>
      <w:r w:rsidRPr="00CB6A3A">
        <w:rPr>
          <w:sz w:val="28"/>
          <w:szCs w:val="28"/>
        </w:rPr>
        <w:t>_______________</w:t>
      </w:r>
      <w:r w:rsidR="00CB6A3A">
        <w:rPr>
          <w:sz w:val="28"/>
          <w:szCs w:val="28"/>
        </w:rPr>
        <w:t>____</w:t>
      </w:r>
      <w:r w:rsidRPr="00CB6A3A">
        <w:rPr>
          <w:sz w:val="28"/>
          <w:szCs w:val="28"/>
        </w:rPr>
        <w:t>____</w:t>
      </w:r>
    </w:p>
    <w:sectPr w:rsidR="00A72EB7" w:rsidRPr="00CB6A3A" w:rsidSect="00997261">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61"/>
    <w:rsid w:val="00096958"/>
    <w:rsid w:val="00196786"/>
    <w:rsid w:val="001C20C2"/>
    <w:rsid w:val="001E783D"/>
    <w:rsid w:val="00414B8B"/>
    <w:rsid w:val="00531B61"/>
    <w:rsid w:val="00566574"/>
    <w:rsid w:val="00881475"/>
    <w:rsid w:val="00997261"/>
    <w:rsid w:val="00A72EB7"/>
    <w:rsid w:val="00A8701A"/>
    <w:rsid w:val="00C40974"/>
    <w:rsid w:val="00CB6A3A"/>
    <w:rsid w:val="00D6748B"/>
    <w:rsid w:val="00DD56AC"/>
    <w:rsid w:val="00DE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83D"/>
    <w:rPr>
      <w:rFonts w:ascii="Tahoma" w:hAnsi="Tahoma" w:cs="Tahoma"/>
      <w:sz w:val="16"/>
      <w:szCs w:val="16"/>
    </w:rPr>
  </w:style>
  <w:style w:type="character" w:customStyle="1" w:styleId="a4">
    <w:name w:val="Текст выноски Знак"/>
    <w:basedOn w:val="a0"/>
    <w:link w:val="a3"/>
    <w:uiPriority w:val="99"/>
    <w:semiHidden/>
    <w:rsid w:val="001E78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83D"/>
    <w:rPr>
      <w:rFonts w:ascii="Tahoma" w:hAnsi="Tahoma" w:cs="Tahoma"/>
      <w:sz w:val="16"/>
      <w:szCs w:val="16"/>
    </w:rPr>
  </w:style>
  <w:style w:type="character" w:customStyle="1" w:styleId="a4">
    <w:name w:val="Текст выноски Знак"/>
    <w:basedOn w:val="a0"/>
    <w:link w:val="a3"/>
    <w:uiPriority w:val="99"/>
    <w:semiHidden/>
    <w:rsid w:val="001E78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AB9D9FCE8E1FB4A5E6157FF0334470D9B3BFA6A48E8004E9E4F7CE65A53F9B5300C37B91CC2504852E5TEP0G" TargetMode="External"/><Relationship Id="rId3" Type="http://schemas.openxmlformats.org/officeDocument/2006/relationships/settings" Target="settings.xml"/><Relationship Id="rId7" Type="http://schemas.openxmlformats.org/officeDocument/2006/relationships/hyperlink" Target="consultantplus://offline/ref=BBCAB9D9FCE8E1FB4A5E7F5AE96F6B4F0B9264F36B48E45314C11421B1T5P3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9D6D20B5A55EE0E146C0407168A490D3F6FF2FEAA5FFB17D51938C370A31FF9C13D0694CCF185F4767189A6PE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0B82C3B3D934A675F124C018A7BFEC809A639A67A5162B8419969CFF45D1610230AB02893Fa5D8I" TargetMode="External"/><Relationship Id="rId4" Type="http://schemas.openxmlformats.org/officeDocument/2006/relationships/webSettings" Target="webSettings.xml"/><Relationship Id="rId9" Type="http://schemas.openxmlformats.org/officeDocument/2006/relationships/hyperlink" Target="consultantplus://offline/ref=0B82C3B3D934A675F124C018A7BFEC809A699B69A41B2B8419969CFF45D1610230AB028D3E582A5FaBD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22</Pages>
  <Words>7950</Words>
  <Characters>45319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Анна Сергеевна</dc:creator>
  <cp:lastModifiedBy>Крюкова Наталья Владимировна</cp:lastModifiedBy>
  <cp:revision>4</cp:revision>
  <cp:lastPrinted>2017-12-27T07:23:00Z</cp:lastPrinted>
  <dcterms:created xsi:type="dcterms:W3CDTF">2017-12-26T11:56:00Z</dcterms:created>
  <dcterms:modified xsi:type="dcterms:W3CDTF">2017-12-27T07:23:00Z</dcterms:modified>
</cp:coreProperties>
</file>