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70105" w:rsidP="00D37DE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B8689C" w:rsidRPr="00B8689C" w:rsidRDefault="00B8689C" w:rsidP="00B8689C">
      <w:pPr>
        <w:spacing w:line="240" w:lineRule="exact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</w:t>
      </w:r>
      <w:r w:rsidRPr="00B8689C">
        <w:rPr>
          <w:b/>
          <w:bCs/>
          <w:color w:val="000000"/>
          <w:sz w:val="28"/>
          <w:szCs w:val="28"/>
        </w:rPr>
        <w:t xml:space="preserve"> внесении изменений в </w:t>
      </w:r>
      <w:r w:rsidR="00670A4C">
        <w:rPr>
          <w:b/>
          <w:bCs/>
          <w:color w:val="000000"/>
          <w:sz w:val="28"/>
          <w:szCs w:val="28"/>
        </w:rPr>
        <w:t>Р</w:t>
      </w:r>
      <w:r w:rsidRPr="00B8689C">
        <w:rPr>
          <w:b/>
          <w:bCs/>
          <w:color w:val="000000"/>
          <w:sz w:val="28"/>
          <w:szCs w:val="28"/>
        </w:rPr>
        <w:t xml:space="preserve">егламент </w:t>
      </w:r>
      <w:r w:rsidR="00670A4C">
        <w:rPr>
          <w:b/>
          <w:bCs/>
          <w:color w:val="000000"/>
          <w:sz w:val="28"/>
          <w:szCs w:val="28"/>
        </w:rPr>
        <w:t>С</w:t>
      </w:r>
      <w:r w:rsidRPr="00B8689C">
        <w:rPr>
          <w:b/>
          <w:bCs/>
          <w:color w:val="000000"/>
          <w:sz w:val="28"/>
          <w:szCs w:val="28"/>
        </w:rPr>
        <w:t>овета депутатов</w:t>
      </w:r>
    </w:p>
    <w:p w:rsidR="00B8689C" w:rsidRDefault="00B8689C" w:rsidP="00B8689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B8689C">
        <w:rPr>
          <w:b/>
          <w:bCs/>
          <w:color w:val="000000"/>
          <w:sz w:val="28"/>
          <w:szCs w:val="28"/>
        </w:rPr>
        <w:t xml:space="preserve">города </w:t>
      </w:r>
      <w:r w:rsidR="00670A4C">
        <w:rPr>
          <w:b/>
          <w:bCs/>
          <w:color w:val="000000"/>
          <w:sz w:val="28"/>
          <w:szCs w:val="28"/>
        </w:rPr>
        <w:t>Б</w:t>
      </w:r>
      <w:r w:rsidRPr="00B8689C">
        <w:rPr>
          <w:b/>
          <w:bCs/>
          <w:color w:val="000000"/>
          <w:sz w:val="28"/>
          <w:szCs w:val="28"/>
        </w:rPr>
        <w:t>оровичи</w:t>
      </w:r>
    </w:p>
    <w:p w:rsidR="00670A4C" w:rsidRDefault="00670A4C" w:rsidP="00B8689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70A4C" w:rsidRPr="00B8689C" w:rsidRDefault="00670A4C" w:rsidP="00B8689C">
      <w:pPr>
        <w:spacing w:line="240" w:lineRule="exact"/>
        <w:jc w:val="center"/>
        <w:rPr>
          <w:sz w:val="24"/>
          <w:szCs w:val="24"/>
        </w:rPr>
      </w:pPr>
    </w:p>
    <w:p w:rsidR="00B8689C" w:rsidRPr="00B8689C" w:rsidRDefault="00B8689C" w:rsidP="00670A4C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B8689C">
        <w:rPr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 w:rsidR="00670A4C">
        <w:rPr>
          <w:color w:val="000000"/>
          <w:sz w:val="28"/>
          <w:szCs w:val="28"/>
        </w:rPr>
        <w:t xml:space="preserve">                          №</w:t>
      </w:r>
      <w:r w:rsidRPr="00B8689C">
        <w:rPr>
          <w:color w:val="000000"/>
          <w:sz w:val="28"/>
          <w:szCs w:val="28"/>
          <w:lang w:eastAsia="en-US"/>
        </w:rPr>
        <w:t xml:space="preserve"> </w:t>
      </w:r>
      <w:r w:rsidRPr="00B8689C">
        <w:rPr>
          <w:color w:val="000000"/>
          <w:sz w:val="28"/>
          <w:szCs w:val="28"/>
        </w:rPr>
        <w:t xml:space="preserve">131-ФЗ </w:t>
      </w:r>
      <w:r w:rsidR="00670A4C">
        <w:rPr>
          <w:color w:val="000000"/>
          <w:sz w:val="28"/>
          <w:szCs w:val="28"/>
        </w:rPr>
        <w:t>«</w:t>
      </w:r>
      <w:r w:rsidRPr="00B8689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70A4C">
        <w:rPr>
          <w:color w:val="000000"/>
          <w:sz w:val="28"/>
          <w:szCs w:val="28"/>
        </w:rPr>
        <w:t>»</w:t>
      </w:r>
      <w:r w:rsidRPr="00B8689C">
        <w:rPr>
          <w:color w:val="000000"/>
          <w:sz w:val="28"/>
          <w:szCs w:val="28"/>
        </w:rPr>
        <w:t xml:space="preserve">, Уставом города Боровичи Совет депутатов города Боровичи </w:t>
      </w:r>
      <w:r w:rsidR="00670A4C" w:rsidRPr="00670A4C">
        <w:rPr>
          <w:b/>
          <w:color w:val="000000"/>
          <w:sz w:val="28"/>
          <w:szCs w:val="28"/>
        </w:rPr>
        <w:t>РЕШИЛ:</w:t>
      </w:r>
    </w:p>
    <w:p w:rsidR="00B8689C" w:rsidRDefault="00670A4C" w:rsidP="00670A4C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8689C" w:rsidRPr="00B8689C">
        <w:rPr>
          <w:color w:val="000000"/>
          <w:sz w:val="28"/>
          <w:szCs w:val="28"/>
        </w:rPr>
        <w:t xml:space="preserve">Внести изменения в Регламент Совета депутатов города Боровичи, утвержденный решением Совета депутатов города Боровичи от 25.08.2015 </w:t>
      </w:r>
      <w:r>
        <w:rPr>
          <w:color w:val="000000"/>
          <w:sz w:val="28"/>
          <w:szCs w:val="28"/>
        </w:rPr>
        <w:t xml:space="preserve">                 № </w:t>
      </w:r>
      <w:r w:rsidR="00B8689C" w:rsidRPr="00B8689C">
        <w:rPr>
          <w:color w:val="000000"/>
          <w:sz w:val="28"/>
          <w:szCs w:val="28"/>
        </w:rPr>
        <w:t>343</w:t>
      </w:r>
      <w:r>
        <w:rPr>
          <w:color w:val="000000"/>
          <w:sz w:val="28"/>
          <w:szCs w:val="28"/>
        </w:rPr>
        <w:t>:</w:t>
      </w:r>
    </w:p>
    <w:p w:rsidR="00B8689C" w:rsidRPr="00B8689C" w:rsidRDefault="00670A4C" w:rsidP="00670A4C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</w:t>
      </w:r>
      <w:r w:rsidR="00B8689C" w:rsidRPr="00B8689C">
        <w:rPr>
          <w:color w:val="000000"/>
          <w:sz w:val="28"/>
          <w:szCs w:val="28"/>
        </w:rPr>
        <w:t>ложить пункты 1-3 статьи 3 в редакции:</w:t>
      </w:r>
    </w:p>
    <w:p w:rsidR="00B8689C" w:rsidRDefault="00B8689C" w:rsidP="00B8689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8689C">
        <w:rPr>
          <w:color w:val="000000"/>
          <w:sz w:val="28"/>
          <w:szCs w:val="28"/>
        </w:rPr>
        <w:t>«1. Глава города Боровичи избирается из числа депутатов Совета депутатов на первом заседании Совета, которое собирается в 30-дневный срок со дня избрания Совета депутатов города Боровичи в правомочном составе.</w:t>
      </w:r>
    </w:p>
    <w:p w:rsidR="00B8689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689C" w:rsidRPr="00B8689C">
        <w:rPr>
          <w:color w:val="000000"/>
          <w:sz w:val="28"/>
          <w:szCs w:val="28"/>
        </w:rPr>
        <w:t>Выборы Главы города Боровичи проводятся по решению Совета депутатов города Боровичи открытым либо тайным голосованием.</w:t>
      </w:r>
    </w:p>
    <w:p w:rsidR="00B8689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8689C" w:rsidRPr="00B8689C">
        <w:rPr>
          <w:color w:val="000000"/>
          <w:sz w:val="28"/>
          <w:szCs w:val="28"/>
        </w:rPr>
        <w:t>Решение об избрании Главы города Боровичи считается принятым, если за него проголосовало более половины голосов от установленной численности депутатов Совета депутатов города Боровичи.»</w:t>
      </w:r>
      <w:r>
        <w:rPr>
          <w:color w:val="000000"/>
          <w:sz w:val="28"/>
          <w:szCs w:val="28"/>
        </w:rPr>
        <w:t>;</w:t>
      </w:r>
    </w:p>
    <w:p w:rsidR="00B8689C" w:rsidRPr="00B8689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</w:t>
      </w:r>
      <w:r w:rsidR="00B8689C" w:rsidRPr="00B8689C">
        <w:rPr>
          <w:color w:val="000000"/>
          <w:sz w:val="28"/>
          <w:szCs w:val="28"/>
        </w:rPr>
        <w:t>зложить пункт 1 статьи 4 в редакции:</w:t>
      </w:r>
    </w:p>
    <w:p w:rsidR="00B8689C" w:rsidRDefault="00B8689C" w:rsidP="00B8689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8689C">
        <w:rPr>
          <w:color w:val="000000"/>
          <w:sz w:val="28"/>
          <w:szCs w:val="28"/>
        </w:rPr>
        <w:t>«1. Заместитель председателя Совета депутатов избирается из числа депутатов открытым голосованием.»</w:t>
      </w:r>
      <w:r w:rsidR="00670A4C">
        <w:rPr>
          <w:color w:val="000000"/>
          <w:sz w:val="28"/>
          <w:szCs w:val="28"/>
        </w:rPr>
        <w:t>;</w:t>
      </w:r>
    </w:p>
    <w:p w:rsidR="00B8689C" w:rsidRPr="00B8689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И</w:t>
      </w:r>
      <w:r w:rsidR="00B8689C" w:rsidRPr="00B8689C">
        <w:rPr>
          <w:color w:val="000000"/>
          <w:sz w:val="28"/>
          <w:szCs w:val="28"/>
        </w:rPr>
        <w:t xml:space="preserve">зложить первый </w:t>
      </w:r>
      <w:r w:rsidRPr="00B8689C">
        <w:rPr>
          <w:color w:val="000000"/>
          <w:sz w:val="28"/>
          <w:szCs w:val="28"/>
        </w:rPr>
        <w:t xml:space="preserve">абзац </w:t>
      </w:r>
      <w:r w:rsidR="00B8689C" w:rsidRPr="00B8689C">
        <w:rPr>
          <w:color w:val="000000"/>
          <w:sz w:val="28"/>
          <w:szCs w:val="28"/>
        </w:rPr>
        <w:t>пункта 4.1 статьи 7 в</w:t>
      </w:r>
      <w:r>
        <w:rPr>
          <w:color w:val="000000"/>
          <w:sz w:val="28"/>
          <w:szCs w:val="28"/>
        </w:rPr>
        <w:t xml:space="preserve"> </w:t>
      </w:r>
      <w:r w:rsidR="00B8689C" w:rsidRPr="00B8689C">
        <w:rPr>
          <w:color w:val="000000"/>
          <w:sz w:val="28"/>
          <w:szCs w:val="28"/>
        </w:rPr>
        <w:t>редакции:</w:t>
      </w:r>
    </w:p>
    <w:p w:rsidR="00670A4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70A4C">
        <w:rPr>
          <w:bCs/>
          <w:color w:val="000000"/>
          <w:sz w:val="28"/>
          <w:szCs w:val="28"/>
        </w:rPr>
        <w:t>«</w:t>
      </w:r>
      <w:r w:rsidR="00B8689C" w:rsidRPr="00B8689C">
        <w:rPr>
          <w:bCs/>
          <w:color w:val="000000"/>
          <w:sz w:val="28"/>
          <w:szCs w:val="28"/>
        </w:rPr>
        <w:t>4.1. В случае досрочного прекращения полномочий депутата (депутатов) Совета депутатов города Боровичи, а также добровольного письменного отказа депутата Совета депутатов быть представителем в Думе Боровичского муниципального района,</w:t>
      </w:r>
      <w:r w:rsidR="00B8689C" w:rsidRPr="00B8689C">
        <w:rPr>
          <w:b/>
          <w:bCs/>
          <w:color w:val="000000"/>
          <w:sz w:val="28"/>
          <w:szCs w:val="28"/>
        </w:rPr>
        <w:t xml:space="preserve"> </w:t>
      </w:r>
      <w:r w:rsidR="00B8689C" w:rsidRPr="00B8689C">
        <w:rPr>
          <w:color w:val="000000"/>
          <w:sz w:val="28"/>
          <w:szCs w:val="28"/>
        </w:rPr>
        <w:t>на ближайшем заседании Совета депутатов проводятся довыборы представителя (представителей) в Думу муниципального района взамен выбывшего (выбывших).»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 w:type="page"/>
      </w:r>
    </w:p>
    <w:p w:rsidR="00B8689C" w:rsidRDefault="00B8689C" w:rsidP="00670A4C">
      <w:pPr>
        <w:spacing w:line="360" w:lineRule="atLeast"/>
        <w:jc w:val="center"/>
        <w:rPr>
          <w:color w:val="000000"/>
          <w:sz w:val="24"/>
          <w:szCs w:val="24"/>
        </w:rPr>
      </w:pPr>
    </w:p>
    <w:p w:rsidR="00670A4C" w:rsidRDefault="00670A4C" w:rsidP="00670A4C">
      <w:pPr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670A4C" w:rsidRPr="00670A4C" w:rsidRDefault="00670A4C" w:rsidP="00670A4C">
      <w:pPr>
        <w:spacing w:line="360" w:lineRule="atLeast"/>
        <w:jc w:val="center"/>
        <w:rPr>
          <w:color w:val="000000"/>
          <w:sz w:val="24"/>
          <w:szCs w:val="24"/>
        </w:rPr>
      </w:pPr>
    </w:p>
    <w:p w:rsidR="00B8689C" w:rsidRDefault="00670A4C" w:rsidP="00670A4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689C" w:rsidRPr="00B8689C">
        <w:rPr>
          <w:color w:val="000000"/>
          <w:sz w:val="28"/>
          <w:szCs w:val="28"/>
        </w:rPr>
        <w:t>Решение вступает в силу с момента его принятия.</w:t>
      </w:r>
    </w:p>
    <w:p w:rsidR="005624F8" w:rsidRPr="00B8689C" w:rsidRDefault="00670A4C" w:rsidP="00670A4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8689C" w:rsidRPr="00B8689C">
        <w:rPr>
          <w:color w:val="000000"/>
          <w:sz w:val="28"/>
          <w:szCs w:val="28"/>
        </w:rPr>
        <w:t xml:space="preserve">Опубликовать решение в приложении к газете </w:t>
      </w:r>
      <w:r>
        <w:rPr>
          <w:color w:val="000000"/>
          <w:sz w:val="28"/>
          <w:szCs w:val="28"/>
        </w:rPr>
        <w:t>«</w:t>
      </w:r>
      <w:r w:rsidR="00B8689C" w:rsidRPr="00B8689C">
        <w:rPr>
          <w:color w:val="000000"/>
          <w:sz w:val="28"/>
          <w:szCs w:val="28"/>
        </w:rPr>
        <w:t>Красная искра</w:t>
      </w:r>
      <w:r>
        <w:rPr>
          <w:color w:val="000000"/>
          <w:sz w:val="28"/>
          <w:szCs w:val="28"/>
        </w:rPr>
        <w:t>»</w:t>
      </w:r>
      <w:r w:rsidR="00B8689C" w:rsidRPr="00B8689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«</w:t>
      </w:r>
      <w:r w:rsidR="00B8689C" w:rsidRPr="00B8689C">
        <w:rPr>
          <w:color w:val="000000"/>
          <w:sz w:val="28"/>
          <w:szCs w:val="28"/>
        </w:rPr>
        <w:t>Официальный вестник</w:t>
      </w:r>
      <w:r>
        <w:rPr>
          <w:color w:val="000000"/>
          <w:sz w:val="28"/>
          <w:szCs w:val="28"/>
        </w:rPr>
        <w:t>»</w:t>
      </w:r>
      <w:r w:rsidR="00B8689C" w:rsidRPr="00B8689C">
        <w:rPr>
          <w:color w:val="000000"/>
          <w:sz w:val="28"/>
          <w:szCs w:val="28"/>
        </w:rPr>
        <w:t xml:space="preserve"> и разместить на официальном сайте города Боровичи.</w:t>
      </w: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70A4C" w:rsidRDefault="00670A4C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0" w:name="_GoBack"/>
      <w:bookmarkEnd w:id="0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C9" w:rsidRDefault="002B40C9">
      <w:r>
        <w:separator/>
      </w:r>
    </w:p>
  </w:endnote>
  <w:endnote w:type="continuationSeparator" w:id="0">
    <w:p w:rsidR="002B40C9" w:rsidRDefault="002B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C9" w:rsidRDefault="002B40C9">
      <w:r>
        <w:separator/>
      </w:r>
    </w:p>
  </w:footnote>
  <w:footnote w:type="continuationSeparator" w:id="0">
    <w:p w:rsidR="002B40C9" w:rsidRDefault="002B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70105"/>
    <w:rsid w:val="00086F57"/>
    <w:rsid w:val="0009189D"/>
    <w:rsid w:val="000C3E53"/>
    <w:rsid w:val="0011317B"/>
    <w:rsid w:val="00114A46"/>
    <w:rsid w:val="00154196"/>
    <w:rsid w:val="001725FF"/>
    <w:rsid w:val="00195D6F"/>
    <w:rsid w:val="00254C7B"/>
    <w:rsid w:val="00261939"/>
    <w:rsid w:val="00274333"/>
    <w:rsid w:val="002B1E2D"/>
    <w:rsid w:val="002B40C9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27EA4"/>
    <w:rsid w:val="00670A4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C664C"/>
    <w:rsid w:val="007F32B2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BBB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2034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2020-10-08T07:57:00Z</cp:lastPrinted>
  <dcterms:created xsi:type="dcterms:W3CDTF">2020-10-08T07:38:00Z</dcterms:created>
  <dcterms:modified xsi:type="dcterms:W3CDTF">2020-10-08T07:57:00Z</dcterms:modified>
</cp:coreProperties>
</file>