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5987" w:rsidRPr="001C44E5" w:rsidRDefault="00755987" w:rsidP="00755987">
      <w:pPr>
        <w:spacing w:after="0" w:line="240" w:lineRule="exact"/>
        <w:rPr>
          <w:rFonts w:ascii="Times New Roman CYR" w:eastAsia="Times New Roman" w:hAnsi="Times New Roman CYR"/>
          <w:szCs w:val="20"/>
          <w:lang w:eastAsia="ru-RU"/>
        </w:rPr>
      </w:pPr>
      <w:r>
        <w:rPr>
          <w:rFonts w:ascii="Times New Roman CYR" w:eastAsia="Times New Roman" w:hAnsi="Times New Roman CYR"/>
          <w:noProof/>
          <w:szCs w:val="20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2624376</wp:posOffset>
            </wp:positionH>
            <wp:positionV relativeFrom="paragraph">
              <wp:posOffset>-9505</wp:posOffset>
            </wp:positionV>
            <wp:extent cx="571500" cy="655320"/>
            <wp:effectExtent l="0" t="0" r="0" b="0"/>
            <wp:wrapNone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55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C44E5">
        <w:rPr>
          <w:rFonts w:ascii="Times New Roman CYR" w:eastAsia="Times New Roman" w:hAnsi="Times New Roman CYR"/>
          <w:szCs w:val="20"/>
          <w:lang w:eastAsia="ru-RU"/>
        </w:rPr>
        <w:t xml:space="preserve">                                   </w:t>
      </w:r>
    </w:p>
    <w:p w:rsidR="00755987" w:rsidRPr="001C44E5" w:rsidRDefault="00755987" w:rsidP="00755987">
      <w:pPr>
        <w:spacing w:after="0" w:line="240" w:lineRule="auto"/>
        <w:rPr>
          <w:rFonts w:ascii="Times New Roman CYR" w:eastAsia="Times New Roman" w:hAnsi="Times New Roman CYR"/>
          <w:szCs w:val="20"/>
          <w:lang w:eastAsia="ru-RU"/>
        </w:rPr>
      </w:pPr>
      <w:bookmarkStart w:id="0" w:name="_GoBack"/>
      <w:bookmarkEnd w:id="0"/>
    </w:p>
    <w:p w:rsidR="00755987" w:rsidRPr="001C44E5" w:rsidRDefault="00755987" w:rsidP="00755987">
      <w:pPr>
        <w:spacing w:after="0" w:line="240" w:lineRule="auto"/>
        <w:rPr>
          <w:rFonts w:ascii="Times New Roman CYR" w:eastAsia="Times New Roman" w:hAnsi="Times New Roman CYR"/>
          <w:szCs w:val="20"/>
          <w:lang w:eastAsia="ru-RU"/>
        </w:rPr>
      </w:pPr>
    </w:p>
    <w:p w:rsidR="00755987" w:rsidRPr="001C44E5" w:rsidRDefault="00755987" w:rsidP="00755987">
      <w:pPr>
        <w:spacing w:after="0" w:line="240" w:lineRule="auto"/>
        <w:rPr>
          <w:rFonts w:ascii="Times New Roman CYR" w:eastAsia="Times New Roman" w:hAnsi="Times New Roman CYR"/>
          <w:szCs w:val="20"/>
          <w:lang w:eastAsia="ru-RU"/>
        </w:rPr>
      </w:pPr>
      <w:r w:rsidRPr="001C44E5">
        <w:rPr>
          <w:rFonts w:ascii="Times New Roman CYR" w:eastAsia="Times New Roman" w:hAnsi="Times New Roman CYR"/>
          <w:szCs w:val="20"/>
          <w:lang w:eastAsia="ru-RU"/>
        </w:rPr>
        <w:t xml:space="preserve">                                   </w:t>
      </w:r>
    </w:p>
    <w:p w:rsidR="00755987" w:rsidRPr="001C44E5" w:rsidRDefault="00755987" w:rsidP="00755987">
      <w:pPr>
        <w:spacing w:after="0" w:line="240" w:lineRule="exact"/>
        <w:rPr>
          <w:rFonts w:ascii="Times New Roman CYR" w:eastAsia="Times New Roman" w:hAnsi="Times New Roman CYR"/>
          <w:b/>
          <w:sz w:val="28"/>
          <w:szCs w:val="28"/>
          <w:lang w:eastAsia="ru-RU"/>
        </w:rPr>
      </w:pPr>
      <w:r w:rsidRPr="001C44E5">
        <w:rPr>
          <w:rFonts w:ascii="Times New Roman CYR" w:eastAsia="Times New Roman" w:hAnsi="Times New Roman CYR"/>
          <w:b/>
          <w:sz w:val="28"/>
          <w:szCs w:val="28"/>
          <w:lang w:eastAsia="ru-RU"/>
        </w:rPr>
        <w:t xml:space="preserve">                                             Новгородская область</w:t>
      </w:r>
    </w:p>
    <w:p w:rsidR="00755987" w:rsidRPr="001C44E5" w:rsidRDefault="00755987" w:rsidP="00755987">
      <w:pPr>
        <w:keepNext/>
        <w:spacing w:before="120" w:after="0" w:line="240" w:lineRule="auto"/>
        <w:jc w:val="center"/>
        <w:outlineLvl w:val="2"/>
        <w:rPr>
          <w:rFonts w:ascii="Times New Roman CYR" w:eastAsia="Times New Roman" w:hAnsi="Times New Roman CYR"/>
          <w:b/>
          <w:spacing w:val="-10"/>
          <w:sz w:val="30"/>
          <w:szCs w:val="30"/>
          <w:lang w:eastAsia="ru-RU"/>
        </w:rPr>
      </w:pPr>
      <w:r w:rsidRPr="001C44E5">
        <w:rPr>
          <w:rFonts w:ascii="Times New Roman CYR" w:eastAsia="Times New Roman" w:hAnsi="Times New Roman CYR"/>
          <w:b/>
          <w:sz w:val="28"/>
          <w:szCs w:val="20"/>
          <w:lang w:eastAsia="ru-RU"/>
        </w:rPr>
        <w:t xml:space="preserve"> </w:t>
      </w:r>
      <w:r w:rsidRPr="001C44E5">
        <w:rPr>
          <w:rFonts w:ascii="Times New Roman CYR" w:eastAsia="Times New Roman" w:hAnsi="Times New Roman CYR"/>
          <w:b/>
          <w:spacing w:val="-10"/>
          <w:sz w:val="28"/>
          <w:szCs w:val="28"/>
          <w:lang w:eastAsia="ru-RU"/>
        </w:rPr>
        <w:t>АДМИНИСТРАЦИЯ  БОРОВИЧСКОГО МУНИЦИПАЛЬНОГО РАЙОН</w:t>
      </w:r>
      <w:r w:rsidRPr="001C44E5">
        <w:rPr>
          <w:rFonts w:ascii="Times New Roman CYR" w:eastAsia="Times New Roman" w:hAnsi="Times New Roman CYR"/>
          <w:b/>
          <w:spacing w:val="-10"/>
          <w:sz w:val="30"/>
          <w:szCs w:val="30"/>
          <w:lang w:eastAsia="ru-RU"/>
        </w:rPr>
        <w:t>А</w:t>
      </w:r>
    </w:p>
    <w:p w:rsidR="00755987" w:rsidRPr="001C44E5" w:rsidRDefault="00755987" w:rsidP="00755987">
      <w:pPr>
        <w:keepNext/>
        <w:spacing w:before="120" w:after="0" w:line="360" w:lineRule="auto"/>
        <w:jc w:val="center"/>
        <w:outlineLvl w:val="0"/>
        <w:rPr>
          <w:rFonts w:ascii="Times New Roman CYR" w:eastAsia="Times New Roman" w:hAnsi="Times New Roman CYR"/>
          <w:spacing w:val="60"/>
          <w:sz w:val="32"/>
          <w:szCs w:val="20"/>
          <w:lang w:eastAsia="ru-RU"/>
        </w:rPr>
      </w:pPr>
      <w:r w:rsidRPr="001C44E5">
        <w:rPr>
          <w:rFonts w:ascii="Times New Roman CYR" w:eastAsia="Times New Roman" w:hAnsi="Times New Roman CYR"/>
          <w:spacing w:val="60"/>
          <w:sz w:val="32"/>
          <w:szCs w:val="20"/>
          <w:lang w:eastAsia="ru-RU"/>
        </w:rPr>
        <w:t>ПОСТАНОВЛЕНИЕ</w:t>
      </w:r>
    </w:p>
    <w:p w:rsidR="00755987" w:rsidRPr="001C44E5" w:rsidRDefault="00755987" w:rsidP="00755987">
      <w:pPr>
        <w:spacing w:after="0" w:line="240" w:lineRule="auto"/>
        <w:jc w:val="center"/>
        <w:rPr>
          <w:rFonts w:ascii="Times New Roman CYR" w:eastAsia="Times New Roman" w:hAnsi="Times New Roman CYR"/>
          <w:sz w:val="20"/>
          <w:szCs w:val="20"/>
          <w:lang w:eastAsia="ru-RU"/>
        </w:rPr>
      </w:pPr>
    </w:p>
    <w:tbl>
      <w:tblPr>
        <w:tblW w:w="0" w:type="auto"/>
        <w:tblInd w:w="3510" w:type="dxa"/>
        <w:tblLook w:val="0000" w:firstRow="0" w:lastRow="0" w:firstColumn="0" w:lastColumn="0" w:noHBand="0" w:noVBand="0"/>
      </w:tblPr>
      <w:tblGrid>
        <w:gridCol w:w="1418"/>
        <w:gridCol w:w="1120"/>
      </w:tblGrid>
      <w:tr w:rsidR="00755987" w:rsidRPr="001C44E5" w:rsidTr="00771CDD">
        <w:tblPrEx>
          <w:tblCellMar>
            <w:top w:w="0" w:type="dxa"/>
            <w:bottom w:w="0" w:type="dxa"/>
          </w:tblCellMar>
        </w:tblPrEx>
        <w:tc>
          <w:tcPr>
            <w:tcW w:w="1418" w:type="dxa"/>
          </w:tcPr>
          <w:p w:rsidR="00755987" w:rsidRPr="001C44E5" w:rsidRDefault="00755987" w:rsidP="00771CDD">
            <w:pPr>
              <w:spacing w:after="0" w:line="240" w:lineRule="auto"/>
              <w:ind w:left="-113" w:right="-57"/>
              <w:jc w:val="center"/>
              <w:rPr>
                <w:rFonts w:ascii="Times New Roman CYR" w:eastAsia="Times New Roman" w:hAnsi="Times New Roman CYR"/>
                <w:b/>
                <w:sz w:val="28"/>
                <w:szCs w:val="28"/>
                <w:lang w:eastAsia="ru-RU"/>
              </w:rPr>
            </w:pPr>
            <w:r>
              <w:rPr>
                <w:rFonts w:ascii="Times New Roman CYR" w:eastAsia="Times New Roman" w:hAnsi="Times New Roman CYR"/>
                <w:b/>
                <w:sz w:val="28"/>
                <w:szCs w:val="28"/>
                <w:lang w:eastAsia="ru-RU"/>
              </w:rPr>
              <w:t>14</w:t>
            </w:r>
            <w:r w:rsidRPr="001C44E5">
              <w:rPr>
                <w:rFonts w:ascii="Times New Roman CYR" w:eastAsia="Times New Roman" w:hAnsi="Times New Roman CYR"/>
                <w:b/>
                <w:sz w:val="28"/>
                <w:szCs w:val="28"/>
                <w:lang w:eastAsia="ru-RU"/>
              </w:rPr>
              <w:t xml:space="preserve">.07.2015 </w:t>
            </w:r>
          </w:p>
        </w:tc>
        <w:tc>
          <w:tcPr>
            <w:tcW w:w="1120" w:type="dxa"/>
          </w:tcPr>
          <w:p w:rsidR="00755987" w:rsidRPr="001C44E5" w:rsidRDefault="00755987" w:rsidP="00771CDD">
            <w:pPr>
              <w:spacing w:after="0" w:line="240" w:lineRule="auto"/>
              <w:rPr>
                <w:rFonts w:ascii="Times New Roman CYR" w:eastAsia="Times New Roman" w:hAnsi="Times New Roman CYR"/>
                <w:sz w:val="28"/>
                <w:szCs w:val="28"/>
                <w:lang w:eastAsia="ru-RU"/>
              </w:rPr>
            </w:pPr>
            <w:r w:rsidRPr="001C44E5">
              <w:rPr>
                <w:rFonts w:ascii="Times New Roman CYR" w:eastAsia="Times New Roman" w:hAnsi="Times New Roman CYR"/>
                <w:sz w:val="28"/>
                <w:szCs w:val="20"/>
                <w:lang w:eastAsia="ru-RU"/>
              </w:rPr>
              <w:t>№</w:t>
            </w:r>
            <w:r>
              <w:rPr>
                <w:rFonts w:ascii="Times New Roman CYR" w:eastAsia="Times New Roman" w:hAnsi="Times New Roman CYR"/>
                <w:sz w:val="28"/>
                <w:szCs w:val="20"/>
                <w:lang w:eastAsia="ru-RU"/>
              </w:rPr>
              <w:t xml:space="preserve"> </w:t>
            </w:r>
            <w:r w:rsidRPr="001C44E5">
              <w:rPr>
                <w:rFonts w:ascii="Times New Roman CYR" w:eastAsia="Times New Roman" w:hAnsi="Times New Roman CYR"/>
                <w:b/>
                <w:sz w:val="28"/>
                <w:szCs w:val="20"/>
                <w:lang w:eastAsia="ru-RU"/>
              </w:rPr>
              <w:t>1</w:t>
            </w:r>
            <w:r>
              <w:rPr>
                <w:rFonts w:ascii="Times New Roman CYR" w:eastAsia="Times New Roman" w:hAnsi="Times New Roman CYR"/>
                <w:b/>
                <w:sz w:val="28"/>
                <w:szCs w:val="20"/>
                <w:lang w:eastAsia="ru-RU"/>
              </w:rPr>
              <w:t>501</w:t>
            </w:r>
            <w:r w:rsidRPr="001C44E5">
              <w:rPr>
                <w:rFonts w:ascii="Times New Roman CYR" w:eastAsia="Times New Roman" w:hAnsi="Times New Roman CYR"/>
                <w:b/>
                <w:sz w:val="28"/>
                <w:szCs w:val="20"/>
                <w:lang w:eastAsia="ru-RU"/>
              </w:rPr>
              <w:t xml:space="preserve"> </w:t>
            </w:r>
          </w:p>
        </w:tc>
      </w:tr>
    </w:tbl>
    <w:p w:rsidR="00755987" w:rsidRPr="001C44E5" w:rsidRDefault="00755987" w:rsidP="00755987">
      <w:pPr>
        <w:spacing w:after="0" w:line="240" w:lineRule="auto"/>
        <w:jc w:val="center"/>
        <w:rPr>
          <w:rFonts w:ascii="Times New Roman CYR" w:eastAsia="Times New Roman" w:hAnsi="Times New Roman CYR"/>
          <w:sz w:val="28"/>
          <w:szCs w:val="20"/>
          <w:lang w:eastAsia="ru-RU"/>
        </w:rPr>
      </w:pPr>
    </w:p>
    <w:p w:rsidR="00755987" w:rsidRDefault="00755987" w:rsidP="00755987">
      <w:pPr>
        <w:spacing w:after="0" w:line="240" w:lineRule="auto"/>
        <w:rPr>
          <w:rFonts w:ascii="Times New Roman CYR" w:eastAsia="Times New Roman" w:hAnsi="Times New Roman CYR"/>
          <w:sz w:val="28"/>
          <w:szCs w:val="20"/>
          <w:lang w:eastAsia="ru-RU"/>
        </w:rPr>
      </w:pPr>
      <w:r w:rsidRPr="001C44E5">
        <w:rPr>
          <w:rFonts w:ascii="Times New Roman CYR" w:eastAsia="Times New Roman" w:hAnsi="Times New Roman CYR"/>
          <w:sz w:val="28"/>
          <w:szCs w:val="20"/>
          <w:lang w:eastAsia="ru-RU"/>
        </w:rPr>
        <w:t xml:space="preserve">                                                        </w:t>
      </w:r>
      <w:proofErr w:type="spellStart"/>
      <w:r w:rsidRPr="001C44E5">
        <w:rPr>
          <w:rFonts w:ascii="Times New Roman CYR" w:eastAsia="Times New Roman" w:hAnsi="Times New Roman CYR"/>
          <w:sz w:val="28"/>
          <w:szCs w:val="20"/>
          <w:lang w:eastAsia="ru-RU"/>
        </w:rPr>
        <w:t>г</w:t>
      </w:r>
      <w:proofErr w:type="gramStart"/>
      <w:r w:rsidRPr="001C44E5">
        <w:rPr>
          <w:rFonts w:ascii="Times New Roman CYR" w:eastAsia="Times New Roman" w:hAnsi="Times New Roman CYR"/>
          <w:sz w:val="28"/>
          <w:szCs w:val="20"/>
          <w:lang w:eastAsia="ru-RU"/>
        </w:rPr>
        <w:t>.Б</w:t>
      </w:r>
      <w:proofErr w:type="gramEnd"/>
      <w:r w:rsidRPr="001C44E5">
        <w:rPr>
          <w:rFonts w:ascii="Times New Roman CYR" w:eastAsia="Times New Roman" w:hAnsi="Times New Roman CYR"/>
          <w:sz w:val="28"/>
          <w:szCs w:val="20"/>
          <w:lang w:eastAsia="ru-RU"/>
        </w:rPr>
        <w:t>оровичи</w:t>
      </w:r>
      <w:proofErr w:type="spellEnd"/>
    </w:p>
    <w:p w:rsidR="00755987" w:rsidRDefault="00755987" w:rsidP="00755987">
      <w:pPr>
        <w:spacing w:after="0" w:line="240" w:lineRule="auto"/>
        <w:rPr>
          <w:rFonts w:ascii="Times New Roman CYR" w:eastAsia="Times New Roman" w:hAnsi="Times New Roman CYR"/>
          <w:sz w:val="28"/>
          <w:szCs w:val="20"/>
          <w:lang w:eastAsia="ru-RU"/>
        </w:rPr>
      </w:pPr>
    </w:p>
    <w:p w:rsidR="00755987" w:rsidRPr="00FA21E8" w:rsidRDefault="00755987" w:rsidP="00755987">
      <w:pPr>
        <w:spacing w:after="0" w:line="240" w:lineRule="exact"/>
        <w:jc w:val="center"/>
        <w:rPr>
          <w:b/>
          <w:sz w:val="28"/>
          <w:szCs w:val="28"/>
        </w:rPr>
      </w:pPr>
      <w:r w:rsidRPr="00FA21E8">
        <w:rPr>
          <w:b/>
          <w:sz w:val="28"/>
          <w:szCs w:val="28"/>
        </w:rPr>
        <w:t>О проведен</w:t>
      </w:r>
      <w:proofErr w:type="gramStart"/>
      <w:r w:rsidRPr="00FA21E8">
        <w:rPr>
          <w:b/>
          <w:sz w:val="28"/>
          <w:szCs w:val="28"/>
        </w:rPr>
        <w:t>ии ау</w:t>
      </w:r>
      <w:proofErr w:type="gramEnd"/>
      <w:r w:rsidRPr="00FA21E8">
        <w:rPr>
          <w:b/>
          <w:sz w:val="28"/>
          <w:szCs w:val="28"/>
        </w:rPr>
        <w:t xml:space="preserve">кциона в электронной форме и о создании </w:t>
      </w:r>
    </w:p>
    <w:p w:rsidR="00755987" w:rsidRDefault="00755987" w:rsidP="00755987">
      <w:pPr>
        <w:spacing w:after="0" w:line="240" w:lineRule="exact"/>
        <w:jc w:val="center"/>
        <w:rPr>
          <w:b/>
          <w:sz w:val="28"/>
          <w:szCs w:val="28"/>
        </w:rPr>
      </w:pPr>
      <w:r w:rsidRPr="00FA21E8">
        <w:rPr>
          <w:b/>
          <w:sz w:val="28"/>
          <w:szCs w:val="28"/>
        </w:rPr>
        <w:t>аукционной комиссии по осуществлению закупки</w:t>
      </w:r>
    </w:p>
    <w:p w:rsidR="00755987" w:rsidRPr="00FA21E8" w:rsidRDefault="00755987" w:rsidP="00755987">
      <w:pPr>
        <w:spacing w:after="0" w:line="240" w:lineRule="exact"/>
        <w:jc w:val="center"/>
        <w:rPr>
          <w:b/>
          <w:sz w:val="28"/>
          <w:szCs w:val="28"/>
        </w:rPr>
      </w:pPr>
    </w:p>
    <w:p w:rsidR="00755987" w:rsidRPr="00FA21E8" w:rsidRDefault="00755987" w:rsidP="00755987">
      <w:pPr>
        <w:spacing w:before="120" w:after="120" w:line="340" w:lineRule="exact"/>
        <w:ind w:firstLine="709"/>
        <w:jc w:val="both"/>
        <w:rPr>
          <w:sz w:val="28"/>
          <w:szCs w:val="28"/>
          <w:lang w:val="x-none" w:eastAsia="x-none"/>
        </w:rPr>
      </w:pPr>
      <w:r w:rsidRPr="00FA21E8">
        <w:rPr>
          <w:sz w:val="28"/>
          <w:szCs w:val="28"/>
          <w:lang w:val="x-none" w:eastAsia="x-none"/>
        </w:rPr>
        <w:t>В соответствии с Федеральным законом от 5 апреля 2013 года № 44-ФЗ «О контрактной системе в сфере закупок товаров, работ, услуг для обеспечения государственных и муниципальных нужд»</w:t>
      </w:r>
      <w:r w:rsidRPr="00FA21E8">
        <w:rPr>
          <w:sz w:val="28"/>
          <w:szCs w:val="28"/>
          <w:lang w:eastAsia="x-none"/>
        </w:rPr>
        <w:t xml:space="preserve"> и постановлением Администрации муниципального района от 25.12.2013 № 2837 «Об опред</w:t>
      </w:r>
      <w:r w:rsidRPr="00FA21E8">
        <w:rPr>
          <w:sz w:val="28"/>
          <w:szCs w:val="28"/>
          <w:lang w:eastAsia="x-none"/>
        </w:rPr>
        <w:t>е</w:t>
      </w:r>
      <w:r w:rsidRPr="00FA21E8">
        <w:rPr>
          <w:sz w:val="28"/>
          <w:szCs w:val="28"/>
          <w:lang w:eastAsia="x-none"/>
        </w:rPr>
        <w:t xml:space="preserve">лении органов, уполномоченных в сфере закупок товаров, работ, услуг для обеспечения муниципальных нужд </w:t>
      </w:r>
      <w:proofErr w:type="spellStart"/>
      <w:r w:rsidRPr="00FA21E8">
        <w:rPr>
          <w:sz w:val="28"/>
          <w:szCs w:val="28"/>
          <w:lang w:eastAsia="x-none"/>
        </w:rPr>
        <w:t>Боровичского</w:t>
      </w:r>
      <w:proofErr w:type="spellEnd"/>
      <w:r w:rsidRPr="00FA21E8">
        <w:rPr>
          <w:sz w:val="28"/>
          <w:szCs w:val="28"/>
          <w:lang w:eastAsia="x-none"/>
        </w:rPr>
        <w:t xml:space="preserve"> муниципального района, и признании утратившими силу постановлений Администрации муниципал</w:t>
      </w:r>
      <w:r w:rsidRPr="00FA21E8">
        <w:rPr>
          <w:sz w:val="28"/>
          <w:szCs w:val="28"/>
          <w:lang w:eastAsia="x-none"/>
        </w:rPr>
        <w:t>ь</w:t>
      </w:r>
      <w:r w:rsidRPr="00FA21E8">
        <w:rPr>
          <w:sz w:val="28"/>
          <w:szCs w:val="28"/>
          <w:lang w:eastAsia="x-none"/>
        </w:rPr>
        <w:t xml:space="preserve">ного района» </w:t>
      </w:r>
      <w:r w:rsidRPr="00FA21E8">
        <w:rPr>
          <w:sz w:val="28"/>
          <w:szCs w:val="28"/>
          <w:lang w:val="x-none" w:eastAsia="x-none"/>
        </w:rPr>
        <w:t xml:space="preserve">Администрация </w:t>
      </w:r>
      <w:proofErr w:type="spellStart"/>
      <w:r w:rsidRPr="00FA21E8">
        <w:rPr>
          <w:sz w:val="28"/>
          <w:szCs w:val="28"/>
          <w:lang w:val="x-none" w:eastAsia="x-none"/>
        </w:rPr>
        <w:t>Боровичского</w:t>
      </w:r>
      <w:proofErr w:type="spellEnd"/>
      <w:r w:rsidRPr="00FA21E8">
        <w:rPr>
          <w:sz w:val="28"/>
          <w:szCs w:val="28"/>
          <w:lang w:val="x-none" w:eastAsia="x-none"/>
        </w:rPr>
        <w:t xml:space="preserve"> муниципального района </w:t>
      </w:r>
      <w:r w:rsidRPr="00FA21E8">
        <w:rPr>
          <w:b/>
          <w:sz w:val="28"/>
          <w:szCs w:val="28"/>
          <w:lang w:val="x-none" w:eastAsia="x-none"/>
        </w:rPr>
        <w:t>ПОСТАНОВЛЯЕТ:</w:t>
      </w:r>
      <w:r w:rsidRPr="00FA21E8">
        <w:rPr>
          <w:sz w:val="28"/>
          <w:szCs w:val="28"/>
          <w:lang w:val="x-none" w:eastAsia="x-none"/>
        </w:rPr>
        <w:t xml:space="preserve">  </w:t>
      </w:r>
    </w:p>
    <w:p w:rsidR="00755987" w:rsidRDefault="00755987" w:rsidP="00755987">
      <w:pPr>
        <w:spacing w:before="120" w:after="0" w:line="340" w:lineRule="exact"/>
        <w:ind w:firstLine="709"/>
        <w:jc w:val="both"/>
        <w:rPr>
          <w:sz w:val="28"/>
          <w:szCs w:val="28"/>
          <w:lang w:eastAsia="x-none"/>
        </w:rPr>
      </w:pPr>
      <w:r w:rsidRPr="00FA21E8">
        <w:rPr>
          <w:sz w:val="28"/>
          <w:szCs w:val="28"/>
          <w:lang w:val="x-none" w:eastAsia="x-none"/>
        </w:rPr>
        <w:t xml:space="preserve">1. </w:t>
      </w:r>
      <w:r w:rsidRPr="00FA21E8">
        <w:rPr>
          <w:sz w:val="28"/>
          <w:szCs w:val="28"/>
          <w:lang w:eastAsia="x-none"/>
        </w:rPr>
        <w:t>Провести аукцион в электронной форме</w:t>
      </w:r>
      <w:r>
        <w:rPr>
          <w:sz w:val="28"/>
          <w:szCs w:val="28"/>
          <w:lang w:eastAsia="x-none"/>
        </w:rPr>
        <w:t xml:space="preserve"> у субъектов малого пре</w:t>
      </w:r>
      <w:r>
        <w:rPr>
          <w:sz w:val="28"/>
          <w:szCs w:val="28"/>
          <w:lang w:eastAsia="x-none"/>
        </w:rPr>
        <w:t>д</w:t>
      </w:r>
      <w:r>
        <w:rPr>
          <w:sz w:val="28"/>
          <w:szCs w:val="28"/>
          <w:lang w:eastAsia="x-none"/>
        </w:rPr>
        <w:t>принимательства и социально ориентированных некоммерческих организ</w:t>
      </w:r>
      <w:r>
        <w:rPr>
          <w:sz w:val="28"/>
          <w:szCs w:val="28"/>
          <w:lang w:eastAsia="x-none"/>
        </w:rPr>
        <w:t>а</w:t>
      </w:r>
      <w:r>
        <w:rPr>
          <w:sz w:val="28"/>
          <w:szCs w:val="28"/>
          <w:lang w:eastAsia="x-none"/>
        </w:rPr>
        <w:t>ций на выполнение работ по ремонту автомобильной дороги общего польз</w:t>
      </w:r>
      <w:r>
        <w:rPr>
          <w:sz w:val="28"/>
          <w:szCs w:val="28"/>
          <w:lang w:eastAsia="x-none"/>
        </w:rPr>
        <w:t>о</w:t>
      </w:r>
      <w:r>
        <w:rPr>
          <w:sz w:val="28"/>
          <w:szCs w:val="28"/>
          <w:lang w:eastAsia="x-none"/>
        </w:rPr>
        <w:t xml:space="preserve">вания местного значения </w:t>
      </w:r>
      <w:proofErr w:type="spellStart"/>
      <w:r>
        <w:rPr>
          <w:sz w:val="28"/>
          <w:szCs w:val="28"/>
          <w:lang w:eastAsia="x-none"/>
        </w:rPr>
        <w:t>Железковского</w:t>
      </w:r>
      <w:proofErr w:type="spellEnd"/>
      <w:r>
        <w:rPr>
          <w:sz w:val="28"/>
          <w:szCs w:val="28"/>
          <w:lang w:eastAsia="x-none"/>
        </w:rPr>
        <w:t xml:space="preserve"> сельского поселения </w:t>
      </w:r>
      <w:proofErr w:type="spellStart"/>
      <w:r>
        <w:rPr>
          <w:sz w:val="28"/>
          <w:szCs w:val="28"/>
          <w:lang w:eastAsia="x-none"/>
        </w:rPr>
        <w:t>Боровичск</w:t>
      </w:r>
      <w:r>
        <w:rPr>
          <w:sz w:val="28"/>
          <w:szCs w:val="28"/>
          <w:lang w:eastAsia="x-none"/>
        </w:rPr>
        <w:t>о</w:t>
      </w:r>
      <w:r>
        <w:rPr>
          <w:sz w:val="28"/>
          <w:szCs w:val="28"/>
          <w:lang w:eastAsia="x-none"/>
        </w:rPr>
        <w:t>го</w:t>
      </w:r>
      <w:proofErr w:type="spellEnd"/>
      <w:r>
        <w:rPr>
          <w:sz w:val="28"/>
          <w:szCs w:val="28"/>
          <w:lang w:eastAsia="x-none"/>
        </w:rPr>
        <w:t xml:space="preserve"> района Новгородской области в </w:t>
      </w:r>
      <w:proofErr w:type="spellStart"/>
      <w:r>
        <w:rPr>
          <w:sz w:val="28"/>
          <w:szCs w:val="28"/>
          <w:lang w:eastAsia="x-none"/>
        </w:rPr>
        <w:t>д</w:t>
      </w:r>
      <w:proofErr w:type="gramStart"/>
      <w:r>
        <w:rPr>
          <w:sz w:val="28"/>
          <w:szCs w:val="28"/>
          <w:lang w:eastAsia="x-none"/>
        </w:rPr>
        <w:t>.Б</w:t>
      </w:r>
      <w:proofErr w:type="gramEnd"/>
      <w:r>
        <w:rPr>
          <w:sz w:val="28"/>
          <w:szCs w:val="28"/>
          <w:lang w:eastAsia="x-none"/>
        </w:rPr>
        <w:t>обровик</w:t>
      </w:r>
      <w:proofErr w:type="spellEnd"/>
      <w:r>
        <w:rPr>
          <w:sz w:val="28"/>
          <w:szCs w:val="28"/>
          <w:lang w:eastAsia="x-none"/>
        </w:rPr>
        <w:t xml:space="preserve">, съезд с дороги </w:t>
      </w:r>
      <w:proofErr w:type="spellStart"/>
      <w:r>
        <w:rPr>
          <w:sz w:val="28"/>
          <w:szCs w:val="28"/>
          <w:lang w:eastAsia="x-none"/>
        </w:rPr>
        <w:t>Бобровик</w:t>
      </w:r>
      <w:proofErr w:type="spellEnd"/>
      <w:r>
        <w:rPr>
          <w:sz w:val="28"/>
          <w:szCs w:val="28"/>
          <w:lang w:eastAsia="x-none"/>
        </w:rPr>
        <w:t xml:space="preserve"> от д</w:t>
      </w:r>
      <w:r>
        <w:rPr>
          <w:sz w:val="28"/>
          <w:szCs w:val="28"/>
          <w:lang w:eastAsia="x-none"/>
        </w:rPr>
        <w:t>о</w:t>
      </w:r>
      <w:r>
        <w:rPr>
          <w:sz w:val="28"/>
          <w:szCs w:val="28"/>
          <w:lang w:eastAsia="x-none"/>
        </w:rPr>
        <w:t>ма № 80 до дома № 99, от дома № 101 до дома № 113, с начальной (максимал</w:t>
      </w:r>
      <w:r>
        <w:rPr>
          <w:sz w:val="28"/>
          <w:szCs w:val="28"/>
          <w:lang w:eastAsia="x-none"/>
        </w:rPr>
        <w:t>ь</w:t>
      </w:r>
      <w:r>
        <w:rPr>
          <w:sz w:val="28"/>
          <w:szCs w:val="28"/>
          <w:lang w:eastAsia="x-none"/>
        </w:rPr>
        <w:t>ной) ценой контракта 662029,05 руб. (шестьсот шестьдесят две тысячи дв</w:t>
      </w:r>
      <w:r>
        <w:rPr>
          <w:sz w:val="28"/>
          <w:szCs w:val="28"/>
          <w:lang w:eastAsia="x-none"/>
        </w:rPr>
        <w:t>а</w:t>
      </w:r>
      <w:r>
        <w:rPr>
          <w:sz w:val="28"/>
          <w:szCs w:val="28"/>
          <w:lang w:eastAsia="x-none"/>
        </w:rPr>
        <w:t>дцать девять рублей 05 копеек), для муниципального заказчика – Админ</w:t>
      </w:r>
      <w:r>
        <w:rPr>
          <w:sz w:val="28"/>
          <w:szCs w:val="28"/>
          <w:lang w:eastAsia="x-none"/>
        </w:rPr>
        <w:t>и</w:t>
      </w:r>
      <w:r>
        <w:rPr>
          <w:sz w:val="28"/>
          <w:szCs w:val="28"/>
          <w:lang w:eastAsia="x-none"/>
        </w:rPr>
        <w:t xml:space="preserve">страции </w:t>
      </w:r>
      <w:proofErr w:type="spellStart"/>
      <w:r>
        <w:rPr>
          <w:sz w:val="28"/>
          <w:szCs w:val="28"/>
          <w:lang w:eastAsia="x-none"/>
        </w:rPr>
        <w:t>Железковского</w:t>
      </w:r>
      <w:proofErr w:type="spellEnd"/>
      <w:r>
        <w:rPr>
          <w:sz w:val="28"/>
          <w:szCs w:val="28"/>
          <w:lang w:eastAsia="x-none"/>
        </w:rPr>
        <w:t xml:space="preserve"> сельского посел</w:t>
      </w:r>
      <w:r>
        <w:rPr>
          <w:sz w:val="28"/>
          <w:szCs w:val="28"/>
          <w:lang w:eastAsia="x-none"/>
        </w:rPr>
        <w:t>е</w:t>
      </w:r>
      <w:r>
        <w:rPr>
          <w:sz w:val="28"/>
          <w:szCs w:val="28"/>
          <w:lang w:eastAsia="x-none"/>
        </w:rPr>
        <w:t>ния.</w:t>
      </w:r>
    </w:p>
    <w:p w:rsidR="00755987" w:rsidRPr="00FA21E8" w:rsidRDefault="00755987" w:rsidP="00755987">
      <w:pPr>
        <w:spacing w:after="120" w:line="340" w:lineRule="exact"/>
        <w:ind w:firstLine="709"/>
        <w:jc w:val="both"/>
        <w:rPr>
          <w:sz w:val="28"/>
          <w:szCs w:val="28"/>
        </w:rPr>
      </w:pPr>
      <w:r w:rsidRPr="00FA21E8">
        <w:rPr>
          <w:sz w:val="28"/>
          <w:szCs w:val="28"/>
        </w:rPr>
        <w:t>2.Создать аукционную комиссию по осуществлению закупки в составе: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2242"/>
        <w:gridCol w:w="310"/>
        <w:gridCol w:w="6804"/>
      </w:tblGrid>
      <w:tr w:rsidR="00755987" w:rsidRPr="00FA21E8" w:rsidTr="00771CDD">
        <w:tc>
          <w:tcPr>
            <w:tcW w:w="2242" w:type="dxa"/>
            <w:shd w:val="clear" w:color="auto" w:fill="auto"/>
          </w:tcPr>
          <w:p w:rsidR="00755987" w:rsidRPr="00FA21E8" w:rsidRDefault="00755987" w:rsidP="00771CDD">
            <w:pPr>
              <w:spacing w:before="120" w:after="120" w:line="240" w:lineRule="exact"/>
              <w:jc w:val="both"/>
              <w:rPr>
                <w:sz w:val="28"/>
                <w:szCs w:val="28"/>
              </w:rPr>
            </w:pPr>
            <w:r w:rsidRPr="00FA21E8">
              <w:rPr>
                <w:sz w:val="28"/>
                <w:szCs w:val="28"/>
              </w:rPr>
              <w:t>Егорова С.А.</w:t>
            </w:r>
          </w:p>
        </w:tc>
        <w:tc>
          <w:tcPr>
            <w:tcW w:w="310" w:type="dxa"/>
            <w:shd w:val="clear" w:color="auto" w:fill="auto"/>
          </w:tcPr>
          <w:p w:rsidR="00755987" w:rsidRPr="00FA21E8" w:rsidRDefault="00755987" w:rsidP="00771CDD">
            <w:pPr>
              <w:spacing w:before="120" w:after="120" w:line="240" w:lineRule="exact"/>
              <w:jc w:val="both"/>
              <w:rPr>
                <w:sz w:val="28"/>
                <w:szCs w:val="28"/>
              </w:rPr>
            </w:pPr>
            <w:r w:rsidRPr="00FA21E8">
              <w:rPr>
                <w:sz w:val="28"/>
                <w:szCs w:val="28"/>
              </w:rPr>
              <w:t>-</w:t>
            </w:r>
          </w:p>
        </w:tc>
        <w:tc>
          <w:tcPr>
            <w:tcW w:w="6804" w:type="dxa"/>
            <w:shd w:val="clear" w:color="auto" w:fill="auto"/>
          </w:tcPr>
          <w:p w:rsidR="00755987" w:rsidRPr="00FA21E8" w:rsidRDefault="00755987" w:rsidP="00771CDD">
            <w:pPr>
              <w:spacing w:before="120" w:after="120" w:line="240" w:lineRule="exact"/>
              <w:jc w:val="both"/>
              <w:rPr>
                <w:sz w:val="28"/>
                <w:szCs w:val="28"/>
              </w:rPr>
            </w:pPr>
            <w:r w:rsidRPr="00FA21E8">
              <w:rPr>
                <w:sz w:val="28"/>
                <w:szCs w:val="28"/>
              </w:rPr>
              <w:t>заместитель заведующего отделом экономики Адм</w:t>
            </w:r>
            <w:r w:rsidRPr="00FA21E8">
              <w:rPr>
                <w:sz w:val="28"/>
                <w:szCs w:val="28"/>
              </w:rPr>
              <w:t>и</w:t>
            </w:r>
            <w:r w:rsidRPr="00FA21E8">
              <w:rPr>
                <w:sz w:val="28"/>
                <w:szCs w:val="28"/>
              </w:rPr>
              <w:t>нистрации муниципального района, председатель к</w:t>
            </w:r>
            <w:r w:rsidRPr="00FA21E8">
              <w:rPr>
                <w:sz w:val="28"/>
                <w:szCs w:val="28"/>
              </w:rPr>
              <w:t>о</w:t>
            </w:r>
            <w:r w:rsidRPr="00FA21E8">
              <w:rPr>
                <w:sz w:val="28"/>
                <w:szCs w:val="28"/>
              </w:rPr>
              <w:t>миссии</w:t>
            </w:r>
          </w:p>
        </w:tc>
      </w:tr>
    </w:tbl>
    <w:p w:rsidR="00755987" w:rsidRDefault="00755987" w:rsidP="00755987">
      <w:pPr>
        <w:spacing w:before="120" w:after="120" w:line="240" w:lineRule="exact"/>
        <w:ind w:firstLine="709"/>
        <w:jc w:val="both"/>
        <w:rPr>
          <w:sz w:val="28"/>
          <w:szCs w:val="28"/>
        </w:rPr>
      </w:pPr>
      <w:r w:rsidRPr="00FA21E8">
        <w:rPr>
          <w:sz w:val="28"/>
          <w:szCs w:val="28"/>
        </w:rPr>
        <w:t>Члены комиссии: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2295"/>
        <w:gridCol w:w="310"/>
        <w:gridCol w:w="6778"/>
      </w:tblGrid>
      <w:tr w:rsidR="00755987" w:rsidRPr="00FA21E8" w:rsidTr="00771CDD">
        <w:tc>
          <w:tcPr>
            <w:tcW w:w="2295" w:type="dxa"/>
            <w:shd w:val="clear" w:color="auto" w:fill="auto"/>
          </w:tcPr>
          <w:p w:rsidR="00755987" w:rsidRPr="00FA21E8" w:rsidRDefault="00755987" w:rsidP="00771CDD">
            <w:pPr>
              <w:spacing w:before="120" w:after="120" w:line="24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Белова Е.С.</w:t>
            </w:r>
          </w:p>
        </w:tc>
        <w:tc>
          <w:tcPr>
            <w:tcW w:w="310" w:type="dxa"/>
            <w:shd w:val="clear" w:color="auto" w:fill="auto"/>
          </w:tcPr>
          <w:p w:rsidR="00755987" w:rsidRPr="00FA21E8" w:rsidRDefault="00755987" w:rsidP="00771CDD">
            <w:pPr>
              <w:spacing w:before="120" w:after="120" w:line="24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6778" w:type="dxa"/>
            <w:shd w:val="clear" w:color="auto" w:fill="auto"/>
          </w:tcPr>
          <w:p w:rsidR="00755987" w:rsidRPr="00FA21E8" w:rsidRDefault="00755987" w:rsidP="00771CDD">
            <w:pPr>
              <w:spacing w:before="120" w:after="120" w:line="24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главный специалист Администрации </w:t>
            </w:r>
            <w:proofErr w:type="spellStart"/>
            <w:r>
              <w:rPr>
                <w:sz w:val="28"/>
                <w:szCs w:val="28"/>
              </w:rPr>
              <w:t>Железковского</w:t>
            </w:r>
            <w:proofErr w:type="spellEnd"/>
            <w:r>
              <w:rPr>
                <w:sz w:val="28"/>
                <w:szCs w:val="28"/>
              </w:rPr>
              <w:t xml:space="preserve"> сельского поселения (представитель заказчика)</w:t>
            </w:r>
          </w:p>
        </w:tc>
      </w:tr>
      <w:tr w:rsidR="00755987" w:rsidRPr="00FA21E8" w:rsidTr="00771CDD">
        <w:tc>
          <w:tcPr>
            <w:tcW w:w="2295" w:type="dxa"/>
            <w:shd w:val="clear" w:color="auto" w:fill="auto"/>
          </w:tcPr>
          <w:p w:rsidR="00755987" w:rsidRPr="00FA21E8" w:rsidRDefault="00755987" w:rsidP="00771CDD">
            <w:pPr>
              <w:spacing w:before="120" w:after="120" w:line="240" w:lineRule="exact"/>
              <w:jc w:val="both"/>
              <w:rPr>
                <w:sz w:val="28"/>
                <w:szCs w:val="28"/>
              </w:rPr>
            </w:pPr>
            <w:r w:rsidRPr="00FA21E8">
              <w:rPr>
                <w:sz w:val="28"/>
                <w:szCs w:val="28"/>
              </w:rPr>
              <w:t>Исайкина Е.А.</w:t>
            </w:r>
          </w:p>
        </w:tc>
        <w:tc>
          <w:tcPr>
            <w:tcW w:w="310" w:type="dxa"/>
            <w:shd w:val="clear" w:color="auto" w:fill="auto"/>
          </w:tcPr>
          <w:p w:rsidR="00755987" w:rsidRPr="00FA21E8" w:rsidRDefault="00755987" w:rsidP="00771CDD">
            <w:pPr>
              <w:spacing w:before="120" w:after="120" w:line="240" w:lineRule="exact"/>
              <w:jc w:val="both"/>
              <w:rPr>
                <w:sz w:val="28"/>
                <w:szCs w:val="28"/>
              </w:rPr>
            </w:pPr>
            <w:r w:rsidRPr="00FA21E8">
              <w:rPr>
                <w:sz w:val="28"/>
                <w:szCs w:val="28"/>
              </w:rPr>
              <w:t>-</w:t>
            </w:r>
          </w:p>
        </w:tc>
        <w:tc>
          <w:tcPr>
            <w:tcW w:w="6778" w:type="dxa"/>
            <w:shd w:val="clear" w:color="auto" w:fill="auto"/>
          </w:tcPr>
          <w:p w:rsidR="00755987" w:rsidRPr="00FA21E8" w:rsidRDefault="00755987" w:rsidP="00771CDD">
            <w:pPr>
              <w:spacing w:before="120" w:after="120" w:line="240" w:lineRule="exact"/>
              <w:jc w:val="both"/>
              <w:rPr>
                <w:sz w:val="28"/>
                <w:szCs w:val="28"/>
              </w:rPr>
            </w:pPr>
            <w:r w:rsidRPr="00FA21E8">
              <w:rPr>
                <w:sz w:val="28"/>
                <w:szCs w:val="28"/>
              </w:rPr>
              <w:t>главный специалист отдела экономики Администр</w:t>
            </w:r>
            <w:r w:rsidRPr="00FA21E8">
              <w:rPr>
                <w:sz w:val="28"/>
                <w:szCs w:val="28"/>
              </w:rPr>
              <w:t>а</w:t>
            </w:r>
            <w:r w:rsidRPr="00FA21E8">
              <w:rPr>
                <w:sz w:val="28"/>
                <w:szCs w:val="28"/>
              </w:rPr>
              <w:t>ции муниципального района</w:t>
            </w:r>
          </w:p>
        </w:tc>
      </w:tr>
    </w:tbl>
    <w:p w:rsidR="00755987" w:rsidRDefault="00755987" w:rsidP="00755987"/>
    <w:p w:rsidR="00755987" w:rsidRDefault="00755987" w:rsidP="00755987">
      <w:proofErr w:type="spellStart"/>
      <w:r w:rsidRPr="008B6489">
        <w:rPr>
          <w:sz w:val="28"/>
          <w:szCs w:val="28"/>
        </w:rPr>
        <w:t>кн</w:t>
      </w:r>
      <w:proofErr w:type="spellEnd"/>
      <w:r>
        <w:rPr>
          <w:sz w:val="28"/>
          <w:szCs w:val="28"/>
        </w:rPr>
        <w:br w:type="page"/>
      </w:r>
    </w:p>
    <w:p w:rsidR="00755987" w:rsidRDefault="00755987" w:rsidP="00755987">
      <w:pPr>
        <w:jc w:val="center"/>
      </w:pPr>
      <w:r>
        <w:lastRenderedPageBreak/>
        <w:t>2</w:t>
      </w: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2295"/>
        <w:gridCol w:w="310"/>
        <w:gridCol w:w="6778"/>
      </w:tblGrid>
      <w:tr w:rsidR="00755987" w:rsidRPr="00FA21E8" w:rsidTr="00771CDD">
        <w:tc>
          <w:tcPr>
            <w:tcW w:w="2295" w:type="dxa"/>
            <w:shd w:val="clear" w:color="auto" w:fill="auto"/>
          </w:tcPr>
          <w:p w:rsidR="00755987" w:rsidRPr="00FA21E8" w:rsidRDefault="00755987" w:rsidP="00771CDD">
            <w:pPr>
              <w:spacing w:before="120" w:after="120" w:line="240" w:lineRule="exact"/>
              <w:jc w:val="both"/>
              <w:rPr>
                <w:sz w:val="28"/>
                <w:szCs w:val="28"/>
              </w:rPr>
            </w:pPr>
            <w:r w:rsidRPr="00FA21E8">
              <w:rPr>
                <w:sz w:val="28"/>
                <w:szCs w:val="28"/>
              </w:rPr>
              <w:t>Платонов А.В.</w:t>
            </w:r>
          </w:p>
        </w:tc>
        <w:tc>
          <w:tcPr>
            <w:tcW w:w="310" w:type="dxa"/>
            <w:shd w:val="clear" w:color="auto" w:fill="auto"/>
          </w:tcPr>
          <w:p w:rsidR="00755987" w:rsidRPr="00FA21E8" w:rsidRDefault="00755987" w:rsidP="00771CDD">
            <w:pPr>
              <w:spacing w:before="120" w:after="120" w:line="240" w:lineRule="exact"/>
              <w:jc w:val="both"/>
              <w:rPr>
                <w:sz w:val="28"/>
                <w:szCs w:val="28"/>
              </w:rPr>
            </w:pPr>
            <w:r w:rsidRPr="00FA21E8">
              <w:rPr>
                <w:sz w:val="28"/>
                <w:szCs w:val="28"/>
              </w:rPr>
              <w:t>-</w:t>
            </w:r>
          </w:p>
        </w:tc>
        <w:tc>
          <w:tcPr>
            <w:tcW w:w="6778" w:type="dxa"/>
            <w:shd w:val="clear" w:color="auto" w:fill="auto"/>
          </w:tcPr>
          <w:p w:rsidR="00755987" w:rsidRPr="00FA21E8" w:rsidRDefault="00755987" w:rsidP="00771CDD">
            <w:pPr>
              <w:spacing w:before="120" w:after="120" w:line="240" w:lineRule="exact"/>
              <w:jc w:val="both"/>
              <w:rPr>
                <w:sz w:val="28"/>
                <w:szCs w:val="28"/>
              </w:rPr>
            </w:pPr>
            <w:r w:rsidRPr="00FA21E8">
              <w:rPr>
                <w:sz w:val="28"/>
                <w:szCs w:val="28"/>
              </w:rPr>
              <w:t>главный специалист отдела экономики Администр</w:t>
            </w:r>
            <w:r w:rsidRPr="00FA21E8">
              <w:rPr>
                <w:sz w:val="28"/>
                <w:szCs w:val="28"/>
              </w:rPr>
              <w:t>а</w:t>
            </w:r>
            <w:r w:rsidRPr="00FA21E8">
              <w:rPr>
                <w:sz w:val="28"/>
                <w:szCs w:val="28"/>
              </w:rPr>
              <w:t>ции муниципального района</w:t>
            </w:r>
          </w:p>
        </w:tc>
      </w:tr>
      <w:tr w:rsidR="00755987" w:rsidRPr="00FA21E8" w:rsidTr="00771CDD">
        <w:tc>
          <w:tcPr>
            <w:tcW w:w="2295" w:type="dxa"/>
            <w:shd w:val="clear" w:color="auto" w:fill="auto"/>
          </w:tcPr>
          <w:p w:rsidR="00755987" w:rsidRPr="00FA21E8" w:rsidRDefault="00755987" w:rsidP="00771CDD">
            <w:pPr>
              <w:spacing w:before="120" w:after="120" w:line="240" w:lineRule="exact"/>
              <w:jc w:val="both"/>
              <w:rPr>
                <w:sz w:val="28"/>
                <w:szCs w:val="28"/>
              </w:rPr>
            </w:pPr>
            <w:r w:rsidRPr="00FA21E8">
              <w:rPr>
                <w:sz w:val="28"/>
                <w:szCs w:val="28"/>
              </w:rPr>
              <w:t>Сергеева В.В.</w:t>
            </w:r>
          </w:p>
        </w:tc>
        <w:tc>
          <w:tcPr>
            <w:tcW w:w="310" w:type="dxa"/>
            <w:shd w:val="clear" w:color="auto" w:fill="auto"/>
          </w:tcPr>
          <w:p w:rsidR="00755987" w:rsidRPr="00FA21E8" w:rsidRDefault="00755987" w:rsidP="00771CDD">
            <w:pPr>
              <w:spacing w:before="120" w:after="120" w:line="240" w:lineRule="exact"/>
              <w:jc w:val="both"/>
              <w:rPr>
                <w:sz w:val="28"/>
                <w:szCs w:val="28"/>
              </w:rPr>
            </w:pPr>
            <w:r w:rsidRPr="00FA21E8">
              <w:rPr>
                <w:sz w:val="28"/>
                <w:szCs w:val="28"/>
              </w:rPr>
              <w:t>-</w:t>
            </w:r>
          </w:p>
        </w:tc>
        <w:tc>
          <w:tcPr>
            <w:tcW w:w="6778" w:type="dxa"/>
            <w:shd w:val="clear" w:color="auto" w:fill="auto"/>
          </w:tcPr>
          <w:p w:rsidR="00755987" w:rsidRPr="00FA21E8" w:rsidRDefault="00755987" w:rsidP="00771CDD">
            <w:pPr>
              <w:spacing w:before="120" w:after="120" w:line="240" w:lineRule="exact"/>
              <w:jc w:val="both"/>
              <w:rPr>
                <w:sz w:val="28"/>
                <w:szCs w:val="28"/>
              </w:rPr>
            </w:pPr>
            <w:r w:rsidRPr="00FA21E8">
              <w:rPr>
                <w:sz w:val="28"/>
                <w:szCs w:val="28"/>
              </w:rPr>
              <w:t>главный специалист отдела правового обеспечения и контроля Администрации муниципального района</w:t>
            </w:r>
            <w:r>
              <w:rPr>
                <w:sz w:val="28"/>
                <w:szCs w:val="28"/>
              </w:rPr>
              <w:t>.</w:t>
            </w:r>
          </w:p>
        </w:tc>
      </w:tr>
    </w:tbl>
    <w:p w:rsidR="00755987" w:rsidRPr="00FA21E8" w:rsidRDefault="00755987" w:rsidP="00755987">
      <w:pPr>
        <w:spacing w:after="0" w:line="340" w:lineRule="atLeast"/>
        <w:ind w:firstLine="709"/>
        <w:jc w:val="both"/>
        <w:rPr>
          <w:sz w:val="28"/>
          <w:szCs w:val="28"/>
        </w:rPr>
      </w:pPr>
      <w:r w:rsidRPr="00FA21E8">
        <w:rPr>
          <w:sz w:val="28"/>
          <w:szCs w:val="28"/>
        </w:rPr>
        <w:t>Аукционной комиссии в своей деятельности руководствоваться зак</w:t>
      </w:r>
      <w:r w:rsidRPr="00FA21E8">
        <w:rPr>
          <w:sz w:val="28"/>
          <w:szCs w:val="28"/>
        </w:rPr>
        <w:t>о</w:t>
      </w:r>
      <w:r w:rsidRPr="00FA21E8">
        <w:rPr>
          <w:sz w:val="28"/>
          <w:szCs w:val="28"/>
        </w:rPr>
        <w:t>нодательством Российской Федерации в сфере закупок и Положением о к</w:t>
      </w:r>
      <w:r w:rsidRPr="00FA21E8">
        <w:rPr>
          <w:sz w:val="28"/>
          <w:szCs w:val="28"/>
        </w:rPr>
        <w:t>о</w:t>
      </w:r>
      <w:r w:rsidRPr="00FA21E8">
        <w:rPr>
          <w:sz w:val="28"/>
          <w:szCs w:val="28"/>
        </w:rPr>
        <w:t>миссии по осуществлению закупок товаров, работ, услуг для обеспечения муниц</w:t>
      </w:r>
      <w:r w:rsidRPr="00FA21E8">
        <w:rPr>
          <w:sz w:val="28"/>
          <w:szCs w:val="28"/>
        </w:rPr>
        <w:t>и</w:t>
      </w:r>
      <w:r w:rsidRPr="00FA21E8">
        <w:rPr>
          <w:sz w:val="28"/>
          <w:szCs w:val="28"/>
        </w:rPr>
        <w:t xml:space="preserve">пальных нужд </w:t>
      </w:r>
      <w:proofErr w:type="spellStart"/>
      <w:r w:rsidRPr="00FA21E8">
        <w:rPr>
          <w:sz w:val="28"/>
          <w:szCs w:val="28"/>
        </w:rPr>
        <w:t>Боровичского</w:t>
      </w:r>
      <w:proofErr w:type="spellEnd"/>
      <w:r w:rsidRPr="00FA21E8">
        <w:rPr>
          <w:sz w:val="28"/>
          <w:szCs w:val="28"/>
        </w:rPr>
        <w:t xml:space="preserve"> муниципального района, утвержденным </w:t>
      </w:r>
      <w:r>
        <w:rPr>
          <w:sz w:val="28"/>
          <w:szCs w:val="28"/>
        </w:rPr>
        <w:t xml:space="preserve"> </w:t>
      </w:r>
      <w:r w:rsidRPr="00FA21E8">
        <w:rPr>
          <w:sz w:val="28"/>
          <w:szCs w:val="28"/>
        </w:rPr>
        <w:t>постановлением Администрации муниципального района от 14.02.2014                   № 333.</w:t>
      </w:r>
    </w:p>
    <w:p w:rsidR="00755987" w:rsidRPr="00FA21E8" w:rsidRDefault="00755987" w:rsidP="00755987">
      <w:pPr>
        <w:spacing w:after="0" w:line="340" w:lineRule="atLeast"/>
        <w:ind w:firstLine="709"/>
        <w:jc w:val="both"/>
        <w:rPr>
          <w:sz w:val="28"/>
          <w:szCs w:val="28"/>
        </w:rPr>
      </w:pPr>
      <w:r w:rsidRPr="00FA21E8">
        <w:rPr>
          <w:sz w:val="28"/>
          <w:szCs w:val="28"/>
        </w:rPr>
        <w:t xml:space="preserve">3. </w:t>
      </w:r>
      <w:proofErr w:type="gramStart"/>
      <w:r w:rsidRPr="00FA21E8">
        <w:rPr>
          <w:sz w:val="28"/>
          <w:szCs w:val="28"/>
        </w:rPr>
        <w:t>Разместить документацию</w:t>
      </w:r>
      <w:proofErr w:type="gramEnd"/>
      <w:r w:rsidRPr="00FA21E8">
        <w:rPr>
          <w:sz w:val="28"/>
          <w:szCs w:val="28"/>
        </w:rPr>
        <w:t xml:space="preserve"> о закупке, указанной в пункте 1 настоящ</w:t>
      </w:r>
      <w:r w:rsidRPr="00FA21E8">
        <w:rPr>
          <w:sz w:val="28"/>
          <w:szCs w:val="28"/>
        </w:rPr>
        <w:t>е</w:t>
      </w:r>
      <w:r w:rsidRPr="00FA21E8">
        <w:rPr>
          <w:sz w:val="28"/>
          <w:szCs w:val="28"/>
        </w:rPr>
        <w:t xml:space="preserve">го постановления, на официальном сайте Российской Федерации </w:t>
      </w:r>
      <w:hyperlink r:id="rId6" w:history="1">
        <w:r w:rsidRPr="00FA21E8">
          <w:rPr>
            <w:color w:val="000000"/>
            <w:sz w:val="28"/>
            <w:szCs w:val="28"/>
          </w:rPr>
          <w:t>www.zakupki.gov.ru</w:t>
        </w:r>
      </w:hyperlink>
      <w:r w:rsidRPr="00FA21E8">
        <w:rPr>
          <w:color w:val="000000"/>
          <w:sz w:val="28"/>
          <w:szCs w:val="28"/>
        </w:rPr>
        <w:t xml:space="preserve"> и электронной площадке ЗАО «Сбербанк-АСТ» </w:t>
      </w:r>
      <w:hyperlink r:id="rId7" w:history="1">
        <w:r w:rsidRPr="00FA21E8">
          <w:rPr>
            <w:color w:val="000000"/>
            <w:sz w:val="28"/>
            <w:szCs w:val="28"/>
          </w:rPr>
          <w:t>www.sberbank-ast.ru</w:t>
        </w:r>
      </w:hyperlink>
      <w:r w:rsidRPr="00FA21E8">
        <w:rPr>
          <w:sz w:val="28"/>
          <w:szCs w:val="28"/>
        </w:rPr>
        <w:t>.</w:t>
      </w:r>
    </w:p>
    <w:p w:rsidR="00755987" w:rsidRPr="00FA21E8" w:rsidRDefault="00755987" w:rsidP="00755987">
      <w:pPr>
        <w:spacing w:after="0" w:line="240" w:lineRule="exact"/>
        <w:jc w:val="both"/>
        <w:rPr>
          <w:b/>
          <w:sz w:val="28"/>
        </w:rPr>
      </w:pPr>
    </w:p>
    <w:p w:rsidR="00755987" w:rsidRPr="00FA21E8" w:rsidRDefault="00755987" w:rsidP="00755987">
      <w:pPr>
        <w:spacing w:after="0" w:line="240" w:lineRule="exact"/>
        <w:rPr>
          <w:b/>
          <w:sz w:val="28"/>
          <w:szCs w:val="28"/>
        </w:rPr>
      </w:pPr>
    </w:p>
    <w:p w:rsidR="00755987" w:rsidRDefault="00755987" w:rsidP="00755987">
      <w:pPr>
        <w:spacing w:after="0" w:line="240" w:lineRule="exact"/>
        <w:rPr>
          <w:b/>
          <w:sz w:val="28"/>
        </w:rPr>
      </w:pPr>
    </w:p>
    <w:p w:rsidR="00755987" w:rsidRDefault="00755987" w:rsidP="00755987">
      <w:pPr>
        <w:spacing w:after="0" w:line="240" w:lineRule="exact"/>
        <w:rPr>
          <w:b/>
          <w:sz w:val="28"/>
        </w:rPr>
      </w:pPr>
      <w:r w:rsidRPr="00FA21E8">
        <w:rPr>
          <w:b/>
          <w:sz w:val="28"/>
        </w:rPr>
        <w:t>Глава муниципального района</w:t>
      </w:r>
      <w:r>
        <w:rPr>
          <w:b/>
          <w:sz w:val="28"/>
        </w:rPr>
        <w:t xml:space="preserve">    </w:t>
      </w:r>
      <w:r>
        <w:rPr>
          <w:b/>
          <w:sz w:val="28"/>
        </w:rPr>
        <w:tab/>
      </w:r>
      <w:r w:rsidRPr="00FA21E8">
        <w:rPr>
          <w:b/>
          <w:sz w:val="28"/>
        </w:rPr>
        <w:t xml:space="preserve">М.М. </w:t>
      </w:r>
      <w:proofErr w:type="spellStart"/>
      <w:r w:rsidRPr="00FA21E8">
        <w:rPr>
          <w:b/>
          <w:sz w:val="28"/>
        </w:rPr>
        <w:t>Костюхина</w:t>
      </w:r>
      <w:proofErr w:type="spellEnd"/>
    </w:p>
    <w:p w:rsidR="00B06874" w:rsidRDefault="00755987" w:rsidP="00755987">
      <w:r>
        <w:rPr>
          <w:rFonts w:ascii="Times New Roman CYR" w:eastAsia="Times New Roman" w:hAnsi="Times New Roman CYR"/>
          <w:szCs w:val="20"/>
          <w:lang w:eastAsia="ru-RU"/>
        </w:rPr>
        <w:br w:type="page"/>
      </w:r>
    </w:p>
    <w:sectPr w:rsidR="00B06874" w:rsidSect="00755987">
      <w:pgSz w:w="11906" w:h="16838"/>
      <w:pgMar w:top="567" w:right="567" w:bottom="1021" w:left="19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01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5987"/>
    <w:rsid w:val="00755987"/>
    <w:rsid w:val="00B068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5987"/>
    <w:rPr>
      <w:rFonts w:eastAsia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5987"/>
    <w:rPr>
      <w:rFonts w:eastAsia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sberbank-ast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zakupki.gov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426</Words>
  <Characters>2431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Зорина Татьяна Анатольевна</dc:creator>
  <cp:lastModifiedBy>Зорина Татьяна Анатольевна</cp:lastModifiedBy>
  <cp:revision>1</cp:revision>
  <dcterms:created xsi:type="dcterms:W3CDTF">2015-07-29T05:52:00Z</dcterms:created>
  <dcterms:modified xsi:type="dcterms:W3CDTF">2015-07-29T05:53:00Z</dcterms:modified>
</cp:coreProperties>
</file>