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C0" w:rsidRPr="00E62C6D" w:rsidRDefault="009379C0" w:rsidP="009379C0">
      <w:pPr>
        <w:tabs>
          <w:tab w:val="center" w:pos="4677"/>
        </w:tabs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>
        <w:rPr>
          <w:rFonts w:ascii="Times New Roman CYR" w:eastAsia="Times New Roman" w:hAnsi="Times New Roman CYR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9996B22" wp14:editId="7DAFCA72">
            <wp:simplePos x="0" y="0"/>
            <wp:positionH relativeFrom="column">
              <wp:posOffset>2574925</wp:posOffset>
            </wp:positionH>
            <wp:positionV relativeFrom="paragraph">
              <wp:posOffset>8255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C6D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</w:t>
      </w:r>
    </w:p>
    <w:p w:rsidR="009379C0" w:rsidRPr="00E62C6D" w:rsidRDefault="009379C0" w:rsidP="009379C0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9379C0" w:rsidRPr="00E62C6D" w:rsidRDefault="009379C0" w:rsidP="009379C0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9379C0" w:rsidRPr="00E62C6D" w:rsidRDefault="009379C0" w:rsidP="009379C0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 w:rsidRPr="00E62C6D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9379C0" w:rsidRPr="00E62C6D" w:rsidRDefault="009379C0" w:rsidP="009379C0">
      <w:pPr>
        <w:spacing w:after="0" w:line="240" w:lineRule="exact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E62C6D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9379C0" w:rsidRPr="00E62C6D" w:rsidRDefault="009379C0" w:rsidP="009379C0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</w:pPr>
      <w:r w:rsidRPr="00E62C6D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 w:rsidRPr="00E62C6D"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E62C6D"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  <w:t>А</w:t>
      </w:r>
    </w:p>
    <w:p w:rsidR="009379C0" w:rsidRPr="00E62C6D" w:rsidRDefault="009379C0" w:rsidP="009379C0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</w:pPr>
      <w:r w:rsidRPr="00E62C6D"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  <w:t>ПОСТАНОВЛЕНИЕ</w:t>
      </w:r>
    </w:p>
    <w:p w:rsidR="009379C0" w:rsidRPr="00E62C6D" w:rsidRDefault="009379C0" w:rsidP="009379C0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9379C0" w:rsidRPr="00E62C6D" w:rsidTr="00C50841">
        <w:tc>
          <w:tcPr>
            <w:tcW w:w="1418" w:type="dxa"/>
            <w:hideMark/>
          </w:tcPr>
          <w:p w:rsidR="009379C0" w:rsidRPr="00E62C6D" w:rsidRDefault="009379C0" w:rsidP="00C50841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09.11</w:t>
            </w:r>
            <w:r w:rsidRPr="00E62C6D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1417" w:type="dxa"/>
            <w:hideMark/>
          </w:tcPr>
          <w:p w:rsidR="009379C0" w:rsidRPr="00E62C6D" w:rsidRDefault="009379C0" w:rsidP="00C50841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E62C6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>2273</w:t>
            </w:r>
          </w:p>
        </w:tc>
      </w:tr>
    </w:tbl>
    <w:p w:rsidR="009379C0" w:rsidRPr="00E62C6D" w:rsidRDefault="009379C0" w:rsidP="009379C0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9379C0" w:rsidRDefault="009379C0" w:rsidP="009379C0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spellStart"/>
      <w:r w:rsidRPr="00E62C6D">
        <w:rPr>
          <w:rFonts w:ascii="Times New Roman CYR" w:eastAsia="Times New Roman" w:hAnsi="Times New Roman CYR"/>
          <w:sz w:val="28"/>
          <w:szCs w:val="20"/>
          <w:lang w:eastAsia="ru-RU"/>
        </w:rPr>
        <w:t>г</w:t>
      </w:r>
      <w:proofErr w:type="gramStart"/>
      <w:r w:rsidRPr="00E62C6D">
        <w:rPr>
          <w:rFonts w:ascii="Times New Roman CYR" w:eastAsia="Times New Roman" w:hAnsi="Times New Roman CYR"/>
          <w:sz w:val="28"/>
          <w:szCs w:val="20"/>
          <w:lang w:eastAsia="ru-RU"/>
        </w:rPr>
        <w:t>.Б</w:t>
      </w:r>
      <w:proofErr w:type="gramEnd"/>
      <w:r w:rsidRPr="00E62C6D">
        <w:rPr>
          <w:rFonts w:ascii="Times New Roman CYR" w:eastAsia="Times New Roman" w:hAnsi="Times New Roman CYR"/>
          <w:sz w:val="28"/>
          <w:szCs w:val="20"/>
          <w:lang w:eastAsia="ru-RU"/>
        </w:rPr>
        <w:t>оровичи</w:t>
      </w:r>
      <w:proofErr w:type="spellEnd"/>
    </w:p>
    <w:p w:rsidR="009379C0" w:rsidRDefault="009379C0" w:rsidP="009379C0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9379C0" w:rsidRDefault="009379C0" w:rsidP="009379C0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D9160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Об отмене постановления Администрации </w:t>
      </w:r>
    </w:p>
    <w:p w:rsidR="009379C0" w:rsidRPr="00D9160B" w:rsidRDefault="009379C0" w:rsidP="009379C0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D9160B">
        <w:rPr>
          <w:rFonts w:ascii="Times New Roman CYR" w:eastAsia="Times New Roman" w:hAnsi="Times New Roman CYR"/>
          <w:b/>
          <w:sz w:val="28"/>
          <w:szCs w:val="20"/>
          <w:lang w:eastAsia="ru-RU"/>
        </w:rPr>
        <w:t>муниципального района от 14.09.2015 № 1889</w:t>
      </w:r>
    </w:p>
    <w:p w:rsidR="009379C0" w:rsidRPr="00D9160B" w:rsidRDefault="009379C0" w:rsidP="009379C0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9379C0" w:rsidRPr="00D9160B" w:rsidRDefault="009379C0" w:rsidP="009379C0">
      <w:pPr>
        <w:spacing w:after="0" w:line="360" w:lineRule="exact"/>
        <w:ind w:firstLine="709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Администрация </w:t>
      </w:r>
      <w:proofErr w:type="spellStart"/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>Боровичского</w:t>
      </w:r>
      <w:proofErr w:type="spellEnd"/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муниципального района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</w:t>
      </w:r>
      <w:r w:rsidRPr="00D9160B">
        <w:rPr>
          <w:rFonts w:ascii="Times New Roman CYR" w:eastAsia="Times New Roman" w:hAnsi="Times New Roman CYR"/>
          <w:b/>
          <w:sz w:val="28"/>
          <w:szCs w:val="20"/>
          <w:lang w:eastAsia="ru-RU"/>
        </w:rPr>
        <w:t>ПОСТАНОВЛЯЕТ:</w:t>
      </w:r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</w:p>
    <w:p w:rsidR="009379C0" w:rsidRDefault="009379C0" w:rsidP="009379C0">
      <w:pPr>
        <w:spacing w:before="120" w:after="0" w:line="360" w:lineRule="exact"/>
        <w:ind w:firstLine="709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>1. О</w:t>
      </w:r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тменить постановление Администрации муниципального района от 14.09.2015 № 1889 «О внесении изменения в Перечень должностных лиц Администрации </w:t>
      </w:r>
      <w:proofErr w:type="spellStart"/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>Боровичского</w:t>
      </w:r>
      <w:proofErr w:type="spellEnd"/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муниципального района и ее структурных подразделений, уполномоченных на осуществление муниципального ко</w:t>
      </w:r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>н</w:t>
      </w:r>
      <w:r w:rsidRPr="00D9160B">
        <w:rPr>
          <w:rFonts w:ascii="Times New Roman CYR" w:eastAsia="Times New Roman" w:hAnsi="Times New Roman CYR"/>
          <w:sz w:val="28"/>
          <w:szCs w:val="20"/>
          <w:lang w:eastAsia="ru-RU"/>
        </w:rPr>
        <w:t>троля».</w:t>
      </w:r>
    </w:p>
    <w:p w:rsidR="009379C0" w:rsidRPr="00D9160B" w:rsidRDefault="009379C0" w:rsidP="009379C0">
      <w:pPr>
        <w:spacing w:after="0" w:line="360" w:lineRule="exact"/>
        <w:ind w:firstLine="709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2. Опубликовать постановление в приложении к газете «Красная         искра» - «Официальный вестник» и разместить на официальном сайте         Администрации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Боровичского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муниципального района.</w:t>
      </w:r>
    </w:p>
    <w:p w:rsidR="009379C0" w:rsidRDefault="009379C0" w:rsidP="009379C0">
      <w:pPr>
        <w:spacing w:after="0" w:line="240" w:lineRule="exact"/>
        <w:jc w:val="both"/>
        <w:rPr>
          <w:rFonts w:eastAsia="Calibri"/>
          <w:b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b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b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b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>Первый заместитель</w:t>
      </w:r>
      <w:bookmarkStart w:id="0" w:name="_GoBack"/>
      <w:bookmarkEnd w:id="0"/>
    </w:p>
    <w:p w:rsidR="009379C0" w:rsidRPr="00855EA2" w:rsidRDefault="009379C0" w:rsidP="009379C0">
      <w:pPr>
        <w:spacing w:after="0" w:line="240" w:lineRule="exact"/>
        <w:jc w:val="both"/>
        <w:rPr>
          <w:rFonts w:eastAsia="Calibri"/>
          <w:b/>
          <w:sz w:val="28"/>
          <w:szCs w:val="20"/>
        </w:rPr>
      </w:pPr>
      <w:r w:rsidRPr="00855EA2">
        <w:rPr>
          <w:rFonts w:eastAsia="Calibri"/>
          <w:b/>
          <w:sz w:val="28"/>
          <w:szCs w:val="22"/>
        </w:rPr>
        <w:t>Глав</w:t>
      </w:r>
      <w:r>
        <w:rPr>
          <w:rFonts w:eastAsia="Calibri"/>
          <w:b/>
          <w:sz w:val="28"/>
          <w:szCs w:val="22"/>
        </w:rPr>
        <w:t>ы</w:t>
      </w:r>
      <w:r w:rsidRPr="00855EA2">
        <w:rPr>
          <w:rFonts w:eastAsia="Calibri"/>
          <w:b/>
          <w:sz w:val="28"/>
          <w:szCs w:val="22"/>
        </w:rPr>
        <w:t xml:space="preserve"> </w:t>
      </w:r>
      <w:r>
        <w:rPr>
          <w:rFonts w:eastAsia="Calibri"/>
          <w:b/>
          <w:sz w:val="28"/>
          <w:szCs w:val="22"/>
        </w:rPr>
        <w:t>администрации</w:t>
      </w:r>
      <w:r w:rsidRPr="00855EA2">
        <w:rPr>
          <w:rFonts w:eastAsia="Calibri"/>
          <w:b/>
          <w:sz w:val="28"/>
          <w:szCs w:val="22"/>
        </w:rPr>
        <w:t xml:space="preserve"> района</w:t>
      </w:r>
      <w:r>
        <w:rPr>
          <w:rFonts w:eastAsia="Calibri"/>
          <w:b/>
          <w:sz w:val="28"/>
          <w:szCs w:val="22"/>
        </w:rPr>
        <w:t xml:space="preserve">    В.Н. </w:t>
      </w:r>
      <w:proofErr w:type="spellStart"/>
      <w:r>
        <w:rPr>
          <w:rFonts w:eastAsia="Calibri"/>
          <w:b/>
          <w:sz w:val="28"/>
          <w:szCs w:val="22"/>
        </w:rPr>
        <w:t>Сюгин</w:t>
      </w:r>
      <w:proofErr w:type="spellEnd"/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9379C0" w:rsidRDefault="009379C0" w:rsidP="009379C0">
      <w:pPr>
        <w:spacing w:after="0" w:line="240" w:lineRule="exact"/>
        <w:jc w:val="both"/>
        <w:rPr>
          <w:rFonts w:eastAsia="Calibri"/>
          <w:sz w:val="28"/>
          <w:szCs w:val="22"/>
        </w:rPr>
      </w:pPr>
    </w:p>
    <w:p w:rsidR="0072551B" w:rsidRDefault="009379C0" w:rsidP="009379C0">
      <w:pPr>
        <w:spacing w:after="0" w:line="240" w:lineRule="exact"/>
        <w:jc w:val="both"/>
      </w:pPr>
      <w:proofErr w:type="spellStart"/>
      <w:r w:rsidRPr="00D9160B">
        <w:rPr>
          <w:rFonts w:eastAsia="Calibri"/>
          <w:sz w:val="28"/>
          <w:szCs w:val="22"/>
        </w:rPr>
        <w:t>це</w:t>
      </w:r>
      <w:proofErr w:type="spellEnd"/>
    </w:p>
    <w:sectPr w:rsidR="0072551B" w:rsidSect="009379C0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C0"/>
    <w:rsid w:val="0072551B"/>
    <w:rsid w:val="009379C0"/>
    <w:rsid w:val="00B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0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0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Наталья Владимировна</dc:creator>
  <cp:lastModifiedBy>Крюкова Наталья Владимировна</cp:lastModifiedBy>
  <cp:revision>1</cp:revision>
  <dcterms:created xsi:type="dcterms:W3CDTF">2015-11-11T06:33:00Z</dcterms:created>
  <dcterms:modified xsi:type="dcterms:W3CDTF">2015-11-11T06:35:00Z</dcterms:modified>
</cp:coreProperties>
</file>