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41" w:rsidRPr="009E6541" w:rsidRDefault="009E6541" w:rsidP="009E6541">
      <w:pPr>
        <w:spacing w:after="0" w:line="240" w:lineRule="exact"/>
        <w:ind w:left="5580" w:hanging="360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541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9E6541" w:rsidRPr="009E6541" w:rsidRDefault="009E6541" w:rsidP="009E6541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9E6541" w:rsidRPr="009E6541" w:rsidRDefault="009E6541" w:rsidP="009E6541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9E6541" w:rsidRPr="009E6541" w:rsidRDefault="009E6541" w:rsidP="009E6541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9E6541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9E6541" w:rsidRPr="009E6541" w:rsidRDefault="009E6541" w:rsidP="009E6541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E654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9E6541" w:rsidRPr="009E6541" w:rsidRDefault="009E6541" w:rsidP="009E6541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9E6541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9E6541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9E6541" w:rsidRPr="009E6541" w:rsidRDefault="009E6541" w:rsidP="009E6541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9E6541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9E6541" w:rsidRPr="009E6541" w:rsidRDefault="009E6541" w:rsidP="009E6541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9E6541" w:rsidRPr="009E6541" w:rsidTr="00130DFF">
        <w:tc>
          <w:tcPr>
            <w:tcW w:w="1418" w:type="dxa"/>
          </w:tcPr>
          <w:p w:rsidR="009E6541" w:rsidRPr="009E6541" w:rsidRDefault="009E6541" w:rsidP="009E6541">
            <w:pPr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9E6541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30.12.2015 </w:t>
            </w:r>
          </w:p>
        </w:tc>
        <w:tc>
          <w:tcPr>
            <w:tcW w:w="1120" w:type="dxa"/>
          </w:tcPr>
          <w:p w:rsidR="009E6541" w:rsidRPr="009E6541" w:rsidRDefault="009E6541" w:rsidP="009E6541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E6541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Pr="009E6541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270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6</w:t>
            </w:r>
            <w:r w:rsidRPr="009E6541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9E6541" w:rsidRPr="009E6541" w:rsidRDefault="009E6541" w:rsidP="009E6541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9E6541" w:rsidRPr="009E6541" w:rsidRDefault="009E6541" w:rsidP="009E6541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E654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9E654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9E654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9E654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9E6541" w:rsidRPr="009E6541" w:rsidRDefault="009E6541" w:rsidP="009E65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6541" w:rsidRPr="009E6541" w:rsidRDefault="009E6541" w:rsidP="009E65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в новой редакции устава муниципального</w:t>
      </w:r>
    </w:p>
    <w:p w:rsidR="009E6541" w:rsidRPr="009E6541" w:rsidRDefault="009E6541" w:rsidP="009E65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казённого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по работе с насе</w:t>
      </w:r>
      <w:r w:rsidR="00D82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ением</w:t>
      </w:r>
      <w:r w:rsidRPr="009E6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E6541" w:rsidRPr="009E6541" w:rsidRDefault="009E6541" w:rsidP="009E654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41" w:rsidRPr="009E6541" w:rsidRDefault="009E6541" w:rsidP="009E654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8 августа 2001 года             № 129-ФЗ «О государственной регистрации юридических лиц и индивид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предпринимателей» Администрация </w:t>
      </w:r>
      <w:proofErr w:type="spellStart"/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   района </w:t>
      </w:r>
      <w:r w:rsidRPr="009E6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E6541" w:rsidRPr="009E6541" w:rsidRDefault="009E6541" w:rsidP="009E6541">
      <w:pPr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в новой редакции устав муниципального казённого учр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 работе с населением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6541" w:rsidRPr="009E6541" w:rsidRDefault="009E6541" w:rsidP="009E654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Георгиевича,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казённого  учреждения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 работе с населением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быть заявителем по государственной регистрации новой редакции устава. </w:t>
      </w:r>
    </w:p>
    <w:p w:rsidR="009E6541" w:rsidRDefault="009E6541" w:rsidP="00D823D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 Администрации муниц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от 2</w:t>
      </w:r>
      <w:r w:rsidR="00D823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23D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823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23DE">
        <w:rPr>
          <w:rFonts w:ascii="Times New Roman" w:eastAsia="Times New Roman" w:hAnsi="Times New Roman" w:cs="Times New Roman"/>
          <w:sz w:val="28"/>
          <w:szCs w:val="28"/>
          <w:lang w:eastAsia="ru-RU"/>
        </w:rPr>
        <w:t>1175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823DE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Об утверждении новой редакции Устава</w:t>
      </w:r>
      <w:r w:rsidR="00D823DE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9E6541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МКУ «Центр по работе с населением</w:t>
      </w:r>
      <w:r w:rsidRPr="009E6541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>»</w:t>
      </w:r>
      <w:r w:rsidR="00D823DE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 xml:space="preserve"> 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новой </w:t>
      </w:r>
      <w:r w:rsidR="00D8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E6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устава.</w:t>
      </w:r>
    </w:p>
    <w:p w:rsidR="009E6541" w:rsidRPr="009E6541" w:rsidRDefault="00F21C73" w:rsidP="00F21C73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21C73">
        <w:rPr>
          <w:rFonts w:ascii="Times New Roman" w:eastAsia="Calibri" w:hAnsi="Times New Roman" w:cs="Times New Roman"/>
          <w:sz w:val="28"/>
          <w:szCs w:val="28"/>
        </w:rPr>
        <w:t>4.</w:t>
      </w:r>
      <w:r w:rsidR="001D5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21C73">
        <w:rPr>
          <w:rFonts w:ascii="Times New Roman" w:eastAsia="Calibri" w:hAnsi="Times New Roman" w:cs="Times New Roman"/>
          <w:sz w:val="28"/>
          <w:szCs w:val="28"/>
        </w:rPr>
        <w:t>Разместить постановление</w:t>
      </w:r>
      <w:proofErr w:type="gramEnd"/>
      <w:r w:rsidRPr="00F21C73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F21C73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F21C7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  <w:r w:rsidR="00D823DE" w:rsidRPr="00F21C73">
        <w:rPr>
          <w:rFonts w:ascii="Times New Roman" w:eastAsia="Calibri" w:hAnsi="Times New Roman" w:cs="Times New Roman"/>
          <w:sz w:val="28"/>
          <w:szCs w:val="28"/>
        </w:rPr>
        <w:tab/>
      </w:r>
    </w:p>
    <w:p w:rsidR="009E6541" w:rsidRPr="009E6541" w:rsidRDefault="009E6541" w:rsidP="009E6541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541" w:rsidRDefault="009E6541" w:rsidP="009E654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C73" w:rsidRPr="009E6541" w:rsidRDefault="00F21C73" w:rsidP="009E654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541" w:rsidRPr="009E6541" w:rsidRDefault="009E6541" w:rsidP="009E654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  М.М. </w:t>
      </w:r>
      <w:proofErr w:type="spellStart"/>
      <w:r w:rsidRPr="009E6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Костюхина</w:t>
      </w:r>
      <w:proofErr w:type="spellEnd"/>
    </w:p>
    <w:p w:rsidR="009E6541" w:rsidRPr="009E6541" w:rsidRDefault="009E6541" w:rsidP="009E654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41" w:rsidRPr="009E6541" w:rsidRDefault="009E6541" w:rsidP="009E65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41" w:rsidRPr="009E6541" w:rsidRDefault="009E6541" w:rsidP="009E65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41" w:rsidRPr="009E6541" w:rsidRDefault="009E6541" w:rsidP="009E65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3DE" w:rsidRDefault="00D823DE" w:rsidP="009E65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3DE" w:rsidRDefault="00D823DE" w:rsidP="009E65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41" w:rsidRPr="006013F9" w:rsidRDefault="00F21C73" w:rsidP="009E6541">
      <w:pPr>
        <w:rPr>
          <w:rStyle w:val="ab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</w:pPr>
      <w:proofErr w:type="spellStart"/>
      <w:r w:rsidRPr="006013F9">
        <w:rPr>
          <w:rStyle w:val="ab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t>ц</w:t>
      </w:r>
      <w:r w:rsidR="009E6541" w:rsidRPr="006013F9">
        <w:rPr>
          <w:rStyle w:val="ab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t>е</w:t>
      </w:r>
      <w:proofErr w:type="spellEnd"/>
    </w:p>
    <w:p w:rsidR="00F21C73" w:rsidRPr="006013F9" w:rsidRDefault="00F21C73" w:rsidP="009E6541">
      <w:pPr>
        <w:spacing w:after="0" w:line="240" w:lineRule="exact"/>
        <w:ind w:left="5670"/>
        <w:rPr>
          <w:rStyle w:val="ab"/>
        </w:rPr>
      </w:pPr>
    </w:p>
    <w:p w:rsidR="00650D43" w:rsidRPr="009E6541" w:rsidRDefault="00650D43" w:rsidP="009E6541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9E654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E6541" w:rsidRDefault="009E6541" w:rsidP="009E6541">
      <w:pPr>
        <w:spacing w:before="120"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9E6541">
        <w:rPr>
          <w:rFonts w:ascii="Times New Roman" w:hAnsi="Times New Roman" w:cs="Times New Roman"/>
          <w:sz w:val="28"/>
          <w:szCs w:val="28"/>
        </w:rPr>
        <w:t>п</w:t>
      </w:r>
      <w:r w:rsidR="00650D43" w:rsidRPr="009E6541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9E6541" w:rsidRDefault="00650D43" w:rsidP="009E6541">
      <w:pPr>
        <w:spacing w:after="0" w:line="24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6541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9E654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0D43" w:rsidRPr="009E6541" w:rsidRDefault="00650D43" w:rsidP="009E6541">
      <w:pPr>
        <w:spacing w:after="0" w:line="24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E6541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9E6541" w:rsidRPr="009E6541">
        <w:rPr>
          <w:rFonts w:ascii="Times New Roman" w:hAnsi="Times New Roman" w:cs="Times New Roman"/>
          <w:sz w:val="28"/>
          <w:szCs w:val="28"/>
        </w:rPr>
        <w:t>30.12.2015</w:t>
      </w:r>
      <w:r w:rsidRPr="009E6541">
        <w:rPr>
          <w:rFonts w:ascii="Times New Roman" w:hAnsi="Times New Roman" w:cs="Times New Roman"/>
          <w:sz w:val="28"/>
          <w:szCs w:val="28"/>
        </w:rPr>
        <w:t xml:space="preserve"> № </w:t>
      </w:r>
      <w:r w:rsidR="009E6541" w:rsidRPr="009E6541">
        <w:rPr>
          <w:rFonts w:ascii="Times New Roman" w:hAnsi="Times New Roman" w:cs="Times New Roman"/>
          <w:sz w:val="28"/>
          <w:szCs w:val="28"/>
        </w:rPr>
        <w:t>2706</w:t>
      </w:r>
    </w:p>
    <w:p w:rsidR="00650D43" w:rsidRPr="00054019" w:rsidRDefault="00650D43" w:rsidP="00650D43">
      <w:pPr>
        <w:rPr>
          <w:rFonts w:ascii="Times New Roman" w:hAnsi="Times New Roman" w:cs="Times New Roman"/>
          <w:sz w:val="24"/>
          <w:szCs w:val="24"/>
        </w:rPr>
      </w:pPr>
    </w:p>
    <w:p w:rsidR="00650D43" w:rsidRPr="00054019" w:rsidRDefault="00650D43" w:rsidP="00650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D43" w:rsidRPr="00054019" w:rsidRDefault="00650D43" w:rsidP="00650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D43" w:rsidRPr="00054019" w:rsidRDefault="00650D43" w:rsidP="00650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D43" w:rsidRPr="00054019" w:rsidRDefault="00650D43" w:rsidP="00650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D43" w:rsidRPr="00054019" w:rsidRDefault="00650D43" w:rsidP="00650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D43" w:rsidRPr="00054019" w:rsidRDefault="00650D43" w:rsidP="00650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019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650D43" w:rsidRPr="00054019" w:rsidRDefault="00650D43" w:rsidP="00F21C7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019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</w:p>
    <w:p w:rsidR="00650D43" w:rsidRPr="009E6541" w:rsidRDefault="00650D43" w:rsidP="00F21C7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41">
        <w:rPr>
          <w:rFonts w:ascii="Times New Roman" w:hAnsi="Times New Roman" w:cs="Times New Roman"/>
          <w:b/>
          <w:sz w:val="28"/>
          <w:szCs w:val="28"/>
        </w:rPr>
        <w:t>«Центр по работе с населением»</w:t>
      </w:r>
    </w:p>
    <w:p w:rsidR="00650D43" w:rsidRPr="00054019" w:rsidRDefault="009E6541" w:rsidP="009E6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1610C3" w:rsidRPr="00054019" w:rsidRDefault="001610C3">
      <w:pPr>
        <w:rPr>
          <w:b/>
        </w:rPr>
      </w:pPr>
    </w:p>
    <w:p w:rsidR="001610C3" w:rsidRPr="00054019" w:rsidRDefault="001610C3">
      <w:pPr>
        <w:rPr>
          <w:b/>
        </w:rPr>
      </w:pPr>
    </w:p>
    <w:p w:rsidR="001610C3" w:rsidRPr="00054019" w:rsidRDefault="001610C3">
      <w:pPr>
        <w:rPr>
          <w:b/>
        </w:rPr>
      </w:pPr>
    </w:p>
    <w:p w:rsidR="001610C3" w:rsidRPr="00054019" w:rsidRDefault="001610C3">
      <w:pPr>
        <w:rPr>
          <w:b/>
        </w:rPr>
      </w:pPr>
    </w:p>
    <w:p w:rsidR="001610C3" w:rsidRPr="00054019" w:rsidRDefault="001610C3">
      <w:pPr>
        <w:rPr>
          <w:b/>
        </w:rPr>
      </w:pPr>
    </w:p>
    <w:p w:rsidR="001610C3" w:rsidRPr="00054019" w:rsidRDefault="001610C3">
      <w:pPr>
        <w:rPr>
          <w:b/>
        </w:rPr>
      </w:pPr>
    </w:p>
    <w:p w:rsidR="001610C3" w:rsidRPr="00054019" w:rsidRDefault="001610C3">
      <w:pPr>
        <w:rPr>
          <w:b/>
        </w:rPr>
      </w:pPr>
    </w:p>
    <w:p w:rsidR="001610C3" w:rsidRPr="00054019" w:rsidRDefault="001610C3" w:rsidP="00EB0957">
      <w:pPr>
        <w:jc w:val="center"/>
        <w:rPr>
          <w:b/>
        </w:rPr>
      </w:pPr>
    </w:p>
    <w:p w:rsidR="00EB0957" w:rsidRPr="00054019" w:rsidRDefault="00EB0957" w:rsidP="00EB0957">
      <w:pPr>
        <w:jc w:val="center"/>
        <w:rPr>
          <w:b/>
        </w:rPr>
      </w:pPr>
    </w:p>
    <w:p w:rsidR="00EB0957" w:rsidRPr="00054019" w:rsidRDefault="00EB0957" w:rsidP="00EB0957">
      <w:pPr>
        <w:jc w:val="center"/>
        <w:rPr>
          <w:b/>
        </w:rPr>
      </w:pPr>
    </w:p>
    <w:p w:rsidR="00EB0957" w:rsidRPr="00054019" w:rsidRDefault="00EB0957" w:rsidP="00EB0957">
      <w:pPr>
        <w:jc w:val="center"/>
        <w:rPr>
          <w:b/>
        </w:rPr>
      </w:pPr>
    </w:p>
    <w:p w:rsidR="00EB0957" w:rsidRPr="00054019" w:rsidRDefault="00EB0957" w:rsidP="00EB0957">
      <w:pPr>
        <w:jc w:val="center"/>
        <w:rPr>
          <w:b/>
        </w:rPr>
      </w:pPr>
    </w:p>
    <w:p w:rsidR="00EB0957" w:rsidRPr="00054019" w:rsidRDefault="00EB0957" w:rsidP="00EB0957">
      <w:pPr>
        <w:jc w:val="center"/>
        <w:rPr>
          <w:b/>
        </w:rPr>
      </w:pPr>
    </w:p>
    <w:p w:rsidR="00EB0957" w:rsidRPr="00054019" w:rsidRDefault="00EB0957" w:rsidP="00EB0957">
      <w:pPr>
        <w:jc w:val="center"/>
        <w:rPr>
          <w:b/>
        </w:rPr>
      </w:pPr>
    </w:p>
    <w:p w:rsidR="00EB0957" w:rsidRPr="00054019" w:rsidRDefault="00EB0957" w:rsidP="00EB0957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bookmark0"/>
      <w:r w:rsidRPr="00054019">
        <w:rPr>
          <w:rFonts w:ascii="Times New Roman" w:hAnsi="Times New Roman" w:cs="Times New Roman"/>
          <w:sz w:val="24"/>
          <w:szCs w:val="24"/>
        </w:rPr>
        <w:br w:type="page"/>
      </w:r>
    </w:p>
    <w:p w:rsidR="00650D43" w:rsidRPr="00054019" w:rsidRDefault="00650D43" w:rsidP="00650D4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after="104" w:line="270" w:lineRule="exact"/>
        <w:ind w:left="20" w:firstLine="720"/>
        <w:rPr>
          <w:sz w:val="28"/>
          <w:szCs w:val="28"/>
        </w:rPr>
      </w:pPr>
      <w:r w:rsidRPr="00054019">
        <w:rPr>
          <w:sz w:val="28"/>
          <w:szCs w:val="28"/>
        </w:rPr>
        <w:lastRenderedPageBreak/>
        <w:t>Общие положения</w:t>
      </w:r>
      <w:bookmarkEnd w:id="0"/>
    </w:p>
    <w:p w:rsidR="00650D43" w:rsidRPr="00054019" w:rsidRDefault="00650D43" w:rsidP="00650D43">
      <w:pPr>
        <w:pStyle w:val="2"/>
        <w:numPr>
          <w:ilvl w:val="1"/>
          <w:numId w:val="1"/>
        </w:numPr>
        <w:shd w:val="clear" w:color="auto" w:fill="auto"/>
        <w:tabs>
          <w:tab w:val="left" w:pos="1261"/>
        </w:tabs>
        <w:spacing w:before="0"/>
        <w:ind w:left="20" w:right="20" w:firstLine="720"/>
      </w:pPr>
      <w:r w:rsidRPr="00054019">
        <w:t>Муниципальное казенное учреждение «Центр по работе с населе</w:t>
      </w:r>
      <w:r w:rsidRPr="00054019">
        <w:softHyphen/>
        <w:t>нием», в дальнейшем именуемое «Казенное учреждение», является юридиче</w:t>
      </w:r>
      <w:r w:rsidRPr="00054019">
        <w:softHyphen/>
        <w:t>ским лицом, созданным на основании п</w:t>
      </w:r>
      <w:r w:rsidR="00927019" w:rsidRPr="00054019">
        <w:t xml:space="preserve">остановления Администрации </w:t>
      </w:r>
      <w:proofErr w:type="spellStart"/>
      <w:r w:rsidR="00927019" w:rsidRPr="00054019">
        <w:t>Бор</w:t>
      </w:r>
      <w:r w:rsidR="00927019" w:rsidRPr="00054019">
        <w:t>о</w:t>
      </w:r>
      <w:r w:rsidRPr="00054019">
        <w:t>вичского</w:t>
      </w:r>
      <w:proofErr w:type="spellEnd"/>
      <w:r w:rsidRPr="00054019">
        <w:t xml:space="preserve"> муниципального района от 25.12.2013 № 2838.</w:t>
      </w:r>
    </w:p>
    <w:p w:rsidR="00650D43" w:rsidRPr="00054019" w:rsidRDefault="00650D43" w:rsidP="00650D43">
      <w:pPr>
        <w:pStyle w:val="2"/>
        <w:shd w:val="clear" w:color="auto" w:fill="auto"/>
        <w:spacing w:before="0"/>
        <w:ind w:left="20" w:right="20" w:firstLine="720"/>
      </w:pPr>
      <w:r w:rsidRPr="00054019">
        <w:t>Полное фирменное наименование юридического лица - муниципальное казенное учреждение «Центр по работе с населением».</w:t>
      </w:r>
    </w:p>
    <w:p w:rsidR="00650D43" w:rsidRPr="00054019" w:rsidRDefault="00650D43" w:rsidP="00650D43">
      <w:pPr>
        <w:pStyle w:val="2"/>
        <w:shd w:val="clear" w:color="auto" w:fill="auto"/>
        <w:spacing w:before="0"/>
        <w:ind w:left="20" w:right="20" w:firstLine="720"/>
      </w:pPr>
      <w:r w:rsidRPr="00054019">
        <w:t>Сокращенное наименование юридического лица - МКУ «Центр по ра</w:t>
      </w:r>
      <w:r w:rsidRPr="00054019">
        <w:softHyphen/>
        <w:t>боте с населением».</w:t>
      </w:r>
    </w:p>
    <w:p w:rsidR="00650D43" w:rsidRPr="00054019" w:rsidRDefault="00650D43" w:rsidP="00650D43">
      <w:pPr>
        <w:pStyle w:val="2"/>
        <w:numPr>
          <w:ilvl w:val="1"/>
          <w:numId w:val="1"/>
        </w:numPr>
        <w:shd w:val="clear" w:color="auto" w:fill="auto"/>
        <w:tabs>
          <w:tab w:val="left" w:pos="1261"/>
        </w:tabs>
        <w:spacing w:before="0"/>
        <w:ind w:left="20" w:firstLine="720"/>
      </w:pPr>
      <w:r w:rsidRPr="00054019">
        <w:t>Казенное учреждение является некоммерческой организацией.</w:t>
      </w:r>
    </w:p>
    <w:p w:rsidR="00650D43" w:rsidRPr="00054019" w:rsidRDefault="00650D43" w:rsidP="00650D43">
      <w:pPr>
        <w:pStyle w:val="2"/>
        <w:numPr>
          <w:ilvl w:val="1"/>
          <w:numId w:val="1"/>
        </w:numPr>
        <w:shd w:val="clear" w:color="auto" w:fill="auto"/>
        <w:tabs>
          <w:tab w:val="left" w:pos="1261"/>
        </w:tabs>
        <w:spacing w:before="0"/>
        <w:ind w:left="20" w:right="20" w:firstLine="720"/>
      </w:pPr>
      <w:r w:rsidRPr="00054019">
        <w:t xml:space="preserve">Учредителем Казенного учреждения является </w:t>
      </w:r>
      <w:proofErr w:type="spellStart"/>
      <w:r w:rsidR="00C61498" w:rsidRPr="00054019">
        <w:t>Боровичский</w:t>
      </w:r>
      <w:proofErr w:type="spellEnd"/>
      <w:r w:rsidR="00C61498" w:rsidRPr="00054019">
        <w:t xml:space="preserve"> мун</w:t>
      </w:r>
      <w:r w:rsidR="00C61498" w:rsidRPr="00054019">
        <w:t>и</w:t>
      </w:r>
      <w:r w:rsidR="00C61498" w:rsidRPr="00054019">
        <w:t>ципальный район</w:t>
      </w:r>
      <w:r w:rsidR="00B21991" w:rsidRPr="00054019">
        <w:t>.</w:t>
      </w:r>
      <w:r w:rsidR="00C61498" w:rsidRPr="00054019">
        <w:t xml:space="preserve"> </w:t>
      </w:r>
      <w:r w:rsidR="00B21991" w:rsidRPr="00054019">
        <w:t>Ф</w:t>
      </w:r>
      <w:r w:rsidR="00C61498" w:rsidRPr="00054019">
        <w:t>ункции и полномочия</w:t>
      </w:r>
      <w:r w:rsidR="00B21991" w:rsidRPr="00054019">
        <w:t xml:space="preserve"> Учредителя </w:t>
      </w:r>
      <w:r w:rsidR="00C61498" w:rsidRPr="00054019">
        <w:t>осуществляются А</w:t>
      </w:r>
      <w:r w:rsidR="00C61498" w:rsidRPr="00054019">
        <w:t>д</w:t>
      </w:r>
      <w:r w:rsidR="00C61498" w:rsidRPr="00054019">
        <w:t xml:space="preserve">министрацией </w:t>
      </w:r>
      <w:proofErr w:type="spellStart"/>
      <w:r w:rsidR="00C61498" w:rsidRPr="00054019">
        <w:t>Боровичского</w:t>
      </w:r>
      <w:proofErr w:type="spellEnd"/>
      <w:r w:rsidR="00C61498" w:rsidRPr="00054019">
        <w:t xml:space="preserve"> муниципального района</w:t>
      </w:r>
      <w:r w:rsidRPr="00054019">
        <w:t>.</w:t>
      </w:r>
    </w:p>
    <w:p w:rsidR="00650D43" w:rsidRPr="00054019" w:rsidRDefault="00650D43" w:rsidP="00650D43">
      <w:pPr>
        <w:pStyle w:val="2"/>
        <w:shd w:val="clear" w:color="auto" w:fill="auto"/>
        <w:spacing w:before="0"/>
        <w:ind w:left="20" w:right="20" w:firstLine="720"/>
      </w:pPr>
      <w:r w:rsidRPr="00054019">
        <w:t xml:space="preserve">Полномочия собственника </w:t>
      </w:r>
      <w:r w:rsidR="00B230E0" w:rsidRPr="00054019">
        <w:t>имущества осуществляет К</w:t>
      </w:r>
      <w:r w:rsidRPr="00054019">
        <w:t xml:space="preserve">омитет по управлению муниципальным имуществом Администрации </w:t>
      </w:r>
      <w:proofErr w:type="spellStart"/>
      <w:r w:rsidRPr="00054019">
        <w:t>Боровичского</w:t>
      </w:r>
      <w:proofErr w:type="spellEnd"/>
      <w:r w:rsidRPr="00054019">
        <w:t xml:space="preserve"> муниципального района.</w:t>
      </w:r>
    </w:p>
    <w:p w:rsidR="00650D43" w:rsidRPr="00054019" w:rsidRDefault="00650D43" w:rsidP="00650D43">
      <w:pPr>
        <w:pStyle w:val="2"/>
        <w:numPr>
          <w:ilvl w:val="1"/>
          <w:numId w:val="1"/>
        </w:numPr>
        <w:shd w:val="clear" w:color="auto" w:fill="auto"/>
        <w:tabs>
          <w:tab w:val="left" w:pos="1261"/>
        </w:tabs>
        <w:spacing w:before="0"/>
        <w:ind w:left="20" w:right="20" w:firstLine="720"/>
      </w:pPr>
      <w:r w:rsidRPr="00054019">
        <w:t xml:space="preserve">Местонахождение Казенного учреждения: Новгородская область, город Боровичи, </w:t>
      </w:r>
      <w:proofErr w:type="spellStart"/>
      <w:r w:rsidRPr="00054019">
        <w:t>ул</w:t>
      </w:r>
      <w:proofErr w:type="gramStart"/>
      <w:r w:rsidR="00D823DE">
        <w:t>.</w:t>
      </w:r>
      <w:r w:rsidRPr="00054019">
        <w:t>К</w:t>
      </w:r>
      <w:proofErr w:type="gramEnd"/>
      <w:r w:rsidRPr="00054019">
        <w:t>оммунарная</w:t>
      </w:r>
      <w:proofErr w:type="spellEnd"/>
      <w:r w:rsidRPr="00054019">
        <w:t>, дом 48.</w:t>
      </w:r>
    </w:p>
    <w:p w:rsidR="00650D43" w:rsidRPr="00054019" w:rsidRDefault="00650D43" w:rsidP="00650D43">
      <w:pPr>
        <w:pStyle w:val="2"/>
        <w:numPr>
          <w:ilvl w:val="1"/>
          <w:numId w:val="1"/>
        </w:numPr>
        <w:shd w:val="clear" w:color="auto" w:fill="auto"/>
        <w:tabs>
          <w:tab w:val="left" w:pos="1261"/>
        </w:tabs>
        <w:spacing w:before="0"/>
        <w:ind w:left="20" w:right="20" w:firstLine="720"/>
      </w:pPr>
      <w:r w:rsidRPr="00054019">
        <w:t>Казенное учреждение является юридическим лицом с момента гос</w:t>
      </w:r>
      <w:r w:rsidRPr="00054019">
        <w:softHyphen/>
        <w:t>ударственной регистрации.</w:t>
      </w:r>
    </w:p>
    <w:p w:rsidR="00650D43" w:rsidRPr="00054019" w:rsidRDefault="00650D43" w:rsidP="00650D43">
      <w:pPr>
        <w:pStyle w:val="2"/>
        <w:numPr>
          <w:ilvl w:val="1"/>
          <w:numId w:val="1"/>
        </w:numPr>
        <w:shd w:val="clear" w:color="auto" w:fill="auto"/>
        <w:tabs>
          <w:tab w:val="left" w:pos="1261"/>
        </w:tabs>
        <w:spacing w:before="0"/>
        <w:ind w:left="20" w:right="20" w:firstLine="720"/>
      </w:pPr>
      <w:r w:rsidRPr="00054019">
        <w:t>Казенное учреждение имеет самостоятельный баланс, бюджетную смету, лицевой счет, открытый в территориальном органе Федерального каз</w:t>
      </w:r>
      <w:r w:rsidRPr="00054019">
        <w:softHyphen/>
        <w:t>начейства, печать с полным наименованием на русском языке, вправе иметь штампы и бланки со своим наименованием, а также зарегистрированную в установленном порядке эмблему.</w:t>
      </w:r>
    </w:p>
    <w:p w:rsidR="00650D43" w:rsidRPr="00054019" w:rsidRDefault="00650D43" w:rsidP="00650D43">
      <w:pPr>
        <w:pStyle w:val="2"/>
        <w:numPr>
          <w:ilvl w:val="1"/>
          <w:numId w:val="1"/>
        </w:numPr>
        <w:shd w:val="clear" w:color="auto" w:fill="auto"/>
        <w:tabs>
          <w:tab w:val="left" w:pos="1261"/>
        </w:tabs>
        <w:spacing w:before="0"/>
        <w:ind w:left="20" w:right="20" w:firstLine="720"/>
      </w:pPr>
      <w:r w:rsidRPr="00054019">
        <w:t>Казенное учреждение отвечает по своим обязательствам находя</w:t>
      </w:r>
      <w:r w:rsidRPr="00054019">
        <w:softHyphen/>
        <w:t>щимися в его распоряжении денежными средствами. При недостаточности указанных денежных средств субсидиарную ответственность по обязатель</w:t>
      </w:r>
      <w:r w:rsidRPr="00054019">
        <w:softHyphen/>
        <w:t xml:space="preserve">ствам </w:t>
      </w:r>
      <w:r w:rsidR="00C75008" w:rsidRPr="00054019">
        <w:t xml:space="preserve">Казенного </w:t>
      </w:r>
      <w:r w:rsidRPr="00054019">
        <w:t xml:space="preserve">учреждения несет Администрация </w:t>
      </w:r>
      <w:proofErr w:type="spellStart"/>
      <w:r w:rsidRPr="00054019">
        <w:t>Боровичского</w:t>
      </w:r>
      <w:proofErr w:type="spellEnd"/>
      <w:r w:rsidRPr="00054019">
        <w:t xml:space="preserve"> муниц</w:t>
      </w:r>
      <w:r w:rsidRPr="00054019">
        <w:t>и</w:t>
      </w:r>
      <w:r w:rsidRPr="00054019">
        <w:t>пального района. При недостаточности лимитов бюджетных обязательств, доведенных Казенному учреждению для исполнения его денежных обяз</w:t>
      </w:r>
      <w:r w:rsidRPr="00054019">
        <w:t>а</w:t>
      </w:r>
      <w:r w:rsidRPr="00054019">
        <w:t>тельств, по таким обязательствам от имени муниципального образования о</w:t>
      </w:r>
      <w:r w:rsidRPr="00054019">
        <w:t>т</w:t>
      </w:r>
      <w:r w:rsidRPr="00054019">
        <w:t xml:space="preserve">вечает Администрация </w:t>
      </w:r>
      <w:proofErr w:type="spellStart"/>
      <w:r w:rsidRPr="00054019">
        <w:t>Боровичского</w:t>
      </w:r>
      <w:proofErr w:type="spellEnd"/>
      <w:r w:rsidRPr="00054019">
        <w:t xml:space="preserve"> муниципального района.</w:t>
      </w:r>
    </w:p>
    <w:p w:rsidR="00650D43" w:rsidRPr="00054019" w:rsidRDefault="00650D43" w:rsidP="00650D43">
      <w:pPr>
        <w:pStyle w:val="2"/>
        <w:numPr>
          <w:ilvl w:val="1"/>
          <w:numId w:val="1"/>
        </w:numPr>
        <w:shd w:val="clear" w:color="auto" w:fill="auto"/>
        <w:tabs>
          <w:tab w:val="left" w:pos="1261"/>
        </w:tabs>
        <w:spacing w:before="0"/>
        <w:ind w:left="20" w:right="20" w:firstLine="720"/>
      </w:pPr>
      <w:r w:rsidRPr="00054019">
        <w:t>Казенное учреждение отвечает по своим обязательствам в соответ</w:t>
      </w:r>
      <w:r w:rsidRPr="00054019">
        <w:softHyphen/>
        <w:t>ствии с действующим законодательством Российской Федерации.</w:t>
      </w:r>
    </w:p>
    <w:p w:rsidR="00650D43" w:rsidRPr="00054019" w:rsidRDefault="00650D43" w:rsidP="00650D43">
      <w:pPr>
        <w:pStyle w:val="2"/>
        <w:numPr>
          <w:ilvl w:val="1"/>
          <w:numId w:val="1"/>
        </w:numPr>
        <w:shd w:val="clear" w:color="auto" w:fill="auto"/>
        <w:tabs>
          <w:tab w:val="left" w:pos="1261"/>
        </w:tabs>
        <w:spacing w:before="0"/>
        <w:ind w:left="20" w:right="20" w:firstLine="720"/>
      </w:pPr>
      <w:r w:rsidRPr="00054019">
        <w:t>Казенное учреждение не вправе выступать учредителем (участни</w:t>
      </w:r>
      <w:r w:rsidRPr="00054019">
        <w:softHyphen/>
        <w:t>ком) юридических лиц.</w:t>
      </w:r>
    </w:p>
    <w:p w:rsidR="00650D43" w:rsidRDefault="00650D43" w:rsidP="00650D43">
      <w:pPr>
        <w:pStyle w:val="2"/>
        <w:numPr>
          <w:ilvl w:val="1"/>
          <w:numId w:val="1"/>
        </w:numPr>
        <w:shd w:val="clear" w:color="auto" w:fill="auto"/>
        <w:tabs>
          <w:tab w:val="left" w:pos="1261"/>
        </w:tabs>
        <w:spacing w:before="0"/>
        <w:ind w:left="20" w:right="20" w:firstLine="720"/>
      </w:pPr>
      <w:r w:rsidRPr="00054019">
        <w:t>Для обеспечения своей деятельности Казенное учреждение впр</w:t>
      </w:r>
      <w:r w:rsidRPr="00054019">
        <w:t>а</w:t>
      </w:r>
      <w:r w:rsidRPr="00054019">
        <w:t>ве создавать филиалы и открывать представительства в установленном дей</w:t>
      </w:r>
      <w:r w:rsidRPr="00054019">
        <w:softHyphen/>
        <w:t>ствующим законодательством Российской Федерации порядке.</w:t>
      </w:r>
    </w:p>
    <w:p w:rsidR="00F21C73" w:rsidRDefault="00F21C73" w:rsidP="00F21C73">
      <w:pPr>
        <w:pStyle w:val="2"/>
        <w:shd w:val="clear" w:color="auto" w:fill="auto"/>
        <w:tabs>
          <w:tab w:val="left" w:pos="1261"/>
        </w:tabs>
        <w:spacing w:before="0"/>
        <w:ind w:left="20" w:right="20"/>
      </w:pPr>
    </w:p>
    <w:p w:rsidR="00F21C73" w:rsidRDefault="00F21C73" w:rsidP="00F21C73">
      <w:pPr>
        <w:pStyle w:val="2"/>
        <w:shd w:val="clear" w:color="auto" w:fill="auto"/>
        <w:tabs>
          <w:tab w:val="left" w:pos="1261"/>
        </w:tabs>
        <w:spacing w:before="0"/>
        <w:ind w:left="20" w:right="20"/>
      </w:pPr>
    </w:p>
    <w:p w:rsidR="00650D43" w:rsidRDefault="00F21C73" w:rsidP="00F21C73">
      <w:pPr>
        <w:pStyle w:val="2"/>
        <w:shd w:val="clear" w:color="auto" w:fill="auto"/>
        <w:tabs>
          <w:tab w:val="left" w:pos="1261"/>
        </w:tabs>
        <w:spacing w:before="0"/>
        <w:ind w:left="20" w:right="20"/>
        <w:jc w:val="center"/>
        <w:rPr>
          <w:sz w:val="24"/>
          <w:szCs w:val="24"/>
        </w:rPr>
      </w:pPr>
      <w:r w:rsidRPr="00F21C73">
        <w:rPr>
          <w:sz w:val="24"/>
          <w:szCs w:val="24"/>
        </w:rPr>
        <w:lastRenderedPageBreak/>
        <w:t>2</w:t>
      </w:r>
    </w:p>
    <w:p w:rsidR="00F21C73" w:rsidRPr="00054019" w:rsidRDefault="00F21C73" w:rsidP="00F21C73">
      <w:pPr>
        <w:pStyle w:val="2"/>
        <w:shd w:val="clear" w:color="auto" w:fill="auto"/>
        <w:tabs>
          <w:tab w:val="left" w:pos="1261"/>
        </w:tabs>
        <w:spacing w:before="0"/>
        <w:ind w:left="20" w:right="20"/>
        <w:jc w:val="center"/>
      </w:pPr>
    </w:p>
    <w:p w:rsidR="00650D43" w:rsidRPr="00054019" w:rsidRDefault="00650D43" w:rsidP="00650D4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4"/>
        </w:tabs>
        <w:spacing w:after="80" w:line="270" w:lineRule="exact"/>
        <w:ind w:left="20" w:firstLine="700"/>
        <w:rPr>
          <w:sz w:val="28"/>
          <w:szCs w:val="28"/>
        </w:rPr>
      </w:pPr>
      <w:bookmarkStart w:id="1" w:name="bookmark1"/>
      <w:r w:rsidRPr="00054019">
        <w:rPr>
          <w:sz w:val="28"/>
          <w:szCs w:val="28"/>
        </w:rPr>
        <w:t>Цели, предмет и виды деятельности</w:t>
      </w:r>
      <w:bookmarkEnd w:id="1"/>
    </w:p>
    <w:p w:rsidR="008234E7" w:rsidRPr="00054019" w:rsidRDefault="00650D43" w:rsidP="00C61498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line="360" w:lineRule="exact"/>
        <w:ind w:left="20" w:right="20" w:firstLine="700"/>
      </w:pPr>
      <w:r w:rsidRPr="00054019">
        <w:t xml:space="preserve">Казенное учреждение </w:t>
      </w:r>
      <w:r w:rsidR="008234E7" w:rsidRPr="00054019">
        <w:t>осуществляет свою деятельность в соотве</w:t>
      </w:r>
      <w:r w:rsidR="008234E7" w:rsidRPr="00054019">
        <w:t>т</w:t>
      </w:r>
      <w:r w:rsidR="008234E7" w:rsidRPr="00054019">
        <w:t xml:space="preserve">ствии с предметом и целями деятельности, определенными </w:t>
      </w:r>
      <w:r w:rsidR="00642B99" w:rsidRPr="00054019">
        <w:t>в Уставе, в соо</w:t>
      </w:r>
      <w:r w:rsidR="00642B99" w:rsidRPr="00054019">
        <w:t>т</w:t>
      </w:r>
      <w:r w:rsidR="00642B99" w:rsidRPr="00054019">
        <w:t xml:space="preserve">ветствии с </w:t>
      </w:r>
      <w:r w:rsidR="008234E7" w:rsidRPr="00054019">
        <w:t>законодательством Российской Федерации, Новгородской обл</w:t>
      </w:r>
      <w:r w:rsidR="008234E7" w:rsidRPr="00054019">
        <w:t>а</w:t>
      </w:r>
      <w:r w:rsidR="008234E7" w:rsidRPr="00054019">
        <w:t xml:space="preserve">сти, муниципальными правовыми актами </w:t>
      </w:r>
      <w:proofErr w:type="spellStart"/>
      <w:r w:rsidR="008234E7" w:rsidRPr="00054019">
        <w:t>Боровичского</w:t>
      </w:r>
      <w:proofErr w:type="spellEnd"/>
      <w:r w:rsidR="008234E7" w:rsidRPr="00054019">
        <w:t xml:space="preserve"> муниципального района.</w:t>
      </w:r>
    </w:p>
    <w:p w:rsidR="00C61498" w:rsidRPr="00054019" w:rsidRDefault="008234E7" w:rsidP="00C61498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line="360" w:lineRule="exact"/>
        <w:ind w:left="20" w:right="20" w:firstLine="700"/>
      </w:pPr>
      <w:r w:rsidRPr="00054019">
        <w:t xml:space="preserve">Казенное учреждение </w:t>
      </w:r>
      <w:r w:rsidR="00C61498" w:rsidRPr="00054019">
        <w:t>исполняет муниципальные функции в целях обеспечения реализации предусмотренных законодательством Российской Федерации полномочий органов местного самоуправления</w:t>
      </w:r>
      <w:r w:rsidR="00642B99" w:rsidRPr="00054019">
        <w:t xml:space="preserve"> </w:t>
      </w:r>
      <w:proofErr w:type="spellStart"/>
      <w:r w:rsidR="00642B99" w:rsidRPr="00054019">
        <w:t>Боровичского</w:t>
      </w:r>
      <w:proofErr w:type="spellEnd"/>
      <w:r w:rsidR="00642B99" w:rsidRPr="00054019">
        <w:t xml:space="preserve"> муниципального района и Администрации г. Боровичи</w:t>
      </w:r>
      <w:r w:rsidR="00C61498" w:rsidRPr="00054019">
        <w:t>, финансовое обесп</w:t>
      </w:r>
      <w:r w:rsidR="00C61498" w:rsidRPr="00054019">
        <w:t>е</w:t>
      </w:r>
      <w:r w:rsidR="00C61498" w:rsidRPr="00054019">
        <w:t>чение деятельности</w:t>
      </w:r>
      <w:r w:rsidR="00642B99" w:rsidRPr="00054019">
        <w:t xml:space="preserve"> которого</w:t>
      </w:r>
      <w:r w:rsidR="00C61498" w:rsidRPr="00054019">
        <w:t xml:space="preserve"> осуществляется за счет средств соответству</w:t>
      </w:r>
      <w:r w:rsidR="00C61498" w:rsidRPr="00054019">
        <w:t>ю</w:t>
      </w:r>
      <w:r w:rsidR="00C61498" w:rsidRPr="00054019">
        <w:t>щего бюджета на основании бюджетной сметы.</w:t>
      </w:r>
    </w:p>
    <w:p w:rsidR="00C61498" w:rsidRPr="00054019" w:rsidRDefault="00650D43" w:rsidP="00650D43">
      <w:pPr>
        <w:pStyle w:val="2"/>
        <w:numPr>
          <w:ilvl w:val="1"/>
          <w:numId w:val="1"/>
        </w:numPr>
        <w:shd w:val="clear" w:color="auto" w:fill="auto"/>
        <w:tabs>
          <w:tab w:val="left" w:pos="1282"/>
        </w:tabs>
        <w:spacing w:before="0" w:line="360" w:lineRule="exact"/>
        <w:ind w:left="20" w:right="20" w:firstLine="720"/>
      </w:pPr>
      <w:r w:rsidRPr="00054019">
        <w:t xml:space="preserve">Предметом деятельности Казенного учреждения является </w:t>
      </w:r>
      <w:r w:rsidR="00C61498" w:rsidRPr="00054019">
        <w:t>ос</w:t>
      </w:r>
      <w:r w:rsidR="00C61498" w:rsidRPr="00054019">
        <w:t>у</w:t>
      </w:r>
      <w:r w:rsidR="00C61498" w:rsidRPr="00054019">
        <w:t>ществление функций, в соответствии с действующим законодательством Российской Федерации.</w:t>
      </w:r>
    </w:p>
    <w:p w:rsidR="00BD64C6" w:rsidRPr="00054019" w:rsidRDefault="00433AFB" w:rsidP="00D520D3">
      <w:pPr>
        <w:pStyle w:val="2"/>
        <w:numPr>
          <w:ilvl w:val="1"/>
          <w:numId w:val="1"/>
        </w:numPr>
        <w:shd w:val="clear" w:color="auto" w:fill="auto"/>
        <w:tabs>
          <w:tab w:val="left" w:pos="1282"/>
        </w:tabs>
        <w:spacing w:before="0" w:line="360" w:lineRule="exact"/>
        <w:ind w:left="20" w:right="20" w:firstLine="709"/>
        <w:rPr>
          <w:u w:val="single"/>
        </w:rPr>
      </w:pPr>
      <w:r w:rsidRPr="00054019">
        <w:t>Казенное учреждение осуществляет свою деятельность в целях обеспечения реализации предусмотренных за</w:t>
      </w:r>
      <w:r w:rsidRPr="00054019">
        <w:softHyphen/>
        <w:t xml:space="preserve">конодательством Российской Федерации </w:t>
      </w:r>
      <w:r w:rsidR="00642B99" w:rsidRPr="00054019">
        <w:t xml:space="preserve">следующих </w:t>
      </w:r>
      <w:r w:rsidRPr="00054019">
        <w:t xml:space="preserve">полномочий </w:t>
      </w:r>
      <w:r w:rsidR="00642B99" w:rsidRPr="00054019">
        <w:t>по решению вопросов местного знач</w:t>
      </w:r>
      <w:r w:rsidR="00642B99" w:rsidRPr="00054019">
        <w:t>е</w:t>
      </w:r>
      <w:r w:rsidR="00642B99" w:rsidRPr="00054019">
        <w:t>ния городского поселения</w:t>
      </w:r>
      <w:r w:rsidRPr="00054019">
        <w:t xml:space="preserve">: </w:t>
      </w:r>
    </w:p>
    <w:p w:rsidR="00C854B3" w:rsidRPr="00054019" w:rsidRDefault="00C854B3" w:rsidP="00C854B3">
      <w:pPr>
        <w:pStyle w:val="ConsPlusNormal"/>
        <w:numPr>
          <w:ilvl w:val="0"/>
          <w:numId w:val="25"/>
        </w:numPr>
        <w:ind w:left="0" w:firstLine="709"/>
        <w:jc w:val="both"/>
      </w:pPr>
      <w:r w:rsidRPr="00054019">
        <w:t>организация в границах поселения электро-, тепл</w:t>
      </w:r>
      <w:proofErr w:type="gramStart"/>
      <w:r w:rsidRPr="00054019">
        <w:t>о-</w:t>
      </w:r>
      <w:proofErr w:type="gramEnd"/>
      <w:r w:rsidRPr="00054019">
        <w:t>, газо- и вод</w:t>
      </w:r>
      <w:r w:rsidRPr="00054019">
        <w:t>о</w:t>
      </w:r>
      <w:r w:rsidRPr="00054019">
        <w:t>снабжения населения, водоотведения, снабжения населения топливом в пр</w:t>
      </w:r>
      <w:r w:rsidRPr="00054019">
        <w:t>е</w:t>
      </w:r>
      <w:r w:rsidRPr="00054019">
        <w:t>делах полномочий, установленных законодательством Российской Федер</w:t>
      </w:r>
      <w:r w:rsidRPr="00054019">
        <w:t>а</w:t>
      </w:r>
      <w:r w:rsidRPr="00054019">
        <w:t>ции;</w:t>
      </w:r>
    </w:p>
    <w:p w:rsidR="00C854B3" w:rsidRPr="00054019" w:rsidRDefault="00C854B3" w:rsidP="00C854B3">
      <w:pPr>
        <w:pStyle w:val="ConsPlusNormal"/>
        <w:numPr>
          <w:ilvl w:val="0"/>
          <w:numId w:val="25"/>
        </w:numPr>
        <w:ind w:left="0" w:firstLine="709"/>
        <w:jc w:val="both"/>
      </w:pPr>
      <w:bookmarkStart w:id="2" w:name="_GoBack"/>
      <w:bookmarkEnd w:id="2"/>
      <w:proofErr w:type="gramStart"/>
      <w:r w:rsidRPr="00054019">
        <w:t>дорожная деятельность в отношении автомобильных дорог мес</w:t>
      </w:r>
      <w:r w:rsidRPr="00054019">
        <w:t>т</w:t>
      </w:r>
      <w:r w:rsidRPr="00054019">
        <w:t>ного значения в границах населенных пунктов поселения и обеспечение бе</w:t>
      </w:r>
      <w:r w:rsidRPr="00054019">
        <w:t>з</w:t>
      </w:r>
      <w:r w:rsidRPr="00054019">
        <w:t>опасности дорожного движения на них, включая создание и обеспечение функционирования парковок (парковочных мест), осуществление муниц</w:t>
      </w:r>
      <w:r w:rsidRPr="00054019">
        <w:t>и</w:t>
      </w:r>
      <w:r w:rsidRPr="00054019">
        <w:t xml:space="preserve">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054019">
          <w:t>законодательством</w:t>
        </w:r>
        <w:proofErr w:type="gramEnd"/>
      </w:hyperlink>
      <w:r w:rsidRPr="00054019">
        <w:t xml:space="preserve"> Российской Ф</w:t>
      </w:r>
      <w:r w:rsidRPr="00054019">
        <w:t>е</w:t>
      </w:r>
      <w:r w:rsidRPr="00054019">
        <w:t>дерации;</w:t>
      </w:r>
    </w:p>
    <w:p w:rsidR="00C854B3" w:rsidRPr="00054019" w:rsidRDefault="00C854B3" w:rsidP="00C854B3">
      <w:pPr>
        <w:pStyle w:val="ConsPlusNormal"/>
        <w:numPr>
          <w:ilvl w:val="0"/>
          <w:numId w:val="25"/>
        </w:numPr>
        <w:ind w:left="0" w:firstLine="709"/>
        <w:jc w:val="both"/>
      </w:pPr>
      <w:bookmarkStart w:id="3" w:name="P23"/>
      <w:bookmarkEnd w:id="3"/>
      <w:r w:rsidRPr="00054019">
        <w:t>обеспечение первичных мер пожарной безопасности в границах населенных пунктов поселения;</w:t>
      </w:r>
    </w:p>
    <w:p w:rsidR="00C854B3" w:rsidRPr="00054019" w:rsidRDefault="00C854B3" w:rsidP="00C854B3">
      <w:pPr>
        <w:pStyle w:val="ConsPlusNormal"/>
        <w:numPr>
          <w:ilvl w:val="0"/>
          <w:numId w:val="25"/>
        </w:numPr>
        <w:ind w:left="0" w:firstLine="709"/>
        <w:jc w:val="both"/>
      </w:pPr>
      <w:bookmarkStart w:id="4" w:name="P24"/>
      <w:bookmarkEnd w:id="4"/>
      <w:r w:rsidRPr="00054019">
        <w:t>создание условий для массового отдыха жителей поселения и о</w:t>
      </w:r>
      <w:r w:rsidRPr="00054019">
        <w:t>р</w:t>
      </w:r>
      <w:r w:rsidRPr="00054019">
        <w:t>ганизация обустройства мест массового отдыха населения, включая обесп</w:t>
      </w:r>
      <w:r w:rsidRPr="00054019">
        <w:t>е</w:t>
      </w:r>
      <w:r w:rsidRPr="00054019">
        <w:t>чение свободного доступа граждан к водным объектам общего пользования и их береговым полосам;</w:t>
      </w:r>
    </w:p>
    <w:p w:rsidR="00C854B3" w:rsidRDefault="00C854B3" w:rsidP="00C854B3">
      <w:pPr>
        <w:pStyle w:val="ConsPlusNormal"/>
        <w:numPr>
          <w:ilvl w:val="0"/>
          <w:numId w:val="25"/>
        </w:numPr>
        <w:ind w:left="0" w:firstLine="709"/>
        <w:jc w:val="both"/>
      </w:pPr>
      <w:r w:rsidRPr="00054019">
        <w:t>организация сбора и вывоза бытовых отходов и мусора;</w:t>
      </w:r>
    </w:p>
    <w:p w:rsidR="00F21C73" w:rsidRDefault="00F21C73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F21C73" w:rsidRPr="00F21C73" w:rsidRDefault="00F21C73" w:rsidP="00F21C73">
      <w:pPr>
        <w:pStyle w:val="ConsPlusNormal"/>
        <w:jc w:val="center"/>
        <w:rPr>
          <w:sz w:val="24"/>
          <w:szCs w:val="24"/>
        </w:rPr>
      </w:pPr>
      <w:r w:rsidRPr="00F21C73">
        <w:rPr>
          <w:sz w:val="24"/>
          <w:szCs w:val="24"/>
        </w:rPr>
        <w:lastRenderedPageBreak/>
        <w:t>3</w:t>
      </w:r>
    </w:p>
    <w:p w:rsidR="00F21C73" w:rsidRPr="00054019" w:rsidRDefault="00F21C73" w:rsidP="00F21C73">
      <w:pPr>
        <w:pStyle w:val="ConsPlusNormal"/>
        <w:jc w:val="both"/>
      </w:pPr>
    </w:p>
    <w:p w:rsidR="00C854B3" w:rsidRPr="00054019" w:rsidRDefault="00C854B3" w:rsidP="00C854B3">
      <w:pPr>
        <w:pStyle w:val="ConsPlusNormal"/>
        <w:numPr>
          <w:ilvl w:val="0"/>
          <w:numId w:val="25"/>
        </w:numPr>
        <w:ind w:left="0" w:firstLine="709"/>
        <w:jc w:val="both"/>
      </w:pPr>
      <w:bookmarkStart w:id="5" w:name="P39"/>
      <w:bookmarkEnd w:id="5"/>
      <w:r w:rsidRPr="00054019">
        <w:t>организация благоустройства территории поселения (включая освещение улиц, озеленение территории, размещение и содержание малых архитектурных форм), а также использования, охраны, защиты, воспроизво</w:t>
      </w:r>
      <w:r w:rsidRPr="00054019">
        <w:t>д</w:t>
      </w:r>
      <w:r w:rsidRPr="00054019">
        <w:t>ства городских лесов, лесов особо охраняемых природных территорий, ра</w:t>
      </w:r>
      <w:r w:rsidRPr="00054019">
        <w:t>с</w:t>
      </w:r>
      <w:r w:rsidRPr="00054019">
        <w:t>положенных в границах населенных пунктов поселения;</w:t>
      </w:r>
    </w:p>
    <w:p w:rsidR="00C854B3" w:rsidRPr="00054019" w:rsidRDefault="00C854B3" w:rsidP="00C854B3">
      <w:pPr>
        <w:pStyle w:val="ConsPlusNormal"/>
        <w:numPr>
          <w:ilvl w:val="0"/>
          <w:numId w:val="25"/>
        </w:numPr>
        <w:ind w:left="0" w:firstLine="709"/>
        <w:jc w:val="both"/>
      </w:pPr>
      <w:r w:rsidRPr="00054019">
        <w:t>содержание мест захоронения;</w:t>
      </w:r>
    </w:p>
    <w:p w:rsidR="00C854B3" w:rsidRPr="00054019" w:rsidRDefault="00C854B3" w:rsidP="00C854B3">
      <w:pPr>
        <w:pStyle w:val="ConsPlusNormal"/>
        <w:numPr>
          <w:ilvl w:val="0"/>
          <w:numId w:val="25"/>
        </w:numPr>
        <w:ind w:left="0" w:firstLine="709"/>
        <w:jc w:val="both"/>
      </w:pPr>
      <w:bookmarkStart w:id="6" w:name="P46"/>
      <w:bookmarkStart w:id="7" w:name="P58"/>
      <w:bookmarkEnd w:id="6"/>
      <w:bookmarkEnd w:id="7"/>
      <w:r w:rsidRPr="00054019">
        <w:t>организация и осуществление мероприятий по работе с детьми и молодежью в поселении;</w:t>
      </w:r>
    </w:p>
    <w:p w:rsidR="00C854B3" w:rsidRPr="00054019" w:rsidRDefault="00C854B3" w:rsidP="00C854B3">
      <w:pPr>
        <w:pStyle w:val="ConsPlusNormal"/>
        <w:numPr>
          <w:ilvl w:val="0"/>
          <w:numId w:val="25"/>
        </w:numPr>
        <w:ind w:left="0" w:firstLine="709"/>
        <w:jc w:val="both"/>
      </w:pPr>
      <w:bookmarkStart w:id="8" w:name="P64"/>
      <w:bookmarkEnd w:id="8"/>
      <w:r w:rsidRPr="00054019">
        <w:t>оказание поддержки гражданам и их объединениям, участву</w:t>
      </w:r>
      <w:r w:rsidRPr="00054019">
        <w:t>ю</w:t>
      </w:r>
      <w:r w:rsidRPr="00054019">
        <w:t>щим в охране общественного порядка, создание условий для деятельности народных дружин;</w:t>
      </w:r>
    </w:p>
    <w:p w:rsidR="00BD64C6" w:rsidRPr="00054019" w:rsidRDefault="00642B99" w:rsidP="00BD64C6">
      <w:pPr>
        <w:pStyle w:val="2"/>
        <w:numPr>
          <w:ilvl w:val="1"/>
          <w:numId w:val="1"/>
        </w:numPr>
        <w:shd w:val="clear" w:color="auto" w:fill="auto"/>
        <w:tabs>
          <w:tab w:val="left" w:pos="1282"/>
        </w:tabs>
        <w:spacing w:before="0" w:line="360" w:lineRule="exact"/>
        <w:ind w:left="20" w:right="20" w:firstLine="709"/>
      </w:pPr>
      <w:r w:rsidRPr="00054019">
        <w:t>Казенное учреждение осуществляет свою деятельность в целях обеспечения реализации предусмотренных за</w:t>
      </w:r>
      <w:r w:rsidRPr="00054019">
        <w:softHyphen/>
        <w:t>конодательством Российской Федерации следующих полномочий по решению вопросов местного знач</w:t>
      </w:r>
      <w:r w:rsidRPr="00054019">
        <w:t>е</w:t>
      </w:r>
      <w:r w:rsidRPr="00054019">
        <w:t xml:space="preserve">ния </w:t>
      </w:r>
      <w:r w:rsidR="00C854B3" w:rsidRPr="00054019">
        <w:t>муниципального района</w:t>
      </w:r>
      <w:r w:rsidR="00BD64C6" w:rsidRPr="00054019">
        <w:t xml:space="preserve">: </w:t>
      </w:r>
    </w:p>
    <w:p w:rsidR="00C854B3" w:rsidRPr="00054019" w:rsidRDefault="00C854B3" w:rsidP="00C854B3">
      <w:pPr>
        <w:pStyle w:val="ConsPlusNormal"/>
        <w:numPr>
          <w:ilvl w:val="0"/>
          <w:numId w:val="27"/>
        </w:numPr>
        <w:ind w:left="0" w:firstLine="709"/>
        <w:jc w:val="both"/>
      </w:pPr>
      <w:r w:rsidRPr="00054019">
        <w:t>организация в границах муниципального района электро- и газ</w:t>
      </w:r>
      <w:r w:rsidRPr="00054019">
        <w:t>о</w:t>
      </w:r>
      <w:r w:rsidRPr="00054019">
        <w:t>снабжения поселений в пределах полномочий, установленных законодател</w:t>
      </w:r>
      <w:r w:rsidRPr="00054019">
        <w:t>ь</w:t>
      </w:r>
      <w:r w:rsidRPr="00054019">
        <w:t>ством Российской Федерации;</w:t>
      </w:r>
    </w:p>
    <w:p w:rsidR="00C854B3" w:rsidRPr="00054019" w:rsidRDefault="00C854B3" w:rsidP="00C854B3">
      <w:pPr>
        <w:pStyle w:val="ConsPlusNormal"/>
        <w:numPr>
          <w:ilvl w:val="0"/>
          <w:numId w:val="27"/>
        </w:numPr>
        <w:ind w:left="0" w:firstLine="709"/>
        <w:jc w:val="both"/>
      </w:pPr>
      <w:proofErr w:type="gramStart"/>
      <w:r w:rsidRPr="00054019">
        <w:t>дорожная деятельность в отношении автомобильных дорог мес</w:t>
      </w:r>
      <w:r w:rsidRPr="00054019">
        <w:t>т</w:t>
      </w:r>
      <w:r w:rsidRPr="00054019">
        <w:t>ного значения вне границ населенных пунктов в границах муниципального района, осуществление муниципального контроля за сохранностью автом</w:t>
      </w:r>
      <w:r w:rsidRPr="00054019">
        <w:t>о</w:t>
      </w:r>
      <w:r w:rsidRPr="00054019">
        <w:t>бильных дорог местного значения вне границ населенных пунктов в гран</w:t>
      </w:r>
      <w:r w:rsidRPr="00054019">
        <w:t>и</w:t>
      </w:r>
      <w:r w:rsidRPr="00054019">
        <w:t>цах муниципального района, и обеспечение безопасности дорожного движ</w:t>
      </w:r>
      <w:r w:rsidRPr="00054019">
        <w:t>е</w:t>
      </w:r>
      <w:r w:rsidRPr="00054019">
        <w:t>ния на них, а также осуществление иных полномочий в области использов</w:t>
      </w:r>
      <w:r w:rsidRPr="00054019">
        <w:t>а</w:t>
      </w:r>
      <w:r w:rsidRPr="00054019">
        <w:t>ния автомобильных дорог и осуществления дорожной деятельности в соо</w:t>
      </w:r>
      <w:r w:rsidRPr="00054019">
        <w:t>т</w:t>
      </w:r>
      <w:r w:rsidRPr="00054019">
        <w:t xml:space="preserve">ветствии с </w:t>
      </w:r>
      <w:hyperlink r:id="rId11" w:history="1">
        <w:r w:rsidRPr="00054019">
          <w:t>законодательством</w:t>
        </w:r>
      </w:hyperlink>
      <w:r w:rsidRPr="00054019">
        <w:t xml:space="preserve"> Российской Федерации;</w:t>
      </w:r>
      <w:proofErr w:type="gramEnd"/>
    </w:p>
    <w:p w:rsidR="00C854B3" w:rsidRPr="00054019" w:rsidRDefault="00C854B3" w:rsidP="00C854B3">
      <w:pPr>
        <w:pStyle w:val="ConsPlusNormal"/>
        <w:numPr>
          <w:ilvl w:val="0"/>
          <w:numId w:val="27"/>
        </w:numPr>
        <w:ind w:left="0" w:firstLine="709"/>
        <w:jc w:val="both"/>
      </w:pPr>
      <w:r w:rsidRPr="00054019">
        <w:t xml:space="preserve">содержание на территории муниципального района </w:t>
      </w:r>
      <w:proofErr w:type="spellStart"/>
      <w:r w:rsidRPr="00054019">
        <w:t>межпоселе</w:t>
      </w:r>
      <w:r w:rsidRPr="00054019">
        <w:t>н</w:t>
      </w:r>
      <w:r w:rsidRPr="00054019">
        <w:t>ческих</w:t>
      </w:r>
      <w:proofErr w:type="spellEnd"/>
      <w:r w:rsidRPr="00054019">
        <w:t xml:space="preserve"> мест захоронения;</w:t>
      </w:r>
    </w:p>
    <w:p w:rsidR="00C854B3" w:rsidRPr="00054019" w:rsidRDefault="00642B99" w:rsidP="00C854B3">
      <w:pPr>
        <w:pStyle w:val="2"/>
        <w:numPr>
          <w:ilvl w:val="1"/>
          <w:numId w:val="1"/>
        </w:numPr>
        <w:shd w:val="clear" w:color="auto" w:fill="auto"/>
        <w:tabs>
          <w:tab w:val="left" w:pos="1202"/>
        </w:tabs>
        <w:spacing w:before="0" w:line="360" w:lineRule="exact"/>
        <w:ind w:left="20" w:firstLine="720"/>
      </w:pPr>
      <w:r w:rsidRPr="00054019">
        <w:t xml:space="preserve"> </w:t>
      </w:r>
      <w:r w:rsidR="00C854B3" w:rsidRPr="00054019">
        <w:t>Для реализации установленных целей деятельности Казенное учреждение исполняет функции муниципального заказчика на поставки т</w:t>
      </w:r>
      <w:r w:rsidR="00C854B3" w:rsidRPr="00054019">
        <w:t>о</w:t>
      </w:r>
      <w:r w:rsidR="00C854B3" w:rsidRPr="00054019">
        <w:t>варов, выполнение работ и оказание услуг, в том числе на проведение тек</w:t>
      </w:r>
      <w:r w:rsidR="00C854B3" w:rsidRPr="00054019">
        <w:t>у</w:t>
      </w:r>
      <w:r w:rsidR="00C854B3" w:rsidRPr="00054019">
        <w:t xml:space="preserve">щего или капитального ремонта. </w:t>
      </w:r>
    </w:p>
    <w:p w:rsidR="00C854B3" w:rsidRPr="00054019" w:rsidRDefault="00C854B3" w:rsidP="00C854B3">
      <w:pPr>
        <w:pStyle w:val="2"/>
        <w:numPr>
          <w:ilvl w:val="1"/>
          <w:numId w:val="1"/>
        </w:numPr>
        <w:shd w:val="clear" w:color="auto" w:fill="auto"/>
        <w:tabs>
          <w:tab w:val="left" w:pos="1202"/>
        </w:tabs>
        <w:spacing w:before="0" w:line="360" w:lineRule="exact"/>
        <w:ind w:left="20" w:firstLine="720"/>
      </w:pPr>
      <w:r w:rsidRPr="00054019">
        <w:t>Основным вид</w:t>
      </w:r>
      <w:r w:rsidR="00642B99" w:rsidRPr="00054019">
        <w:t>ом</w:t>
      </w:r>
      <w:r w:rsidRPr="00054019">
        <w:t xml:space="preserve"> деятельности Казенного учреждения являются:</w:t>
      </w:r>
    </w:p>
    <w:p w:rsidR="00D6191F" w:rsidRDefault="00D6191F" w:rsidP="00D6191F">
      <w:pPr>
        <w:pStyle w:val="2"/>
        <w:numPr>
          <w:ilvl w:val="0"/>
          <w:numId w:val="4"/>
        </w:numPr>
        <w:shd w:val="clear" w:color="auto" w:fill="auto"/>
        <w:tabs>
          <w:tab w:val="left" w:pos="1202"/>
        </w:tabs>
        <w:spacing w:before="0"/>
        <w:ind w:left="20" w:right="20" w:firstLine="720"/>
      </w:pPr>
      <w:r w:rsidRPr="00054019">
        <w:t xml:space="preserve">обеспечение деятельности Администрации </w:t>
      </w:r>
      <w:proofErr w:type="spellStart"/>
      <w:r w:rsidRPr="00054019">
        <w:t>Боровичского</w:t>
      </w:r>
      <w:proofErr w:type="spellEnd"/>
      <w:r w:rsidRPr="00054019">
        <w:t xml:space="preserve"> муници</w:t>
      </w:r>
      <w:r w:rsidRPr="00054019">
        <w:softHyphen/>
        <w:t>пального района путем предоставления автотранспорта, содержания и техни</w:t>
      </w:r>
      <w:r w:rsidRPr="00054019">
        <w:softHyphen/>
        <w:t>ческого обслуживания здания Администрации, охрана помещений Админи</w:t>
      </w:r>
      <w:r w:rsidRPr="00054019">
        <w:softHyphen/>
        <w:t>страции;</w:t>
      </w:r>
    </w:p>
    <w:p w:rsidR="00D6191F" w:rsidRDefault="00D6191F" w:rsidP="00D6191F">
      <w:pPr>
        <w:pStyle w:val="2"/>
        <w:numPr>
          <w:ilvl w:val="0"/>
          <w:numId w:val="4"/>
        </w:numPr>
        <w:shd w:val="clear" w:color="auto" w:fill="auto"/>
        <w:tabs>
          <w:tab w:val="left" w:pos="1202"/>
        </w:tabs>
        <w:spacing w:before="0"/>
        <w:ind w:left="20" w:right="20" w:firstLine="720"/>
      </w:pPr>
      <w:r w:rsidRPr="00054019">
        <w:t>содержание легкового автотранспорта и обеспечение Администра</w:t>
      </w:r>
      <w:r w:rsidRPr="00054019">
        <w:softHyphen/>
        <w:t xml:space="preserve">ции </w:t>
      </w:r>
      <w:proofErr w:type="spellStart"/>
      <w:r w:rsidRPr="00054019">
        <w:t>Боровичского</w:t>
      </w:r>
      <w:proofErr w:type="spellEnd"/>
      <w:r w:rsidRPr="00054019">
        <w:t xml:space="preserve"> муниципального района легковым автотранспортом для служебных нужд её сотрудников.</w:t>
      </w:r>
    </w:p>
    <w:p w:rsidR="001D5663" w:rsidRDefault="001D5663" w:rsidP="001D5663">
      <w:pPr>
        <w:pStyle w:val="2"/>
        <w:shd w:val="clear" w:color="auto" w:fill="auto"/>
        <w:tabs>
          <w:tab w:val="left" w:pos="1202"/>
        </w:tabs>
        <w:spacing w:before="0"/>
        <w:ind w:right="20"/>
      </w:pPr>
    </w:p>
    <w:p w:rsidR="001D5663" w:rsidRDefault="001D5663" w:rsidP="001D5663">
      <w:pPr>
        <w:pStyle w:val="2"/>
        <w:shd w:val="clear" w:color="auto" w:fill="auto"/>
        <w:tabs>
          <w:tab w:val="left" w:pos="1202"/>
        </w:tabs>
        <w:spacing w:before="0"/>
        <w:ind w:right="20"/>
      </w:pPr>
    </w:p>
    <w:p w:rsidR="001D5663" w:rsidRDefault="001D5663" w:rsidP="001D5663">
      <w:pPr>
        <w:pStyle w:val="2"/>
        <w:shd w:val="clear" w:color="auto" w:fill="auto"/>
        <w:tabs>
          <w:tab w:val="left" w:pos="1202"/>
        </w:tabs>
        <w:spacing w:before="0"/>
        <w:ind w:right="20"/>
      </w:pPr>
    </w:p>
    <w:p w:rsidR="001D5663" w:rsidRPr="001D5663" w:rsidRDefault="001D5663" w:rsidP="001D5663">
      <w:pPr>
        <w:pStyle w:val="2"/>
        <w:shd w:val="clear" w:color="auto" w:fill="auto"/>
        <w:tabs>
          <w:tab w:val="left" w:pos="1202"/>
        </w:tabs>
        <w:spacing w:before="0"/>
        <w:ind w:right="20"/>
        <w:jc w:val="center"/>
        <w:rPr>
          <w:sz w:val="24"/>
          <w:szCs w:val="24"/>
        </w:rPr>
      </w:pPr>
      <w:r w:rsidRPr="001D5663">
        <w:rPr>
          <w:sz w:val="24"/>
          <w:szCs w:val="24"/>
        </w:rPr>
        <w:lastRenderedPageBreak/>
        <w:t>4</w:t>
      </w:r>
    </w:p>
    <w:p w:rsidR="001D5663" w:rsidRPr="00054019" w:rsidRDefault="001D5663" w:rsidP="001D5663">
      <w:pPr>
        <w:pStyle w:val="2"/>
        <w:shd w:val="clear" w:color="auto" w:fill="auto"/>
        <w:tabs>
          <w:tab w:val="left" w:pos="1202"/>
        </w:tabs>
        <w:spacing w:before="0"/>
        <w:ind w:right="20"/>
      </w:pPr>
    </w:p>
    <w:p w:rsidR="00650D43" w:rsidRPr="00054019" w:rsidRDefault="00C854B3" w:rsidP="005C099C">
      <w:pPr>
        <w:pStyle w:val="2"/>
        <w:numPr>
          <w:ilvl w:val="1"/>
          <w:numId w:val="1"/>
        </w:numPr>
        <w:shd w:val="clear" w:color="auto" w:fill="auto"/>
        <w:tabs>
          <w:tab w:val="left" w:pos="1202"/>
        </w:tabs>
        <w:spacing w:before="0" w:line="360" w:lineRule="exact"/>
        <w:ind w:left="20" w:firstLine="720"/>
      </w:pPr>
      <w:r w:rsidRPr="00054019">
        <w:t xml:space="preserve"> </w:t>
      </w:r>
      <w:r w:rsidR="00650D43" w:rsidRPr="00054019">
        <w:t>Право Казенного учреждения осуществлять деятельность, на кото</w:t>
      </w:r>
      <w:r w:rsidR="00650D43" w:rsidRPr="00054019">
        <w:softHyphen/>
        <w:t>рую в соответствии с законодательством требуется специальное разрешение, возникает у Казенного учреждения с момента его получения или в указанный в нем срок и прекращается по истечении срока его действия, если иное не установлено законодательством.</w:t>
      </w:r>
    </w:p>
    <w:p w:rsidR="005C099C" w:rsidRPr="00054019" w:rsidRDefault="005C099C" w:rsidP="005C099C">
      <w:pPr>
        <w:pStyle w:val="2"/>
        <w:shd w:val="clear" w:color="auto" w:fill="auto"/>
        <w:tabs>
          <w:tab w:val="left" w:pos="1202"/>
        </w:tabs>
        <w:spacing w:before="0" w:line="360" w:lineRule="exact"/>
        <w:ind w:left="740"/>
      </w:pPr>
    </w:p>
    <w:p w:rsidR="005C099C" w:rsidRPr="00054019" w:rsidRDefault="005C099C" w:rsidP="005C099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18"/>
        </w:tabs>
        <w:spacing w:after="95" w:line="270" w:lineRule="exact"/>
        <w:ind w:left="20" w:firstLine="700"/>
        <w:jc w:val="left"/>
        <w:rPr>
          <w:sz w:val="28"/>
          <w:szCs w:val="28"/>
        </w:rPr>
      </w:pPr>
      <w:bookmarkStart w:id="9" w:name="bookmark2"/>
      <w:r w:rsidRPr="00054019">
        <w:rPr>
          <w:sz w:val="28"/>
          <w:szCs w:val="28"/>
        </w:rPr>
        <w:t>Имущество и финансы Казенного учреждения</w:t>
      </w:r>
      <w:bookmarkEnd w:id="9"/>
    </w:p>
    <w:p w:rsidR="005C099C" w:rsidRPr="00054019" w:rsidRDefault="005C099C" w:rsidP="005C099C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before="0" w:line="360" w:lineRule="exact"/>
        <w:ind w:left="20" w:right="20" w:firstLine="700"/>
      </w:pPr>
      <w:r w:rsidRPr="00054019">
        <w:t xml:space="preserve">Имущество Казенного учреждения закрепляется за ним на праве оперативного управления </w:t>
      </w:r>
      <w:r w:rsidR="00D26CF9" w:rsidRPr="00054019">
        <w:t xml:space="preserve">и на ином законном основании </w:t>
      </w:r>
      <w:r w:rsidRPr="00054019">
        <w:t>в соответствии с Гражданским кодексом Российской Федерации.</w:t>
      </w:r>
    </w:p>
    <w:p w:rsidR="00D26CF9" w:rsidRPr="00054019" w:rsidRDefault="00D26CF9" w:rsidP="005C099C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before="0" w:line="360" w:lineRule="exact"/>
        <w:ind w:left="20" w:right="20" w:firstLine="700"/>
      </w:pPr>
      <w:r w:rsidRPr="00054019">
        <w:t xml:space="preserve">Земельные участки закрепляются за Казенным </w:t>
      </w:r>
      <w:r w:rsidR="00F2736D" w:rsidRPr="00054019">
        <w:t>у</w:t>
      </w:r>
      <w:r w:rsidRPr="00054019">
        <w:t>чреждением на праве постоянного (бессрочного) пользования.</w:t>
      </w:r>
    </w:p>
    <w:p w:rsidR="005C099C" w:rsidRPr="00054019" w:rsidRDefault="005C099C" w:rsidP="00D26CF9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before="0" w:line="360" w:lineRule="exact"/>
        <w:ind w:left="20" w:right="20" w:firstLine="700"/>
      </w:pPr>
      <w:r w:rsidRPr="00054019">
        <w:t>Собственником имущества, закрепляемого за Казенным учрежде</w:t>
      </w:r>
      <w:r w:rsidRPr="00054019">
        <w:softHyphen/>
        <w:t xml:space="preserve">нием, является муниципальное образование </w:t>
      </w:r>
      <w:proofErr w:type="spellStart"/>
      <w:r w:rsidRPr="00054019">
        <w:t>Боровичск</w:t>
      </w:r>
      <w:r w:rsidR="00E808B3" w:rsidRPr="00054019">
        <w:t>ого</w:t>
      </w:r>
      <w:proofErr w:type="spellEnd"/>
      <w:r w:rsidRPr="00054019">
        <w:t xml:space="preserve"> муниципальн</w:t>
      </w:r>
      <w:r w:rsidR="00E808B3" w:rsidRPr="00054019">
        <w:t>ого</w:t>
      </w:r>
      <w:r w:rsidRPr="00054019">
        <w:t xml:space="preserve"> район</w:t>
      </w:r>
      <w:r w:rsidR="00E808B3" w:rsidRPr="00054019">
        <w:t>а</w:t>
      </w:r>
      <w:r w:rsidRPr="00054019">
        <w:t>.</w:t>
      </w:r>
    </w:p>
    <w:p w:rsidR="005C099C" w:rsidRPr="00054019" w:rsidRDefault="005C099C" w:rsidP="00D26CF9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before="0" w:line="360" w:lineRule="exact"/>
        <w:ind w:left="20" w:right="20" w:firstLine="700"/>
      </w:pPr>
      <w:r w:rsidRPr="00054019">
        <w:t>Источниками формирования имущест</w:t>
      </w:r>
      <w:r w:rsidR="00D26CF9" w:rsidRPr="00054019">
        <w:t>ва и финансовых ресурсов Казенно</w:t>
      </w:r>
      <w:r w:rsidRPr="00054019">
        <w:t>го учреждения являются:</w:t>
      </w:r>
    </w:p>
    <w:p w:rsidR="005C099C" w:rsidRPr="00054019" w:rsidRDefault="005C099C" w:rsidP="005C099C">
      <w:pPr>
        <w:pStyle w:val="2"/>
        <w:numPr>
          <w:ilvl w:val="0"/>
          <w:numId w:val="9"/>
        </w:numPr>
        <w:shd w:val="clear" w:color="auto" w:fill="auto"/>
        <w:spacing w:before="0" w:line="360" w:lineRule="exact"/>
        <w:ind w:left="0" w:firstLine="709"/>
      </w:pPr>
      <w:r w:rsidRPr="00054019">
        <w:t>имущество, закрепленное за ним на праве опера</w:t>
      </w:r>
      <w:r w:rsidRPr="00054019">
        <w:rPr>
          <w:rStyle w:val="11"/>
          <w:color w:val="auto"/>
          <w:u w:val="none"/>
        </w:rPr>
        <w:t>тивного управл</w:t>
      </w:r>
      <w:r w:rsidRPr="00054019">
        <w:rPr>
          <w:rStyle w:val="11"/>
          <w:color w:val="auto"/>
          <w:u w:val="none"/>
        </w:rPr>
        <w:t>е</w:t>
      </w:r>
      <w:r w:rsidRPr="00054019">
        <w:rPr>
          <w:rStyle w:val="11"/>
          <w:color w:val="auto"/>
          <w:u w:val="none"/>
        </w:rPr>
        <w:t>н</w:t>
      </w:r>
      <w:r w:rsidRPr="00054019">
        <w:t>ия</w:t>
      </w:r>
      <w:r w:rsidR="003A3BE3" w:rsidRPr="00054019">
        <w:t xml:space="preserve">, </w:t>
      </w:r>
      <w:r w:rsidR="003B0C8A" w:rsidRPr="00054019">
        <w:t>на праве постоянного (бессрочного) пользования</w:t>
      </w:r>
      <w:r w:rsidR="00F2736D" w:rsidRPr="00054019">
        <w:t xml:space="preserve"> и ином законном осн</w:t>
      </w:r>
      <w:r w:rsidR="00F2736D" w:rsidRPr="00054019">
        <w:t>о</w:t>
      </w:r>
      <w:r w:rsidR="00F2736D" w:rsidRPr="00054019">
        <w:t>вании</w:t>
      </w:r>
      <w:r w:rsidRPr="00054019">
        <w:t>;</w:t>
      </w:r>
    </w:p>
    <w:p w:rsidR="005C099C" w:rsidRPr="00054019" w:rsidRDefault="005C099C" w:rsidP="005C099C">
      <w:pPr>
        <w:pStyle w:val="2"/>
        <w:numPr>
          <w:ilvl w:val="0"/>
          <w:numId w:val="9"/>
        </w:numPr>
        <w:shd w:val="clear" w:color="auto" w:fill="auto"/>
        <w:spacing w:before="0" w:line="360" w:lineRule="exact"/>
        <w:ind w:left="0" w:right="20" w:firstLine="709"/>
      </w:pPr>
      <w:r w:rsidRPr="00054019">
        <w:t>имущество, приобретенное Казенным учреждением за счет средств, выделенных ему учредителем на приобретение такого имущества;</w:t>
      </w:r>
    </w:p>
    <w:p w:rsidR="005C099C" w:rsidRPr="00054019" w:rsidRDefault="005C099C" w:rsidP="005C099C">
      <w:pPr>
        <w:pStyle w:val="2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360" w:lineRule="exact"/>
        <w:ind w:left="0" w:firstLine="709"/>
      </w:pPr>
      <w:r w:rsidRPr="00054019">
        <w:t>средства бюджетов;</w:t>
      </w:r>
    </w:p>
    <w:p w:rsidR="005C099C" w:rsidRPr="00054019" w:rsidRDefault="005C099C" w:rsidP="005C099C">
      <w:pPr>
        <w:pStyle w:val="2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360" w:lineRule="exact"/>
        <w:ind w:left="0" w:firstLine="709"/>
      </w:pPr>
      <w:r w:rsidRPr="00054019">
        <w:t>иные источники, не запрещенные действующим законодательством.</w:t>
      </w:r>
    </w:p>
    <w:p w:rsidR="005C099C" w:rsidRPr="00054019" w:rsidRDefault="005C099C" w:rsidP="00D26CF9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before="0" w:line="360" w:lineRule="exact"/>
        <w:ind w:left="20" w:right="20" w:firstLine="700"/>
      </w:pPr>
      <w:r w:rsidRPr="00054019">
        <w:t>Казенное учреждение не имеет права предоставлять и получать кредиты (займы), приобретать ценные бумаги. Субсидии и бюджетные кре</w:t>
      </w:r>
      <w:r w:rsidRPr="00054019">
        <w:softHyphen/>
        <w:t xml:space="preserve">диты </w:t>
      </w:r>
      <w:r w:rsidR="00C75008" w:rsidRPr="00054019">
        <w:t>Казенному у</w:t>
      </w:r>
      <w:r w:rsidRPr="00054019">
        <w:t>чреждению не предоставляются.</w:t>
      </w:r>
    </w:p>
    <w:p w:rsidR="005C099C" w:rsidRPr="00054019" w:rsidRDefault="005C099C" w:rsidP="00D26CF9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before="0" w:line="360" w:lineRule="exact"/>
        <w:ind w:left="20" w:right="20" w:firstLine="700"/>
      </w:pPr>
      <w:r w:rsidRPr="00054019">
        <w:t>Имущество и средства Казенного учреждения отражаются на его балансе и используются для достижения целей, определенных его Уставом. Казенное учреждение не вправе отчуждать либо иным способом распоря</w:t>
      </w:r>
      <w:r w:rsidRPr="00054019">
        <w:softHyphen/>
        <w:t>жаться имуществом без согласия собственника имущества.</w:t>
      </w:r>
    </w:p>
    <w:p w:rsidR="005C099C" w:rsidRDefault="005C099C" w:rsidP="00D26CF9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before="0" w:line="360" w:lineRule="exact"/>
        <w:ind w:left="20" w:right="20" w:firstLine="700"/>
      </w:pPr>
      <w:r w:rsidRPr="00054019">
        <w:t>Казенное учреждение использует закрепленное за ним имущество и имущество, приобретенное на средства, выделенные ему учредителем, ис</w:t>
      </w:r>
      <w:r w:rsidRPr="00054019">
        <w:softHyphen/>
        <w:t>ключительно для целей и видов деятельности, закрепленных в настоящем Уставе.</w:t>
      </w:r>
    </w:p>
    <w:p w:rsidR="005C099C" w:rsidRDefault="005C099C" w:rsidP="00D26CF9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before="0" w:line="360" w:lineRule="exact"/>
        <w:ind w:left="20" w:right="20" w:firstLine="700"/>
      </w:pPr>
      <w:r w:rsidRPr="00054019">
        <w:t>Казенное учреждение ведет налоговый учет, бюджетный учет и статистическую отчетность результатов хозяйственной и иной деятельности в порядке, установленном законодательством.</w:t>
      </w:r>
    </w:p>
    <w:p w:rsidR="001D5663" w:rsidRDefault="001D5663" w:rsidP="001D5663">
      <w:pPr>
        <w:pStyle w:val="2"/>
        <w:shd w:val="clear" w:color="auto" w:fill="auto"/>
        <w:tabs>
          <w:tab w:val="left" w:pos="1290"/>
        </w:tabs>
        <w:spacing w:before="0" w:line="360" w:lineRule="exact"/>
        <w:ind w:left="20" w:right="20"/>
      </w:pPr>
    </w:p>
    <w:p w:rsidR="001D5663" w:rsidRDefault="001D5663" w:rsidP="001D5663">
      <w:pPr>
        <w:pStyle w:val="2"/>
        <w:shd w:val="clear" w:color="auto" w:fill="auto"/>
        <w:tabs>
          <w:tab w:val="left" w:pos="1290"/>
        </w:tabs>
        <w:spacing w:before="0" w:line="360" w:lineRule="exact"/>
        <w:ind w:left="20" w:right="20"/>
      </w:pPr>
    </w:p>
    <w:p w:rsidR="001D5663" w:rsidRPr="001D5663" w:rsidRDefault="001D5663" w:rsidP="001D5663">
      <w:pPr>
        <w:pStyle w:val="2"/>
        <w:shd w:val="clear" w:color="auto" w:fill="auto"/>
        <w:tabs>
          <w:tab w:val="left" w:pos="1290"/>
        </w:tabs>
        <w:spacing w:before="0" w:line="360" w:lineRule="exact"/>
        <w:ind w:left="20" w:right="20"/>
        <w:jc w:val="center"/>
        <w:rPr>
          <w:sz w:val="24"/>
          <w:szCs w:val="24"/>
        </w:rPr>
      </w:pPr>
      <w:r w:rsidRPr="001D5663">
        <w:rPr>
          <w:sz w:val="24"/>
          <w:szCs w:val="24"/>
        </w:rPr>
        <w:lastRenderedPageBreak/>
        <w:t>5</w:t>
      </w:r>
    </w:p>
    <w:p w:rsidR="001D5663" w:rsidRPr="00054019" w:rsidRDefault="001D5663" w:rsidP="001D5663">
      <w:pPr>
        <w:pStyle w:val="2"/>
        <w:shd w:val="clear" w:color="auto" w:fill="auto"/>
        <w:tabs>
          <w:tab w:val="left" w:pos="1290"/>
        </w:tabs>
        <w:spacing w:before="0" w:line="360" w:lineRule="exact"/>
        <w:ind w:left="20" w:right="20"/>
      </w:pPr>
    </w:p>
    <w:p w:rsidR="005C099C" w:rsidRPr="00054019" w:rsidRDefault="005C099C" w:rsidP="00D26CF9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before="0" w:line="360" w:lineRule="exact"/>
        <w:ind w:left="20" w:right="20" w:firstLine="700"/>
      </w:pPr>
      <w:r w:rsidRPr="00054019">
        <w:t xml:space="preserve">Казенное учреждение может осуществлять приносящую доходы деятельность в соответствии с настоящим Уставом. Доходы, полученные от указанной деятельности, поступают в бюджет </w:t>
      </w:r>
      <w:proofErr w:type="spellStart"/>
      <w:r w:rsidRPr="00054019">
        <w:t>Боровичск</w:t>
      </w:r>
      <w:r w:rsidR="009D41F0" w:rsidRPr="00054019">
        <w:t>ого</w:t>
      </w:r>
      <w:proofErr w:type="spellEnd"/>
      <w:r w:rsidRPr="00054019">
        <w:t xml:space="preserve"> муниципальн</w:t>
      </w:r>
      <w:r w:rsidR="009D41F0" w:rsidRPr="00054019">
        <w:t>о</w:t>
      </w:r>
      <w:r w:rsidR="009D41F0" w:rsidRPr="00054019">
        <w:t>го</w:t>
      </w:r>
      <w:r w:rsidRPr="00054019">
        <w:t xml:space="preserve"> район</w:t>
      </w:r>
      <w:r w:rsidR="009D41F0" w:rsidRPr="00054019">
        <w:t>а</w:t>
      </w:r>
      <w:r w:rsidRPr="00054019">
        <w:t>.</w:t>
      </w:r>
    </w:p>
    <w:p w:rsidR="005C099C" w:rsidRPr="00054019" w:rsidRDefault="00D26CF9" w:rsidP="00D26CF9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before="0" w:line="360" w:lineRule="exact"/>
        <w:ind w:left="20" w:right="20" w:firstLine="700"/>
      </w:pPr>
      <w:r w:rsidRPr="00054019">
        <w:t xml:space="preserve"> </w:t>
      </w:r>
      <w:r w:rsidR="005C099C" w:rsidRPr="00054019">
        <w:t>Казенному учреждению запрещено совершение сделок, возмож</w:t>
      </w:r>
      <w:r w:rsidR="005C099C" w:rsidRPr="00054019">
        <w:softHyphen/>
        <w:t>ным последствием которых является отчуждение или обременение имуще</w:t>
      </w:r>
      <w:r w:rsidR="005C099C" w:rsidRPr="00054019">
        <w:softHyphen/>
        <w:t>ства, закрепленного за муниципальным учреждением, или имущества, при</w:t>
      </w:r>
      <w:r w:rsidR="005C099C" w:rsidRPr="00054019">
        <w:softHyphen/>
        <w:t xml:space="preserve">обретенного за счет средств, выделенных этому учреждению из бюджета </w:t>
      </w:r>
      <w:proofErr w:type="spellStart"/>
      <w:r w:rsidR="005C099C" w:rsidRPr="00054019">
        <w:t>Б</w:t>
      </w:r>
      <w:r w:rsidR="005C099C" w:rsidRPr="00054019">
        <w:t>о</w:t>
      </w:r>
      <w:r w:rsidR="005C099C" w:rsidRPr="00054019">
        <w:t>ровичск</w:t>
      </w:r>
      <w:r w:rsidR="009D41F0" w:rsidRPr="00054019">
        <w:t>ого</w:t>
      </w:r>
      <w:proofErr w:type="spellEnd"/>
      <w:r w:rsidR="005C099C" w:rsidRPr="00054019">
        <w:t xml:space="preserve"> муниципальн</w:t>
      </w:r>
      <w:r w:rsidR="009D41F0" w:rsidRPr="00054019">
        <w:t>ого</w:t>
      </w:r>
      <w:r w:rsidR="005C099C" w:rsidRPr="00054019">
        <w:t xml:space="preserve"> район</w:t>
      </w:r>
      <w:r w:rsidR="009D41F0" w:rsidRPr="00054019">
        <w:t>а</w:t>
      </w:r>
      <w:r w:rsidR="005C099C" w:rsidRPr="00054019">
        <w:t>.</w:t>
      </w:r>
    </w:p>
    <w:p w:rsidR="005C099C" w:rsidRPr="00054019" w:rsidRDefault="00D26CF9" w:rsidP="00D26CF9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before="0" w:line="360" w:lineRule="exact"/>
        <w:ind w:left="20" w:right="20" w:firstLine="700"/>
      </w:pPr>
      <w:r w:rsidRPr="00054019">
        <w:t xml:space="preserve"> </w:t>
      </w:r>
      <w:r w:rsidR="005C099C" w:rsidRPr="00054019">
        <w:t xml:space="preserve">Заключение и оплата Казенным учреждением муниципальных контрактов, иных договоров, подлежащих исполнению за счет бюджетных средств, производятся от имени муниципального образования </w:t>
      </w:r>
      <w:proofErr w:type="spellStart"/>
      <w:r w:rsidR="005C099C" w:rsidRPr="00054019">
        <w:t>Боровичск</w:t>
      </w:r>
      <w:r w:rsidR="00F061F2" w:rsidRPr="00054019">
        <w:t>ого</w:t>
      </w:r>
      <w:proofErr w:type="spellEnd"/>
      <w:r w:rsidR="005C099C" w:rsidRPr="00054019">
        <w:t xml:space="preserve"> муниципальн</w:t>
      </w:r>
      <w:r w:rsidR="00F061F2" w:rsidRPr="00054019">
        <w:t>ого</w:t>
      </w:r>
      <w:r w:rsidR="005C099C" w:rsidRPr="00054019">
        <w:t xml:space="preserve"> район</w:t>
      </w:r>
      <w:r w:rsidR="00F061F2" w:rsidRPr="00054019">
        <w:t>а</w:t>
      </w:r>
      <w:r w:rsidR="005C099C" w:rsidRPr="00054019">
        <w:t xml:space="preserve"> в пределах доведенных Казенному учреждению л</w:t>
      </w:r>
      <w:r w:rsidR="005C099C" w:rsidRPr="00054019">
        <w:t>и</w:t>
      </w:r>
      <w:r w:rsidR="005C099C" w:rsidRPr="00054019">
        <w:t>ми</w:t>
      </w:r>
      <w:r w:rsidR="005C099C" w:rsidRPr="00054019">
        <w:softHyphen/>
        <w:t>тов бюджетных обязательств</w:t>
      </w:r>
      <w:r w:rsidR="003B0C8A" w:rsidRPr="00054019">
        <w:t>, если иное не установлено Бюджетным к</w:t>
      </w:r>
      <w:r w:rsidR="003B0C8A" w:rsidRPr="00054019">
        <w:t>о</w:t>
      </w:r>
      <w:r w:rsidR="003B0C8A" w:rsidRPr="00054019">
        <w:t>дексом и с учетом принятых и неисполненных обязательств</w:t>
      </w:r>
      <w:r w:rsidR="005C099C" w:rsidRPr="00054019">
        <w:t>.</w:t>
      </w:r>
    </w:p>
    <w:p w:rsidR="00D26CF9" w:rsidRPr="00054019" w:rsidRDefault="00D26CF9" w:rsidP="00D26CF9">
      <w:pPr>
        <w:pStyle w:val="2"/>
        <w:shd w:val="clear" w:color="auto" w:fill="auto"/>
        <w:tabs>
          <w:tab w:val="left" w:pos="1290"/>
        </w:tabs>
        <w:spacing w:before="0" w:line="360" w:lineRule="exact"/>
        <w:ind w:left="720" w:right="20"/>
      </w:pPr>
    </w:p>
    <w:p w:rsidR="005C099C" w:rsidRPr="00054019" w:rsidRDefault="005C099C" w:rsidP="005C099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52"/>
        </w:tabs>
        <w:spacing w:after="99" w:line="270" w:lineRule="exact"/>
        <w:ind w:left="20" w:firstLine="720"/>
        <w:rPr>
          <w:sz w:val="28"/>
          <w:szCs w:val="28"/>
        </w:rPr>
      </w:pPr>
      <w:bookmarkStart w:id="10" w:name="bookmark3"/>
      <w:r w:rsidRPr="00054019">
        <w:rPr>
          <w:sz w:val="28"/>
          <w:szCs w:val="28"/>
        </w:rPr>
        <w:t xml:space="preserve">Организация деятельности </w:t>
      </w:r>
      <w:r w:rsidR="00050440" w:rsidRPr="00054019">
        <w:rPr>
          <w:sz w:val="28"/>
          <w:szCs w:val="28"/>
        </w:rPr>
        <w:t xml:space="preserve">и Управление </w:t>
      </w:r>
      <w:r w:rsidRPr="00054019">
        <w:rPr>
          <w:sz w:val="28"/>
          <w:szCs w:val="28"/>
        </w:rPr>
        <w:t>Казенного учрежд</w:t>
      </w:r>
      <w:r w:rsidRPr="00054019">
        <w:rPr>
          <w:sz w:val="28"/>
          <w:szCs w:val="28"/>
        </w:rPr>
        <w:t>е</w:t>
      </w:r>
      <w:r w:rsidRPr="00054019">
        <w:rPr>
          <w:sz w:val="28"/>
          <w:szCs w:val="28"/>
        </w:rPr>
        <w:t>ния</w:t>
      </w:r>
      <w:bookmarkEnd w:id="10"/>
    </w:p>
    <w:p w:rsidR="005C099C" w:rsidRPr="00054019" w:rsidRDefault="005C099C" w:rsidP="005C099C">
      <w:pPr>
        <w:pStyle w:val="2"/>
        <w:numPr>
          <w:ilvl w:val="1"/>
          <w:numId w:val="1"/>
        </w:numPr>
        <w:shd w:val="clear" w:color="auto" w:fill="auto"/>
        <w:tabs>
          <w:tab w:val="left" w:pos="1398"/>
        </w:tabs>
        <w:spacing w:before="0"/>
        <w:ind w:left="20" w:right="20" w:firstLine="720"/>
      </w:pPr>
      <w:r w:rsidRPr="00054019">
        <w:t>Казенное учреждение осуществляет определенную настоящим Уставом деятельность в соответствии с действующим законодательств</w:t>
      </w:r>
      <w:r w:rsidR="00BE388F" w:rsidRPr="00054019">
        <w:t>ом и в пределах, установленных У</w:t>
      </w:r>
      <w:r w:rsidRPr="00054019">
        <w:t>чредителем и настоящим Уставом.</w:t>
      </w:r>
    </w:p>
    <w:p w:rsidR="005C099C" w:rsidRPr="00054019" w:rsidRDefault="005C099C" w:rsidP="005C099C">
      <w:pPr>
        <w:pStyle w:val="2"/>
        <w:numPr>
          <w:ilvl w:val="1"/>
          <w:numId w:val="1"/>
        </w:numPr>
        <w:shd w:val="clear" w:color="auto" w:fill="auto"/>
        <w:tabs>
          <w:tab w:val="left" w:pos="1152"/>
        </w:tabs>
        <w:spacing w:before="0"/>
        <w:ind w:left="20" w:right="20" w:firstLine="720"/>
      </w:pPr>
      <w:r w:rsidRPr="00054019">
        <w:t>Казенное учреждение строит свои отношения с другими орган</w:t>
      </w:r>
      <w:r w:rsidRPr="00054019">
        <w:t>и</w:t>
      </w:r>
      <w:r w:rsidRPr="00054019">
        <w:t>за</w:t>
      </w:r>
      <w:r w:rsidRPr="00054019">
        <w:softHyphen/>
        <w:t>циями и гражданами во всех сферах деятельности на основе договоров.</w:t>
      </w:r>
    </w:p>
    <w:p w:rsidR="005C099C" w:rsidRPr="00054019" w:rsidRDefault="005C099C" w:rsidP="005C099C">
      <w:pPr>
        <w:pStyle w:val="2"/>
        <w:numPr>
          <w:ilvl w:val="1"/>
          <w:numId w:val="1"/>
        </w:numPr>
        <w:shd w:val="clear" w:color="auto" w:fill="auto"/>
        <w:tabs>
          <w:tab w:val="left" w:pos="1152"/>
        </w:tabs>
        <w:spacing w:before="0"/>
        <w:ind w:left="20" w:right="20" w:firstLine="720"/>
      </w:pPr>
      <w:r w:rsidRPr="00054019">
        <w:t>Казенное учреждение имеет право в установленном порядке пла</w:t>
      </w:r>
      <w:r w:rsidRPr="00054019">
        <w:softHyphen/>
        <w:t>нировать свою деятельность и определять перспективы развития по согласо</w:t>
      </w:r>
      <w:r w:rsidRPr="00054019">
        <w:softHyphen/>
        <w:t xml:space="preserve">ванию с </w:t>
      </w:r>
      <w:r w:rsidR="00BE388F" w:rsidRPr="00054019">
        <w:t>У</w:t>
      </w:r>
      <w:r w:rsidRPr="00054019">
        <w:t>чредителем.</w:t>
      </w:r>
    </w:p>
    <w:p w:rsidR="005F781B" w:rsidRPr="00054019" w:rsidRDefault="00BE388F" w:rsidP="005F781B">
      <w:pPr>
        <w:pStyle w:val="2"/>
        <w:numPr>
          <w:ilvl w:val="1"/>
          <w:numId w:val="1"/>
        </w:numPr>
        <w:shd w:val="clear" w:color="auto" w:fill="auto"/>
        <w:tabs>
          <w:tab w:val="left" w:pos="1174"/>
        </w:tabs>
        <w:spacing w:before="0" w:line="360" w:lineRule="exact"/>
        <w:ind w:left="20" w:right="20" w:firstLine="720"/>
      </w:pPr>
      <w:r w:rsidRPr="00054019">
        <w:t xml:space="preserve"> </w:t>
      </w:r>
      <w:proofErr w:type="gramStart"/>
      <w:r w:rsidR="005F781B" w:rsidRPr="00054019">
        <w:t>Контроль за</w:t>
      </w:r>
      <w:proofErr w:type="gramEnd"/>
      <w:r w:rsidR="005F781B" w:rsidRPr="00054019">
        <w:t xml:space="preserve"> эффективным использован</w:t>
      </w:r>
      <w:r w:rsidR="009D41F0" w:rsidRPr="00054019">
        <w:t>ием по назначению и обес</w:t>
      </w:r>
      <w:r w:rsidR="009D41F0" w:rsidRPr="00054019">
        <w:softHyphen/>
        <w:t>печению</w:t>
      </w:r>
      <w:r w:rsidR="005F781B" w:rsidRPr="00054019">
        <w:t xml:space="preserve"> сохранности имущества, закрепленного за Казенным учреждением, осуществляет Комитет по управлению муниципальным имуществом</w:t>
      </w:r>
      <w:r w:rsidR="009D41F0" w:rsidRPr="00054019">
        <w:t xml:space="preserve"> Адм</w:t>
      </w:r>
      <w:r w:rsidR="009D41F0" w:rsidRPr="00054019">
        <w:t>и</w:t>
      </w:r>
      <w:r w:rsidR="009D41F0" w:rsidRPr="00054019">
        <w:t xml:space="preserve">нистрации </w:t>
      </w:r>
      <w:proofErr w:type="spellStart"/>
      <w:r w:rsidR="009D41F0" w:rsidRPr="00054019">
        <w:t>Боровичского</w:t>
      </w:r>
      <w:proofErr w:type="spellEnd"/>
      <w:r w:rsidR="009D41F0" w:rsidRPr="00054019">
        <w:t xml:space="preserve"> муниципального района</w:t>
      </w:r>
      <w:r w:rsidR="005F781B" w:rsidRPr="00054019">
        <w:t>.</w:t>
      </w:r>
    </w:p>
    <w:p w:rsidR="005F781B" w:rsidRPr="00054019" w:rsidRDefault="00050440" w:rsidP="00050440">
      <w:pPr>
        <w:pStyle w:val="2"/>
        <w:numPr>
          <w:ilvl w:val="1"/>
          <w:numId w:val="1"/>
        </w:numPr>
        <w:shd w:val="clear" w:color="auto" w:fill="auto"/>
        <w:tabs>
          <w:tab w:val="left" w:pos="1174"/>
        </w:tabs>
        <w:spacing w:before="0" w:line="240" w:lineRule="auto"/>
        <w:ind w:left="23" w:right="23" w:firstLine="720"/>
      </w:pPr>
      <w:r w:rsidRPr="00054019">
        <w:t xml:space="preserve"> </w:t>
      </w:r>
      <w:r w:rsidR="005F781B" w:rsidRPr="00054019">
        <w:t>Контроль и регулирование соответствия деятельности Казенного учреждения целям, предусмотренным настоящим Уставом, исполнения бюд</w:t>
      </w:r>
      <w:r w:rsidR="005F781B" w:rsidRPr="00054019">
        <w:softHyphen/>
        <w:t>жетной сметы на содержание учреждений, фин</w:t>
      </w:r>
      <w:r w:rsidR="00652259" w:rsidRPr="00054019">
        <w:t>ансовый контроль осуществ</w:t>
      </w:r>
      <w:r w:rsidR="00652259" w:rsidRPr="00054019">
        <w:softHyphen/>
        <w:t>ляет А</w:t>
      </w:r>
      <w:r w:rsidR="005F781B" w:rsidRPr="00054019">
        <w:t xml:space="preserve">дминистрация </w:t>
      </w:r>
      <w:proofErr w:type="spellStart"/>
      <w:r w:rsidR="005F781B" w:rsidRPr="00054019">
        <w:t>Боровичского</w:t>
      </w:r>
      <w:proofErr w:type="spellEnd"/>
      <w:r w:rsidR="005F781B" w:rsidRPr="00054019">
        <w:t xml:space="preserve"> муниципального района.</w:t>
      </w:r>
    </w:p>
    <w:p w:rsidR="0069057C" w:rsidRDefault="00050440" w:rsidP="00050440">
      <w:pPr>
        <w:pStyle w:val="2"/>
        <w:numPr>
          <w:ilvl w:val="1"/>
          <w:numId w:val="1"/>
        </w:numPr>
        <w:shd w:val="clear" w:color="auto" w:fill="auto"/>
        <w:tabs>
          <w:tab w:val="left" w:pos="1174"/>
        </w:tabs>
        <w:spacing w:before="0" w:line="240" w:lineRule="auto"/>
        <w:ind w:left="23" w:right="23" w:firstLine="720"/>
      </w:pPr>
      <w:r w:rsidRPr="00054019">
        <w:t xml:space="preserve"> </w:t>
      </w:r>
      <w:r w:rsidR="0069057C" w:rsidRPr="00054019">
        <w:t xml:space="preserve">Высшим органом управления Казенного Учреждения является Учредитель – </w:t>
      </w:r>
      <w:proofErr w:type="spellStart"/>
      <w:r w:rsidR="0069057C" w:rsidRPr="00054019">
        <w:t>Боровичский</w:t>
      </w:r>
      <w:proofErr w:type="spellEnd"/>
      <w:r w:rsidR="0069057C" w:rsidRPr="00054019">
        <w:t xml:space="preserve"> муниципальный район в лице Администрации </w:t>
      </w:r>
      <w:proofErr w:type="spellStart"/>
      <w:r w:rsidR="0069057C" w:rsidRPr="00054019">
        <w:t>Боровичского</w:t>
      </w:r>
      <w:proofErr w:type="spellEnd"/>
      <w:r w:rsidR="0069057C" w:rsidRPr="00054019">
        <w:t xml:space="preserve"> муниципального района.</w:t>
      </w:r>
    </w:p>
    <w:p w:rsidR="005F781B" w:rsidRPr="00054019" w:rsidRDefault="0069057C" w:rsidP="005F781B">
      <w:pPr>
        <w:pStyle w:val="2"/>
        <w:numPr>
          <w:ilvl w:val="1"/>
          <w:numId w:val="1"/>
        </w:numPr>
        <w:shd w:val="clear" w:color="auto" w:fill="auto"/>
        <w:tabs>
          <w:tab w:val="left" w:pos="1174"/>
        </w:tabs>
        <w:spacing w:before="0"/>
        <w:ind w:left="20" w:right="20" w:firstLine="720"/>
      </w:pPr>
      <w:r w:rsidRPr="00054019">
        <w:t xml:space="preserve"> </w:t>
      </w:r>
      <w:r w:rsidR="005F781B" w:rsidRPr="00054019">
        <w:t xml:space="preserve">Управление Казенным учреждением осуществляется </w:t>
      </w:r>
      <w:r w:rsidR="00421C99" w:rsidRPr="00054019">
        <w:t>исполнител</w:t>
      </w:r>
      <w:r w:rsidR="00421C99" w:rsidRPr="00054019">
        <w:t>ь</w:t>
      </w:r>
      <w:r w:rsidR="00421C99" w:rsidRPr="00054019">
        <w:t>ным органом - Р</w:t>
      </w:r>
      <w:r w:rsidR="005F781B" w:rsidRPr="00054019">
        <w:t>уководите</w:t>
      </w:r>
      <w:r w:rsidR="005F781B" w:rsidRPr="00054019">
        <w:softHyphen/>
        <w:t>лем</w:t>
      </w:r>
      <w:r w:rsidR="00421C99" w:rsidRPr="00054019">
        <w:t>,</w:t>
      </w:r>
      <w:r w:rsidR="005F781B" w:rsidRPr="00054019">
        <w:t xml:space="preserve"> в соответствии с законодательством Росси</w:t>
      </w:r>
      <w:r w:rsidR="005F781B" w:rsidRPr="00054019">
        <w:t>й</w:t>
      </w:r>
      <w:r w:rsidR="005F781B" w:rsidRPr="00054019">
        <w:t>ской Федерации и настоящим Уставом.</w:t>
      </w:r>
    </w:p>
    <w:p w:rsidR="001D5663" w:rsidRDefault="001D5663" w:rsidP="005F781B">
      <w:pPr>
        <w:pStyle w:val="2"/>
        <w:shd w:val="clear" w:color="auto" w:fill="auto"/>
        <w:spacing w:before="0"/>
        <w:ind w:left="20" w:right="20" w:firstLine="720"/>
      </w:pPr>
    </w:p>
    <w:p w:rsidR="001D5663" w:rsidRPr="001D5663" w:rsidRDefault="001D5663" w:rsidP="001D5663">
      <w:pPr>
        <w:pStyle w:val="2"/>
        <w:shd w:val="clear" w:color="auto" w:fill="auto"/>
        <w:spacing w:before="0"/>
        <w:ind w:right="20"/>
        <w:jc w:val="center"/>
        <w:rPr>
          <w:sz w:val="24"/>
          <w:szCs w:val="24"/>
        </w:rPr>
      </w:pPr>
      <w:r w:rsidRPr="001D5663">
        <w:rPr>
          <w:sz w:val="24"/>
          <w:szCs w:val="24"/>
        </w:rPr>
        <w:lastRenderedPageBreak/>
        <w:t>6</w:t>
      </w:r>
    </w:p>
    <w:p w:rsidR="001D5663" w:rsidRDefault="001D5663" w:rsidP="001D5663">
      <w:pPr>
        <w:pStyle w:val="2"/>
        <w:shd w:val="clear" w:color="auto" w:fill="auto"/>
        <w:spacing w:before="0"/>
        <w:ind w:right="20"/>
      </w:pPr>
    </w:p>
    <w:p w:rsidR="005F781B" w:rsidRPr="00054019" w:rsidRDefault="005F781B" w:rsidP="005F781B">
      <w:pPr>
        <w:pStyle w:val="2"/>
        <w:shd w:val="clear" w:color="auto" w:fill="auto"/>
        <w:spacing w:before="0"/>
        <w:ind w:left="20" w:right="20" w:firstLine="720"/>
      </w:pPr>
      <w:r w:rsidRPr="00054019">
        <w:t>По всем вопросам деятельности руководитель Ка</w:t>
      </w:r>
      <w:r w:rsidR="00BE388F" w:rsidRPr="00054019">
        <w:t>зенного учреждения подчиняется У</w:t>
      </w:r>
      <w:r w:rsidRPr="00054019">
        <w:t>чредителю.</w:t>
      </w:r>
    </w:p>
    <w:p w:rsidR="005F781B" w:rsidRPr="00054019" w:rsidRDefault="0069057C" w:rsidP="005F781B">
      <w:pPr>
        <w:pStyle w:val="2"/>
        <w:numPr>
          <w:ilvl w:val="1"/>
          <w:numId w:val="1"/>
        </w:numPr>
        <w:shd w:val="clear" w:color="auto" w:fill="auto"/>
        <w:tabs>
          <w:tab w:val="left" w:pos="1174"/>
        </w:tabs>
        <w:spacing w:before="0"/>
        <w:ind w:left="20" w:right="20" w:firstLine="720"/>
      </w:pPr>
      <w:r w:rsidRPr="00054019">
        <w:t xml:space="preserve"> </w:t>
      </w:r>
      <w:r w:rsidR="005F781B" w:rsidRPr="00054019">
        <w:t>Учредитель в отношении Казенного учреждения:</w:t>
      </w:r>
    </w:p>
    <w:p w:rsidR="005F781B" w:rsidRPr="00054019" w:rsidRDefault="00BE388F" w:rsidP="005F781B">
      <w:pPr>
        <w:pStyle w:val="2"/>
        <w:numPr>
          <w:ilvl w:val="0"/>
          <w:numId w:val="14"/>
        </w:numPr>
        <w:shd w:val="clear" w:color="auto" w:fill="auto"/>
        <w:tabs>
          <w:tab w:val="left" w:pos="1174"/>
        </w:tabs>
        <w:spacing w:before="0"/>
        <w:ind w:left="0" w:right="20" w:firstLine="709"/>
      </w:pPr>
      <w:r w:rsidRPr="00054019">
        <w:t>о</w:t>
      </w:r>
      <w:r w:rsidR="005F781B" w:rsidRPr="00054019">
        <w:t>пределяет</w:t>
      </w:r>
      <w:r w:rsidRPr="00054019">
        <w:t xml:space="preserve"> </w:t>
      </w:r>
      <w:r w:rsidR="005F781B" w:rsidRPr="00054019">
        <w:t>цели, предмет и виды деятельности;</w:t>
      </w:r>
    </w:p>
    <w:p w:rsidR="005F781B" w:rsidRPr="00054019" w:rsidRDefault="005F781B" w:rsidP="005F781B">
      <w:pPr>
        <w:pStyle w:val="2"/>
        <w:numPr>
          <w:ilvl w:val="0"/>
          <w:numId w:val="14"/>
        </w:numPr>
        <w:shd w:val="clear" w:color="auto" w:fill="auto"/>
        <w:tabs>
          <w:tab w:val="left" w:pos="1139"/>
        </w:tabs>
        <w:spacing w:before="0"/>
        <w:ind w:left="0" w:firstLine="709"/>
      </w:pPr>
      <w:r w:rsidRPr="00054019">
        <w:t>назначает руководителя</w:t>
      </w:r>
      <w:r w:rsidR="00B21991" w:rsidRPr="00054019">
        <w:t xml:space="preserve"> по результатам конкурса</w:t>
      </w:r>
      <w:r w:rsidRPr="00054019">
        <w:t>, в том числе:</w:t>
      </w:r>
    </w:p>
    <w:p w:rsidR="005C099C" w:rsidRPr="00054019" w:rsidRDefault="005F781B" w:rsidP="005F781B">
      <w:pPr>
        <w:pStyle w:val="2"/>
        <w:shd w:val="clear" w:color="auto" w:fill="auto"/>
        <w:tabs>
          <w:tab w:val="left" w:pos="1139"/>
        </w:tabs>
        <w:spacing w:before="0" w:line="240" w:lineRule="auto"/>
        <w:ind w:firstLine="709"/>
      </w:pPr>
      <w:r w:rsidRPr="00054019">
        <w:t>заключает и прекращает трудовой договор, вносит в него изменения и дополнения, отстраняет от работы;</w:t>
      </w:r>
    </w:p>
    <w:p w:rsidR="005F781B" w:rsidRPr="00054019" w:rsidRDefault="005F781B" w:rsidP="005F781B">
      <w:pPr>
        <w:pStyle w:val="2"/>
        <w:shd w:val="clear" w:color="auto" w:fill="auto"/>
        <w:tabs>
          <w:tab w:val="left" w:pos="1139"/>
        </w:tabs>
        <w:spacing w:before="0" w:line="240" w:lineRule="auto"/>
        <w:ind w:firstLine="709"/>
      </w:pPr>
      <w:r w:rsidRPr="00054019">
        <w:t xml:space="preserve">утверждает должностную инструкцию руководителя; </w:t>
      </w:r>
    </w:p>
    <w:p w:rsidR="005F781B" w:rsidRPr="00054019" w:rsidRDefault="005F781B" w:rsidP="005F781B">
      <w:pPr>
        <w:pStyle w:val="2"/>
        <w:shd w:val="clear" w:color="auto" w:fill="auto"/>
        <w:tabs>
          <w:tab w:val="left" w:pos="1139"/>
        </w:tabs>
        <w:spacing w:before="0" w:line="240" w:lineRule="auto"/>
        <w:ind w:firstLine="709"/>
      </w:pPr>
      <w:r w:rsidRPr="00054019">
        <w:t>устанавливает выплаты стимулирующего характера (в том числе пре</w:t>
      </w:r>
      <w:r w:rsidRPr="00054019">
        <w:softHyphen/>
        <w:t>мии) руководителю;</w:t>
      </w:r>
    </w:p>
    <w:p w:rsidR="005F781B" w:rsidRPr="00054019" w:rsidRDefault="005F781B" w:rsidP="005F781B">
      <w:pPr>
        <w:pStyle w:val="2"/>
        <w:shd w:val="clear" w:color="auto" w:fill="auto"/>
        <w:tabs>
          <w:tab w:val="left" w:pos="1139"/>
        </w:tabs>
        <w:spacing w:before="0" w:line="240" w:lineRule="auto"/>
        <w:ind w:firstLine="709"/>
      </w:pPr>
      <w:r w:rsidRPr="00054019">
        <w:t>применяет поощрения за труд, применяет и снимает дисциплинарные взыскания в отношении руководителя;</w:t>
      </w:r>
    </w:p>
    <w:p w:rsidR="005F781B" w:rsidRPr="00054019" w:rsidRDefault="005F781B" w:rsidP="005F781B">
      <w:pPr>
        <w:pStyle w:val="2"/>
        <w:shd w:val="clear" w:color="auto" w:fill="auto"/>
        <w:tabs>
          <w:tab w:val="left" w:pos="1139"/>
        </w:tabs>
        <w:spacing w:before="0" w:line="240" w:lineRule="auto"/>
        <w:ind w:firstLine="709"/>
      </w:pPr>
      <w:r w:rsidRPr="00054019">
        <w:t>направляет руководителя в служебные командировки;</w:t>
      </w:r>
    </w:p>
    <w:p w:rsidR="005F781B" w:rsidRPr="00054019" w:rsidRDefault="005F781B" w:rsidP="005F781B">
      <w:pPr>
        <w:pStyle w:val="2"/>
        <w:numPr>
          <w:ilvl w:val="0"/>
          <w:numId w:val="14"/>
        </w:numPr>
        <w:shd w:val="clear" w:color="auto" w:fill="auto"/>
        <w:tabs>
          <w:tab w:val="left" w:pos="1139"/>
        </w:tabs>
        <w:spacing w:before="0"/>
        <w:ind w:left="0" w:firstLine="709"/>
      </w:pPr>
      <w:r w:rsidRPr="00054019">
        <w:t xml:space="preserve">осуществляет </w:t>
      </w:r>
      <w:proofErr w:type="gramStart"/>
      <w:r w:rsidRPr="00054019">
        <w:t>контроль за</w:t>
      </w:r>
      <w:proofErr w:type="gramEnd"/>
      <w:r w:rsidRPr="00054019">
        <w:t xml:space="preserve"> деятельностью Казенного учреждения; </w:t>
      </w:r>
    </w:p>
    <w:p w:rsidR="005F781B" w:rsidRPr="00054019" w:rsidRDefault="005F781B" w:rsidP="005F781B">
      <w:pPr>
        <w:pStyle w:val="2"/>
        <w:numPr>
          <w:ilvl w:val="0"/>
          <w:numId w:val="14"/>
        </w:numPr>
        <w:shd w:val="clear" w:color="auto" w:fill="auto"/>
        <w:tabs>
          <w:tab w:val="left" w:pos="1139"/>
        </w:tabs>
        <w:spacing w:before="0"/>
        <w:ind w:left="0" w:firstLine="709"/>
      </w:pPr>
      <w:r w:rsidRPr="00054019">
        <w:t>передает муниципальное имущество в оперативное управление</w:t>
      </w:r>
      <w:r w:rsidR="00D26CF9" w:rsidRPr="00054019">
        <w:t>, в постоянное (бессрочное) пользование и на ином законном основании</w:t>
      </w:r>
      <w:r w:rsidRPr="00054019">
        <w:t>;</w:t>
      </w:r>
    </w:p>
    <w:p w:rsidR="005F781B" w:rsidRPr="00054019" w:rsidRDefault="005F781B" w:rsidP="005F781B">
      <w:pPr>
        <w:pStyle w:val="2"/>
        <w:numPr>
          <w:ilvl w:val="0"/>
          <w:numId w:val="14"/>
        </w:numPr>
        <w:shd w:val="clear" w:color="auto" w:fill="auto"/>
        <w:tabs>
          <w:tab w:val="left" w:pos="1139"/>
        </w:tabs>
        <w:spacing w:before="0"/>
        <w:ind w:left="0" w:firstLine="709"/>
      </w:pPr>
      <w:r w:rsidRPr="00054019">
        <w:t>у</w:t>
      </w:r>
      <w:r w:rsidR="00652259" w:rsidRPr="00054019">
        <w:t>тверждает</w:t>
      </w:r>
      <w:r w:rsidRPr="00054019">
        <w:t xml:space="preserve"> создани</w:t>
      </w:r>
      <w:r w:rsidR="00652259" w:rsidRPr="00054019">
        <w:t>е</w:t>
      </w:r>
      <w:r w:rsidRPr="00054019">
        <w:t xml:space="preserve"> и ликвидаци</w:t>
      </w:r>
      <w:r w:rsidR="00652259" w:rsidRPr="00054019">
        <w:t>ю</w:t>
      </w:r>
      <w:r w:rsidRPr="00054019">
        <w:t xml:space="preserve"> филиалов Казенного учрежд</w:t>
      </w:r>
      <w:r w:rsidRPr="00054019">
        <w:t>е</w:t>
      </w:r>
      <w:r w:rsidRPr="00054019">
        <w:t>ния, об открытии и закрытии его представительств;</w:t>
      </w:r>
    </w:p>
    <w:p w:rsidR="005F781B" w:rsidRPr="00054019" w:rsidRDefault="005F781B" w:rsidP="005F781B">
      <w:pPr>
        <w:pStyle w:val="2"/>
        <w:numPr>
          <w:ilvl w:val="0"/>
          <w:numId w:val="14"/>
        </w:numPr>
        <w:shd w:val="clear" w:color="auto" w:fill="auto"/>
        <w:tabs>
          <w:tab w:val="left" w:pos="1139"/>
        </w:tabs>
        <w:spacing w:before="0"/>
        <w:ind w:left="0" w:firstLine="709"/>
      </w:pPr>
      <w:r w:rsidRPr="00054019">
        <w:t>утверждает Устав Казенного учреждения и внесение в него измене</w:t>
      </w:r>
      <w:r w:rsidRPr="00054019">
        <w:softHyphen/>
        <w:t>ний;</w:t>
      </w:r>
    </w:p>
    <w:p w:rsidR="005F781B" w:rsidRPr="00054019" w:rsidRDefault="005F781B" w:rsidP="005F781B">
      <w:pPr>
        <w:pStyle w:val="2"/>
        <w:numPr>
          <w:ilvl w:val="0"/>
          <w:numId w:val="14"/>
        </w:numPr>
        <w:shd w:val="clear" w:color="auto" w:fill="auto"/>
        <w:tabs>
          <w:tab w:val="left" w:pos="1139"/>
        </w:tabs>
        <w:spacing w:before="0"/>
        <w:ind w:left="0" w:firstLine="709"/>
      </w:pPr>
      <w:r w:rsidRPr="00054019">
        <w:t>реорганизовывает и ликвидирует Казенное учреждение, а также из</w:t>
      </w:r>
      <w:r w:rsidRPr="00054019">
        <w:softHyphen/>
        <w:t>меняет его тип;</w:t>
      </w:r>
    </w:p>
    <w:p w:rsidR="005F781B" w:rsidRPr="00054019" w:rsidRDefault="005F781B" w:rsidP="005F781B">
      <w:pPr>
        <w:pStyle w:val="2"/>
        <w:numPr>
          <w:ilvl w:val="0"/>
          <w:numId w:val="14"/>
        </w:numPr>
        <w:shd w:val="clear" w:color="auto" w:fill="auto"/>
        <w:tabs>
          <w:tab w:val="left" w:pos="1139"/>
        </w:tabs>
        <w:spacing w:before="0"/>
        <w:ind w:left="0" w:firstLine="709"/>
      </w:pPr>
      <w:r w:rsidRPr="00054019">
        <w:t>утверждает штатное расписание Казенного учреждения;</w:t>
      </w:r>
    </w:p>
    <w:p w:rsidR="005F781B" w:rsidRPr="00054019" w:rsidRDefault="005F781B" w:rsidP="005F781B">
      <w:pPr>
        <w:pStyle w:val="2"/>
        <w:numPr>
          <w:ilvl w:val="0"/>
          <w:numId w:val="14"/>
        </w:numPr>
        <w:shd w:val="clear" w:color="auto" w:fill="auto"/>
        <w:tabs>
          <w:tab w:val="left" w:pos="1139"/>
        </w:tabs>
        <w:spacing w:before="0"/>
        <w:ind w:left="0" w:firstLine="709"/>
      </w:pPr>
      <w:r w:rsidRPr="00054019">
        <w:t>формирует и утверждает бюджетную смету;</w:t>
      </w:r>
    </w:p>
    <w:p w:rsidR="005F781B" w:rsidRPr="00054019" w:rsidRDefault="005F781B" w:rsidP="005F781B">
      <w:pPr>
        <w:pStyle w:val="2"/>
        <w:numPr>
          <w:ilvl w:val="0"/>
          <w:numId w:val="14"/>
        </w:numPr>
        <w:shd w:val="clear" w:color="auto" w:fill="auto"/>
        <w:tabs>
          <w:tab w:val="left" w:pos="1139"/>
        </w:tabs>
        <w:spacing w:before="0"/>
        <w:ind w:left="0" w:firstLine="709"/>
      </w:pPr>
      <w:r w:rsidRPr="00054019">
        <w:t>утверждает передаточный акт или разделительный баланс;</w:t>
      </w:r>
    </w:p>
    <w:p w:rsidR="005F781B" w:rsidRPr="00054019" w:rsidRDefault="005F781B" w:rsidP="005F781B">
      <w:pPr>
        <w:pStyle w:val="2"/>
        <w:numPr>
          <w:ilvl w:val="0"/>
          <w:numId w:val="14"/>
        </w:numPr>
        <w:shd w:val="clear" w:color="auto" w:fill="auto"/>
        <w:tabs>
          <w:tab w:val="left" w:pos="1139"/>
        </w:tabs>
        <w:spacing w:before="0"/>
        <w:ind w:left="0" w:right="20" w:firstLine="709"/>
      </w:pPr>
      <w:r w:rsidRPr="00054019">
        <w:t>назначает ликвидационную комиссию и утверждает промежуточ</w:t>
      </w:r>
      <w:r w:rsidRPr="00054019">
        <w:softHyphen/>
        <w:t>ный и окончательный ликвидационный баланс;</w:t>
      </w:r>
    </w:p>
    <w:p w:rsidR="005F781B" w:rsidRPr="00054019" w:rsidRDefault="005F781B" w:rsidP="005F781B">
      <w:pPr>
        <w:pStyle w:val="2"/>
        <w:numPr>
          <w:ilvl w:val="0"/>
          <w:numId w:val="14"/>
        </w:numPr>
        <w:shd w:val="clear" w:color="auto" w:fill="auto"/>
        <w:tabs>
          <w:tab w:val="left" w:pos="1139"/>
        </w:tabs>
        <w:spacing w:before="0"/>
        <w:ind w:left="0" w:right="20" w:firstLine="709"/>
      </w:pPr>
      <w:r w:rsidRPr="00054019">
        <w:t>рассматривает и одобряет предложения руководителя Казенного учреждения о совершении сделок с имуществом Казенного учреждения, про</w:t>
      </w:r>
      <w:r w:rsidRPr="00054019">
        <w:softHyphen/>
        <w:t>водимых только с согласия учредителя;</w:t>
      </w:r>
    </w:p>
    <w:p w:rsidR="005F781B" w:rsidRPr="00054019" w:rsidRDefault="005F781B" w:rsidP="005F781B">
      <w:pPr>
        <w:pStyle w:val="2"/>
        <w:numPr>
          <w:ilvl w:val="0"/>
          <w:numId w:val="14"/>
        </w:numPr>
        <w:shd w:val="clear" w:color="auto" w:fill="auto"/>
        <w:tabs>
          <w:tab w:val="left" w:pos="1139"/>
        </w:tabs>
        <w:spacing w:before="0"/>
        <w:ind w:left="0" w:right="20" w:firstLine="709"/>
      </w:pPr>
      <w:r w:rsidRPr="00054019">
        <w:t>определяет порядок составления и утверждения отчета о результа</w:t>
      </w:r>
      <w:r w:rsidRPr="00054019">
        <w:softHyphen/>
        <w:t>тах деятельности Казенного учреждения и использования закрепленного за Казенным учреждением имущества;</w:t>
      </w:r>
    </w:p>
    <w:p w:rsidR="005F781B" w:rsidRPr="00054019" w:rsidRDefault="005F781B" w:rsidP="005F781B">
      <w:pPr>
        <w:pStyle w:val="2"/>
        <w:numPr>
          <w:ilvl w:val="0"/>
          <w:numId w:val="14"/>
        </w:numPr>
        <w:shd w:val="clear" w:color="auto" w:fill="auto"/>
        <w:tabs>
          <w:tab w:val="left" w:pos="1139"/>
        </w:tabs>
        <w:spacing w:before="0"/>
        <w:ind w:left="0" w:right="20" w:firstLine="709"/>
      </w:pPr>
      <w:r w:rsidRPr="00054019">
        <w:t>представляет интересы учредителя в судах общей юрисдикции и арбитражных судах;</w:t>
      </w:r>
    </w:p>
    <w:p w:rsidR="005F781B" w:rsidRDefault="005F781B" w:rsidP="00D26CF9">
      <w:pPr>
        <w:pStyle w:val="2"/>
        <w:numPr>
          <w:ilvl w:val="0"/>
          <w:numId w:val="14"/>
        </w:numPr>
        <w:shd w:val="clear" w:color="auto" w:fill="auto"/>
        <w:tabs>
          <w:tab w:val="left" w:pos="1139"/>
        </w:tabs>
        <w:spacing w:before="0" w:line="240" w:lineRule="auto"/>
        <w:ind w:left="0" w:right="20" w:firstLine="709"/>
      </w:pPr>
      <w:r w:rsidRPr="00054019">
        <w:t>осуществляет иные полномочия, предусмотренные законодатель</w:t>
      </w:r>
      <w:r w:rsidRPr="00054019">
        <w:softHyphen/>
        <w:t xml:space="preserve">ством </w:t>
      </w:r>
      <w:r w:rsidR="009D41F0" w:rsidRPr="00054019">
        <w:t>Российской Федерации, областным</w:t>
      </w:r>
      <w:r w:rsidR="00652259" w:rsidRPr="00054019">
        <w:t>и</w:t>
      </w:r>
      <w:r w:rsidR="009D41F0" w:rsidRPr="00054019">
        <w:t xml:space="preserve"> законами и муниципальными правовыми актами </w:t>
      </w:r>
      <w:proofErr w:type="spellStart"/>
      <w:r w:rsidRPr="00054019">
        <w:t>Боровичского</w:t>
      </w:r>
      <w:proofErr w:type="spellEnd"/>
      <w:r w:rsidRPr="00054019">
        <w:t xml:space="preserve"> муниципального района.</w:t>
      </w:r>
    </w:p>
    <w:p w:rsidR="00A96D23" w:rsidRDefault="00A96D23" w:rsidP="00D26CF9">
      <w:pPr>
        <w:pStyle w:val="2"/>
        <w:numPr>
          <w:ilvl w:val="1"/>
          <w:numId w:val="1"/>
        </w:numPr>
        <w:shd w:val="clear" w:color="auto" w:fill="auto"/>
        <w:tabs>
          <w:tab w:val="left" w:pos="1174"/>
        </w:tabs>
        <w:spacing w:before="0" w:line="240" w:lineRule="auto"/>
        <w:ind w:left="20" w:right="20" w:firstLine="720"/>
      </w:pPr>
      <w:r w:rsidRPr="00054019">
        <w:t>Вопросы, отнесенные к ведению Учредителя Казенного учрежд</w:t>
      </w:r>
      <w:r w:rsidRPr="00054019">
        <w:t>е</w:t>
      </w:r>
      <w:r w:rsidRPr="00054019">
        <w:t>ния, не могут быть переданы им на решение исполнительных органов Учр</w:t>
      </w:r>
      <w:r w:rsidRPr="00054019">
        <w:t>е</w:t>
      </w:r>
      <w:r w:rsidRPr="00054019">
        <w:t>ждения.</w:t>
      </w:r>
    </w:p>
    <w:p w:rsidR="001D5663" w:rsidRDefault="001D5663" w:rsidP="001D5663">
      <w:pPr>
        <w:pStyle w:val="2"/>
        <w:shd w:val="clear" w:color="auto" w:fill="auto"/>
        <w:tabs>
          <w:tab w:val="left" w:pos="1174"/>
        </w:tabs>
        <w:spacing w:before="0" w:line="240" w:lineRule="auto"/>
        <w:ind w:left="20" w:right="20"/>
      </w:pPr>
    </w:p>
    <w:p w:rsidR="001D5663" w:rsidRPr="001D5663" w:rsidRDefault="001D5663" w:rsidP="001D5663">
      <w:pPr>
        <w:pStyle w:val="2"/>
        <w:shd w:val="clear" w:color="auto" w:fill="auto"/>
        <w:tabs>
          <w:tab w:val="left" w:pos="1174"/>
        </w:tabs>
        <w:spacing w:before="0" w:line="240" w:lineRule="auto"/>
        <w:ind w:left="20" w:right="20"/>
        <w:jc w:val="center"/>
        <w:rPr>
          <w:sz w:val="24"/>
          <w:szCs w:val="24"/>
        </w:rPr>
      </w:pPr>
      <w:r w:rsidRPr="001D5663">
        <w:rPr>
          <w:sz w:val="24"/>
          <w:szCs w:val="24"/>
        </w:rPr>
        <w:lastRenderedPageBreak/>
        <w:t>7</w:t>
      </w:r>
    </w:p>
    <w:p w:rsidR="001D5663" w:rsidRPr="00054019" w:rsidRDefault="001D5663" w:rsidP="001D5663">
      <w:pPr>
        <w:pStyle w:val="2"/>
        <w:shd w:val="clear" w:color="auto" w:fill="auto"/>
        <w:tabs>
          <w:tab w:val="left" w:pos="1174"/>
        </w:tabs>
        <w:spacing w:before="0" w:line="240" w:lineRule="auto"/>
        <w:ind w:left="20" w:right="20"/>
      </w:pPr>
    </w:p>
    <w:p w:rsidR="00A96D23" w:rsidRPr="00054019" w:rsidRDefault="00A96D23" w:rsidP="00A96D23">
      <w:pPr>
        <w:pStyle w:val="2"/>
        <w:numPr>
          <w:ilvl w:val="1"/>
          <w:numId w:val="1"/>
        </w:numPr>
        <w:shd w:val="clear" w:color="auto" w:fill="auto"/>
        <w:tabs>
          <w:tab w:val="left" w:pos="1174"/>
        </w:tabs>
        <w:spacing w:before="0" w:line="240" w:lineRule="auto"/>
        <w:ind w:left="20" w:right="20" w:firstLine="720"/>
      </w:pPr>
      <w:r w:rsidRPr="00054019">
        <w:t>Текущее руководство Казенным учреждением в соответствии с действующим законодательством РФ и настоящим Уставом, осуществляется Руководителем  на принципе единоначалия.</w:t>
      </w:r>
    </w:p>
    <w:p w:rsidR="00A96D23" w:rsidRPr="00054019" w:rsidRDefault="00A96D23" w:rsidP="00A96D23">
      <w:pPr>
        <w:pStyle w:val="2"/>
        <w:numPr>
          <w:ilvl w:val="1"/>
          <w:numId w:val="1"/>
        </w:numPr>
        <w:shd w:val="clear" w:color="auto" w:fill="auto"/>
        <w:tabs>
          <w:tab w:val="left" w:pos="1174"/>
        </w:tabs>
        <w:spacing w:before="0" w:line="240" w:lineRule="auto"/>
        <w:ind w:left="20" w:right="20" w:firstLine="720"/>
      </w:pPr>
      <w:r w:rsidRPr="00054019">
        <w:t xml:space="preserve"> Срок полномочий Руководителя соответствует сроку действия заключаемого с ним трудового договора.</w:t>
      </w:r>
    </w:p>
    <w:p w:rsidR="00A96D23" w:rsidRPr="00054019" w:rsidRDefault="00A96D23" w:rsidP="00A96D23">
      <w:pPr>
        <w:pStyle w:val="2"/>
        <w:numPr>
          <w:ilvl w:val="1"/>
          <w:numId w:val="1"/>
        </w:numPr>
        <w:shd w:val="clear" w:color="auto" w:fill="auto"/>
        <w:tabs>
          <w:tab w:val="left" w:pos="1174"/>
        </w:tabs>
        <w:spacing w:before="0" w:line="240" w:lineRule="auto"/>
        <w:ind w:left="20" w:right="20" w:firstLine="720"/>
      </w:pPr>
      <w:r w:rsidRPr="00054019">
        <w:t xml:space="preserve"> К компетенции Руководителя относится решение всех вопросов, которые не составляют исключительную компетенцию Учредителя в соо</w:t>
      </w:r>
      <w:r w:rsidRPr="00054019">
        <w:t>т</w:t>
      </w:r>
      <w:r w:rsidRPr="00054019">
        <w:t>ветствии с действующим законодательством и настоящим Уставом, прин</w:t>
      </w:r>
      <w:r w:rsidRPr="00054019">
        <w:t>и</w:t>
      </w:r>
      <w:r w:rsidRPr="00054019">
        <w:t>маются им самостоятельно на основе единоначалия.</w:t>
      </w:r>
    </w:p>
    <w:p w:rsidR="005F781B" w:rsidRPr="00054019" w:rsidRDefault="00A96D23" w:rsidP="00D26CF9">
      <w:pPr>
        <w:pStyle w:val="2"/>
        <w:numPr>
          <w:ilvl w:val="1"/>
          <w:numId w:val="1"/>
        </w:numPr>
        <w:shd w:val="clear" w:color="auto" w:fill="auto"/>
        <w:tabs>
          <w:tab w:val="left" w:pos="1174"/>
        </w:tabs>
        <w:spacing w:before="0" w:line="240" w:lineRule="auto"/>
        <w:ind w:left="20" w:right="20" w:firstLine="720"/>
      </w:pPr>
      <w:r w:rsidRPr="00054019">
        <w:t xml:space="preserve">  </w:t>
      </w:r>
      <w:r w:rsidR="005F781B" w:rsidRPr="00054019">
        <w:t xml:space="preserve">Руководитель </w:t>
      </w:r>
      <w:r w:rsidRPr="00054019">
        <w:t>выполняет следующие функции и обязанности по организации и обеспечению деятельности</w:t>
      </w:r>
      <w:r w:rsidR="00C75008" w:rsidRPr="00054019">
        <w:t xml:space="preserve"> Казенного у</w:t>
      </w:r>
      <w:r w:rsidRPr="00054019">
        <w:t>чреждения</w:t>
      </w:r>
      <w:r w:rsidR="005F781B" w:rsidRPr="00054019">
        <w:t>:</w:t>
      </w:r>
    </w:p>
    <w:p w:rsidR="005F781B" w:rsidRPr="00054019" w:rsidRDefault="005F781B" w:rsidP="005F781B">
      <w:pPr>
        <w:pStyle w:val="2"/>
        <w:numPr>
          <w:ilvl w:val="0"/>
          <w:numId w:val="13"/>
        </w:numPr>
        <w:shd w:val="clear" w:color="auto" w:fill="auto"/>
        <w:tabs>
          <w:tab w:val="left" w:pos="1139"/>
        </w:tabs>
        <w:spacing w:before="0"/>
        <w:ind w:left="20" w:right="20" w:firstLine="720"/>
      </w:pPr>
      <w:r w:rsidRPr="00054019">
        <w:t>осуществляет текущее руководство деятельностью Казенного учре</w:t>
      </w:r>
      <w:r w:rsidRPr="00054019">
        <w:softHyphen/>
        <w:t>ждения;</w:t>
      </w:r>
    </w:p>
    <w:p w:rsidR="005F781B" w:rsidRPr="00054019" w:rsidRDefault="005F781B" w:rsidP="005F781B">
      <w:pPr>
        <w:pStyle w:val="2"/>
        <w:numPr>
          <w:ilvl w:val="0"/>
          <w:numId w:val="13"/>
        </w:numPr>
        <w:shd w:val="clear" w:color="auto" w:fill="auto"/>
        <w:tabs>
          <w:tab w:val="left" w:pos="1139"/>
        </w:tabs>
        <w:spacing w:before="0"/>
        <w:ind w:left="20" w:right="20" w:firstLine="720"/>
      </w:pPr>
      <w:r w:rsidRPr="00054019">
        <w:t>представляет Казенное учреждение во взаимоотношениях с феде</w:t>
      </w:r>
      <w:r w:rsidRPr="00054019">
        <w:softHyphen/>
        <w:t>ральными органами государственной власти, органами власти Новгородской области, иными государственными органами, органами местного самоуправ</w:t>
      </w:r>
      <w:r w:rsidRPr="00054019">
        <w:softHyphen/>
        <w:t>ления, должностными лицами, общественными объединениями, иными орга</w:t>
      </w:r>
      <w:r w:rsidRPr="00054019">
        <w:softHyphen/>
        <w:t>низациями и гражданами;</w:t>
      </w:r>
    </w:p>
    <w:p w:rsidR="005F781B" w:rsidRPr="00054019" w:rsidRDefault="005F781B" w:rsidP="005F781B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20"/>
      </w:pPr>
      <w:r w:rsidRPr="00054019">
        <w:t>без доверенности выступает от имени Казен</w:t>
      </w:r>
      <w:r w:rsidRPr="00054019">
        <w:softHyphen/>
        <w:t>ного учреждения как юридического лица, в том числе подписывает догово</w:t>
      </w:r>
      <w:r w:rsidRPr="00054019">
        <w:softHyphen/>
        <w:t>ры, платежные и иные документы;</w:t>
      </w:r>
    </w:p>
    <w:p w:rsidR="005F781B" w:rsidRPr="00054019" w:rsidRDefault="005F781B" w:rsidP="005F781B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20"/>
      </w:pPr>
      <w:r w:rsidRPr="00054019">
        <w:t>от имени Казенного учреждения распоряжается бюджетными сред</w:t>
      </w:r>
      <w:r w:rsidRPr="00054019">
        <w:softHyphen/>
        <w:t>ствами в соответствии с доведенными лимитами бюджетных обязательств и бюджетными ассигнованиями;</w:t>
      </w:r>
    </w:p>
    <w:p w:rsidR="005F781B" w:rsidRPr="00054019" w:rsidRDefault="005F781B" w:rsidP="005F781B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20"/>
      </w:pPr>
      <w:r w:rsidRPr="00054019">
        <w:t xml:space="preserve">открывает лицевые счета в органах Федерального казначейства по учету ассигнований, выделяемых из бюджета </w:t>
      </w:r>
      <w:proofErr w:type="spellStart"/>
      <w:r w:rsidRPr="00054019">
        <w:t>Боровичского</w:t>
      </w:r>
      <w:proofErr w:type="spellEnd"/>
      <w:r w:rsidRPr="00054019">
        <w:t xml:space="preserve"> муниципального района;</w:t>
      </w:r>
    </w:p>
    <w:p w:rsidR="005F781B" w:rsidRPr="00054019" w:rsidRDefault="005F781B" w:rsidP="005F781B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20"/>
      </w:pPr>
      <w:r w:rsidRPr="00054019">
        <w:t xml:space="preserve">от имени Казенного учреждения подписывает исковые заявления, заявления, жалобы и иные обращения, направляемые в суды, в том числе к мировым судьям, </w:t>
      </w:r>
      <w:r w:rsidR="0057398C" w:rsidRPr="00054019">
        <w:t xml:space="preserve">в районные, областные, </w:t>
      </w:r>
      <w:r w:rsidRPr="00054019">
        <w:t>арбитражные и третейские суды</w:t>
      </w:r>
      <w:r w:rsidR="00652259" w:rsidRPr="00054019">
        <w:t xml:space="preserve">, </w:t>
      </w:r>
      <w:r w:rsidR="0057398C" w:rsidRPr="00054019">
        <w:t>и иные государственные органы и органы власти</w:t>
      </w:r>
      <w:r w:rsidRPr="00054019">
        <w:t>;</w:t>
      </w:r>
    </w:p>
    <w:p w:rsidR="005F781B" w:rsidRPr="00054019" w:rsidRDefault="005F781B" w:rsidP="005F781B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20"/>
      </w:pPr>
      <w:r w:rsidRPr="00054019">
        <w:t>представляет учредителю предложения о внесении изменений в Устав Казенного учреждения;</w:t>
      </w:r>
    </w:p>
    <w:p w:rsidR="005F781B" w:rsidRPr="00054019" w:rsidRDefault="005F781B" w:rsidP="005F781B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20"/>
      </w:pPr>
      <w:r w:rsidRPr="00054019">
        <w:t>в установленном порядке назначает на должность и освобождает от должности работников Казенного учреждения;</w:t>
      </w:r>
    </w:p>
    <w:p w:rsidR="005F781B" w:rsidRDefault="005F781B" w:rsidP="005F781B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20"/>
      </w:pPr>
      <w:r w:rsidRPr="00054019">
        <w:t>решает в отношении назначаемых им работников Казенного учре</w:t>
      </w:r>
      <w:r w:rsidRPr="00054019">
        <w:softHyphen/>
        <w:t>ждения в соответствии с трудовым законодательством вопросы, связанные с работой в Казенном учреждении, в том числе:</w:t>
      </w:r>
    </w:p>
    <w:p w:rsidR="005F781B" w:rsidRPr="00054019" w:rsidRDefault="005F781B" w:rsidP="005F781B">
      <w:pPr>
        <w:pStyle w:val="2"/>
        <w:shd w:val="clear" w:color="auto" w:fill="auto"/>
        <w:spacing w:before="0" w:line="360" w:lineRule="exact"/>
        <w:ind w:left="20" w:right="20" w:firstLine="720"/>
      </w:pPr>
      <w:r w:rsidRPr="00054019">
        <w:t>заключает и прекращает трудовые договоры с работниками Казенного учреждения;</w:t>
      </w:r>
    </w:p>
    <w:p w:rsidR="001D5663" w:rsidRDefault="001D5663" w:rsidP="005F781B">
      <w:pPr>
        <w:pStyle w:val="2"/>
        <w:shd w:val="clear" w:color="auto" w:fill="auto"/>
        <w:spacing w:before="0" w:line="360" w:lineRule="exact"/>
        <w:ind w:left="20" w:right="20" w:firstLine="720"/>
      </w:pPr>
    </w:p>
    <w:p w:rsidR="001D5663" w:rsidRDefault="001D5663" w:rsidP="001D5663">
      <w:pPr>
        <w:pStyle w:val="2"/>
        <w:shd w:val="clear" w:color="auto" w:fill="auto"/>
        <w:spacing w:before="0" w:line="360" w:lineRule="exact"/>
        <w:ind w:right="20"/>
        <w:jc w:val="center"/>
        <w:rPr>
          <w:sz w:val="24"/>
          <w:szCs w:val="24"/>
        </w:rPr>
      </w:pPr>
      <w:r w:rsidRPr="001D5663">
        <w:rPr>
          <w:sz w:val="24"/>
          <w:szCs w:val="24"/>
        </w:rPr>
        <w:lastRenderedPageBreak/>
        <w:t>8</w:t>
      </w:r>
    </w:p>
    <w:p w:rsidR="001D5663" w:rsidRPr="001D5663" w:rsidRDefault="001D5663" w:rsidP="001D5663">
      <w:pPr>
        <w:pStyle w:val="2"/>
        <w:shd w:val="clear" w:color="auto" w:fill="auto"/>
        <w:spacing w:before="0" w:line="360" w:lineRule="exact"/>
        <w:ind w:right="20"/>
        <w:jc w:val="center"/>
        <w:rPr>
          <w:sz w:val="24"/>
          <w:szCs w:val="24"/>
        </w:rPr>
      </w:pPr>
    </w:p>
    <w:p w:rsidR="005F781B" w:rsidRPr="00054019" w:rsidRDefault="005F781B" w:rsidP="005F781B">
      <w:pPr>
        <w:pStyle w:val="2"/>
        <w:shd w:val="clear" w:color="auto" w:fill="auto"/>
        <w:spacing w:before="0" w:line="360" w:lineRule="exact"/>
        <w:ind w:left="20" w:right="20" w:firstLine="720"/>
      </w:pPr>
      <w:r w:rsidRPr="00054019">
        <w:t>утверждает должностные инструкции работников Казенного учрежде</w:t>
      </w:r>
      <w:r w:rsidRPr="00054019">
        <w:softHyphen/>
        <w:t>ния;</w:t>
      </w:r>
    </w:p>
    <w:p w:rsidR="005F781B" w:rsidRPr="00054019" w:rsidRDefault="005F781B" w:rsidP="005F781B">
      <w:pPr>
        <w:pStyle w:val="2"/>
        <w:shd w:val="clear" w:color="auto" w:fill="auto"/>
        <w:spacing w:before="0" w:line="360" w:lineRule="exact"/>
        <w:ind w:left="20" w:right="20" w:firstLine="720"/>
      </w:pPr>
      <w:r w:rsidRPr="00054019">
        <w:t>применяет поощрения за труд, применяет и снимает дисциплинарные взыскания в отношении работников Казенного учреждения;</w:t>
      </w:r>
    </w:p>
    <w:p w:rsidR="005F781B" w:rsidRPr="00054019" w:rsidRDefault="005F781B" w:rsidP="005F781B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20"/>
      </w:pPr>
      <w:r w:rsidRPr="00054019">
        <w:t xml:space="preserve"> разрабатывает штатное расписание Казенного учреждения в преде</w:t>
      </w:r>
      <w:r w:rsidRPr="00054019">
        <w:softHyphen/>
        <w:t xml:space="preserve">лах </w:t>
      </w:r>
      <w:proofErr w:type="gramStart"/>
      <w:r w:rsidRPr="00054019">
        <w:t>фонда оплаты труда работников Казенного учреждения</w:t>
      </w:r>
      <w:proofErr w:type="gramEnd"/>
      <w:r w:rsidR="00050440" w:rsidRPr="00054019">
        <w:t xml:space="preserve"> и согласовывает его с Учредителем</w:t>
      </w:r>
      <w:r w:rsidRPr="00054019">
        <w:t>;</w:t>
      </w:r>
    </w:p>
    <w:p w:rsidR="005F781B" w:rsidRPr="00054019" w:rsidRDefault="00050440" w:rsidP="005F781B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360" w:lineRule="exact"/>
        <w:ind w:left="20" w:firstLine="720"/>
      </w:pPr>
      <w:r w:rsidRPr="00054019">
        <w:t xml:space="preserve"> </w:t>
      </w:r>
      <w:r w:rsidR="00A96D23" w:rsidRPr="00054019">
        <w:t xml:space="preserve">в пределах своей компетенции </w:t>
      </w:r>
      <w:r w:rsidR="005F781B" w:rsidRPr="00054019">
        <w:t>дает поручения и указания</w:t>
      </w:r>
      <w:r w:rsidR="00A96D23" w:rsidRPr="00054019">
        <w:t>, обяз</w:t>
      </w:r>
      <w:r w:rsidR="00A96D23" w:rsidRPr="00054019">
        <w:t>а</w:t>
      </w:r>
      <w:r w:rsidR="00A96D23" w:rsidRPr="00054019">
        <w:t>тельные для всех работников Казенного учреждения</w:t>
      </w:r>
      <w:r w:rsidR="005F781B" w:rsidRPr="00054019">
        <w:t>;</w:t>
      </w:r>
    </w:p>
    <w:p w:rsidR="005F781B" w:rsidRPr="00054019" w:rsidRDefault="005F781B" w:rsidP="005F781B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20"/>
      </w:pPr>
      <w:r w:rsidRPr="00054019">
        <w:t xml:space="preserve"> подписывает служебные документы Казенного учреждения, визи</w:t>
      </w:r>
      <w:r w:rsidRPr="00054019">
        <w:softHyphen/>
        <w:t>рует служебные документы, поступившие в Казенное учреждение;</w:t>
      </w:r>
    </w:p>
    <w:p w:rsidR="005F781B" w:rsidRPr="00054019" w:rsidRDefault="005F781B" w:rsidP="005F781B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20"/>
      </w:pPr>
      <w:r w:rsidRPr="00054019">
        <w:t xml:space="preserve"> осуществляет </w:t>
      </w:r>
      <w:proofErr w:type="gramStart"/>
      <w:r w:rsidRPr="00054019">
        <w:t>контроль за</w:t>
      </w:r>
      <w:proofErr w:type="gramEnd"/>
      <w:r w:rsidRPr="00054019">
        <w:t xml:space="preserve"> исполнением работниками Казенного учреждения их должностных обязанностей, а также собственных поручений и указаний;</w:t>
      </w:r>
    </w:p>
    <w:p w:rsidR="005F781B" w:rsidRPr="00054019" w:rsidRDefault="005F781B" w:rsidP="005F781B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20"/>
      </w:pPr>
      <w:r w:rsidRPr="00054019">
        <w:t xml:space="preserve"> издает приказы по вопросам организации деятельности </w:t>
      </w:r>
      <w:r w:rsidR="00C75008" w:rsidRPr="00054019">
        <w:t>Казенного у</w:t>
      </w:r>
      <w:r w:rsidRPr="00054019">
        <w:t>чрежде</w:t>
      </w:r>
      <w:r w:rsidRPr="00054019">
        <w:softHyphen/>
        <w:t>ния;</w:t>
      </w:r>
    </w:p>
    <w:p w:rsidR="00A96D23" w:rsidRPr="00054019" w:rsidRDefault="00A96D23" w:rsidP="005F781B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20"/>
      </w:pPr>
      <w:r w:rsidRPr="00054019">
        <w:t xml:space="preserve"> выдает доверенности;</w:t>
      </w:r>
    </w:p>
    <w:p w:rsidR="00050440" w:rsidRPr="00054019" w:rsidRDefault="00050440" w:rsidP="00050440">
      <w:pPr>
        <w:pStyle w:val="2"/>
        <w:numPr>
          <w:ilvl w:val="0"/>
          <w:numId w:val="13"/>
        </w:numPr>
        <w:shd w:val="clear" w:color="auto" w:fill="auto"/>
        <w:tabs>
          <w:tab w:val="left" w:pos="1152"/>
        </w:tabs>
        <w:spacing w:before="0" w:line="360" w:lineRule="exact"/>
        <w:ind w:left="20" w:right="20" w:firstLine="720"/>
      </w:pPr>
      <w:r w:rsidRPr="00054019">
        <w:t xml:space="preserve"> представляет учредителю необходимую документацию в полном объеме утвержденных форм по всем видам деятельности;</w:t>
      </w:r>
    </w:p>
    <w:p w:rsidR="00050440" w:rsidRPr="00054019" w:rsidRDefault="00050440" w:rsidP="00050440">
      <w:pPr>
        <w:pStyle w:val="2"/>
        <w:numPr>
          <w:ilvl w:val="0"/>
          <w:numId w:val="13"/>
        </w:numPr>
        <w:shd w:val="clear" w:color="auto" w:fill="auto"/>
        <w:tabs>
          <w:tab w:val="left" w:pos="1152"/>
        </w:tabs>
        <w:spacing w:before="0" w:line="360" w:lineRule="exact"/>
        <w:ind w:left="20" w:right="20" w:firstLine="720"/>
      </w:pPr>
      <w:r w:rsidRPr="00054019">
        <w:t xml:space="preserve"> несет ответственность в соответствии с законодательством за нару</w:t>
      </w:r>
      <w:r w:rsidRPr="00054019">
        <w:softHyphen/>
        <w:t>шение договорных, расчетных обязательств, за нарушение правил хозяйство</w:t>
      </w:r>
      <w:r w:rsidRPr="00054019">
        <w:softHyphen/>
        <w:t>вания;</w:t>
      </w:r>
    </w:p>
    <w:p w:rsidR="00050440" w:rsidRPr="00054019" w:rsidRDefault="00050440" w:rsidP="00050440">
      <w:pPr>
        <w:pStyle w:val="2"/>
        <w:numPr>
          <w:ilvl w:val="0"/>
          <w:numId w:val="13"/>
        </w:numPr>
        <w:shd w:val="clear" w:color="auto" w:fill="auto"/>
        <w:tabs>
          <w:tab w:val="left" w:pos="1152"/>
        </w:tabs>
        <w:spacing w:before="0" w:line="360" w:lineRule="exact"/>
        <w:ind w:left="20" w:right="20" w:firstLine="720"/>
      </w:pPr>
      <w:r w:rsidRPr="00054019">
        <w:t xml:space="preserve"> обеспечивает своих работников безопасными условиями труда и несет ответственность в установленном порядке за вред, причиненный р</w:t>
      </w:r>
      <w:r w:rsidRPr="00054019">
        <w:t>а</w:t>
      </w:r>
      <w:r w:rsidRPr="00054019">
        <w:t>ботнику увечьем, профзаболеванием либо иным повреждением здоровья, связанным с исполнением им трудовых обязанностей;</w:t>
      </w:r>
    </w:p>
    <w:p w:rsidR="00050440" w:rsidRPr="00054019" w:rsidRDefault="00050440" w:rsidP="00050440">
      <w:pPr>
        <w:pStyle w:val="2"/>
        <w:numPr>
          <w:ilvl w:val="0"/>
          <w:numId w:val="13"/>
        </w:numPr>
        <w:shd w:val="clear" w:color="auto" w:fill="auto"/>
        <w:tabs>
          <w:tab w:val="left" w:pos="1152"/>
        </w:tabs>
        <w:spacing w:before="0" w:line="360" w:lineRule="exact"/>
        <w:ind w:left="20" w:right="20" w:firstLine="720"/>
      </w:pPr>
      <w:r w:rsidRPr="00054019">
        <w:t xml:space="preserve"> несет ответственность за сохранность документов (управленч</w:t>
      </w:r>
      <w:r w:rsidRPr="00054019">
        <w:t>е</w:t>
      </w:r>
      <w:r w:rsidRPr="00054019">
        <w:t>ские, финансово-хозяйственные, по личному составу и другие);</w:t>
      </w:r>
    </w:p>
    <w:p w:rsidR="00050440" w:rsidRPr="00054019" w:rsidRDefault="00050440" w:rsidP="00050440">
      <w:pPr>
        <w:pStyle w:val="2"/>
        <w:numPr>
          <w:ilvl w:val="0"/>
          <w:numId w:val="13"/>
        </w:numPr>
        <w:shd w:val="clear" w:color="auto" w:fill="auto"/>
        <w:tabs>
          <w:tab w:val="left" w:pos="1152"/>
        </w:tabs>
        <w:spacing w:before="0" w:line="360" w:lineRule="exact"/>
        <w:ind w:left="20" w:right="20" w:firstLine="720"/>
      </w:pPr>
      <w:r w:rsidRPr="00054019">
        <w:t xml:space="preserve"> ежемесячно, ежеквартально и ежегодно </w:t>
      </w:r>
      <w:proofErr w:type="gramStart"/>
      <w:r w:rsidRPr="00054019">
        <w:t>предоставляет отчеты</w:t>
      </w:r>
      <w:proofErr w:type="gramEnd"/>
      <w:r w:rsidRPr="00054019">
        <w:t xml:space="preserve"> о ре</w:t>
      </w:r>
      <w:r w:rsidRPr="00054019">
        <w:softHyphen/>
        <w:t>зультатах своей деятельности учредителю в соответствии с нормативными документами;</w:t>
      </w:r>
    </w:p>
    <w:p w:rsidR="00050440" w:rsidRPr="00054019" w:rsidRDefault="00050440" w:rsidP="00050440">
      <w:pPr>
        <w:pStyle w:val="2"/>
        <w:numPr>
          <w:ilvl w:val="0"/>
          <w:numId w:val="13"/>
        </w:numPr>
        <w:shd w:val="clear" w:color="auto" w:fill="auto"/>
        <w:tabs>
          <w:tab w:val="left" w:pos="1142"/>
        </w:tabs>
        <w:spacing w:before="0" w:line="360" w:lineRule="exact"/>
        <w:ind w:left="20" w:right="20" w:firstLine="720"/>
      </w:pPr>
      <w:r w:rsidRPr="00054019">
        <w:t xml:space="preserve"> представляет государственным органам информацию, необход</w:t>
      </w:r>
      <w:r w:rsidRPr="00054019">
        <w:t>и</w:t>
      </w:r>
      <w:r w:rsidRPr="00054019">
        <w:t>мую для ведения государственных статистических наблюдений;</w:t>
      </w:r>
    </w:p>
    <w:p w:rsidR="00050440" w:rsidRPr="00054019" w:rsidRDefault="00BE388F" w:rsidP="00050440">
      <w:pPr>
        <w:pStyle w:val="2"/>
        <w:numPr>
          <w:ilvl w:val="0"/>
          <w:numId w:val="13"/>
        </w:numPr>
        <w:shd w:val="clear" w:color="auto" w:fill="auto"/>
        <w:tabs>
          <w:tab w:val="left" w:pos="1142"/>
        </w:tabs>
        <w:spacing w:before="0" w:line="360" w:lineRule="exact"/>
        <w:ind w:left="20" w:right="20" w:firstLine="720"/>
      </w:pPr>
      <w:r w:rsidRPr="00054019">
        <w:t xml:space="preserve"> </w:t>
      </w:r>
      <w:r w:rsidR="00050440" w:rsidRPr="00054019">
        <w:t>осуществляет меры по защите информации ограниченного дост</w:t>
      </w:r>
      <w:r w:rsidR="00050440" w:rsidRPr="00054019">
        <w:t>у</w:t>
      </w:r>
      <w:r w:rsidR="00050440" w:rsidRPr="00054019">
        <w:t>па, находящейся у Казенного учреждения;</w:t>
      </w:r>
    </w:p>
    <w:p w:rsidR="00050440" w:rsidRDefault="00050440" w:rsidP="00050440">
      <w:pPr>
        <w:pStyle w:val="2"/>
        <w:numPr>
          <w:ilvl w:val="0"/>
          <w:numId w:val="13"/>
        </w:numPr>
        <w:shd w:val="clear" w:color="auto" w:fill="auto"/>
        <w:tabs>
          <w:tab w:val="left" w:pos="1142"/>
        </w:tabs>
        <w:spacing w:before="0" w:line="360" w:lineRule="exact"/>
        <w:ind w:left="20" w:right="20" w:firstLine="720"/>
      </w:pPr>
      <w:r w:rsidRPr="00054019">
        <w:t xml:space="preserve"> обеспечивает сохранность, эффективность и целевое использов</w:t>
      </w:r>
      <w:r w:rsidRPr="00054019">
        <w:t>а</w:t>
      </w:r>
      <w:r w:rsidRPr="00054019">
        <w:t>ние имущества;</w:t>
      </w:r>
    </w:p>
    <w:p w:rsidR="00F21C73" w:rsidRDefault="00F21C73" w:rsidP="00F21C73">
      <w:pPr>
        <w:pStyle w:val="2"/>
        <w:shd w:val="clear" w:color="auto" w:fill="auto"/>
        <w:tabs>
          <w:tab w:val="left" w:pos="1142"/>
        </w:tabs>
        <w:spacing w:before="0" w:line="360" w:lineRule="exact"/>
        <w:ind w:left="20" w:right="20"/>
      </w:pPr>
    </w:p>
    <w:p w:rsidR="001D5663" w:rsidRDefault="001D5663" w:rsidP="00F21C73">
      <w:pPr>
        <w:pStyle w:val="2"/>
        <w:shd w:val="clear" w:color="auto" w:fill="auto"/>
        <w:tabs>
          <w:tab w:val="left" w:pos="1142"/>
        </w:tabs>
        <w:spacing w:before="0" w:line="360" w:lineRule="exact"/>
        <w:ind w:left="20" w:right="20"/>
        <w:jc w:val="center"/>
        <w:rPr>
          <w:sz w:val="24"/>
          <w:szCs w:val="24"/>
        </w:rPr>
      </w:pPr>
    </w:p>
    <w:p w:rsidR="001D5663" w:rsidRDefault="001D5663" w:rsidP="00F21C73">
      <w:pPr>
        <w:pStyle w:val="2"/>
        <w:shd w:val="clear" w:color="auto" w:fill="auto"/>
        <w:tabs>
          <w:tab w:val="left" w:pos="1142"/>
        </w:tabs>
        <w:spacing w:before="0" w:line="360" w:lineRule="exact"/>
        <w:ind w:left="20" w:right="20"/>
        <w:jc w:val="center"/>
        <w:rPr>
          <w:sz w:val="24"/>
          <w:szCs w:val="24"/>
        </w:rPr>
      </w:pPr>
    </w:p>
    <w:p w:rsidR="00F21C73" w:rsidRPr="00F21C73" w:rsidRDefault="00F21C73" w:rsidP="00F21C73">
      <w:pPr>
        <w:pStyle w:val="2"/>
        <w:shd w:val="clear" w:color="auto" w:fill="auto"/>
        <w:tabs>
          <w:tab w:val="left" w:pos="1142"/>
        </w:tabs>
        <w:spacing w:before="0" w:line="360" w:lineRule="exact"/>
        <w:ind w:left="20" w:right="20"/>
        <w:jc w:val="center"/>
        <w:rPr>
          <w:sz w:val="24"/>
          <w:szCs w:val="24"/>
        </w:rPr>
      </w:pPr>
      <w:r w:rsidRPr="00F21C73">
        <w:rPr>
          <w:sz w:val="24"/>
          <w:szCs w:val="24"/>
        </w:rPr>
        <w:lastRenderedPageBreak/>
        <w:t>9</w:t>
      </w:r>
    </w:p>
    <w:p w:rsidR="00F21C73" w:rsidRPr="00054019" w:rsidRDefault="00F21C73" w:rsidP="00F21C73">
      <w:pPr>
        <w:pStyle w:val="2"/>
        <w:shd w:val="clear" w:color="auto" w:fill="auto"/>
        <w:tabs>
          <w:tab w:val="left" w:pos="1142"/>
        </w:tabs>
        <w:spacing w:before="0" w:line="360" w:lineRule="exact"/>
        <w:ind w:left="20" w:right="20"/>
      </w:pPr>
    </w:p>
    <w:p w:rsidR="00050440" w:rsidRPr="00054019" w:rsidRDefault="000F0B0E" w:rsidP="00050440">
      <w:pPr>
        <w:pStyle w:val="2"/>
        <w:numPr>
          <w:ilvl w:val="0"/>
          <w:numId w:val="13"/>
        </w:numPr>
        <w:shd w:val="clear" w:color="auto" w:fill="auto"/>
        <w:tabs>
          <w:tab w:val="left" w:pos="1142"/>
        </w:tabs>
        <w:spacing w:before="0" w:line="360" w:lineRule="exact"/>
        <w:ind w:left="20" w:right="20" w:firstLine="720"/>
      </w:pPr>
      <w:r w:rsidRPr="00054019">
        <w:t xml:space="preserve"> </w:t>
      </w:r>
      <w:r w:rsidR="00050440" w:rsidRPr="00054019">
        <w:t>обеспечива</w:t>
      </w:r>
      <w:r w:rsidRPr="00054019">
        <w:t>ет</w:t>
      </w:r>
      <w:r w:rsidR="00050440" w:rsidRPr="00054019">
        <w:t xml:space="preserve"> своевременно и в полном объеме выплату работн</w:t>
      </w:r>
      <w:r w:rsidR="00050440" w:rsidRPr="00054019">
        <w:t>и</w:t>
      </w:r>
      <w:r w:rsidR="00050440" w:rsidRPr="00054019">
        <w:t>кам заработной платы и иных выплат, проводить индексацию заработной платы в соответствии с действующим законодательством РФ;</w:t>
      </w:r>
    </w:p>
    <w:p w:rsidR="005F781B" w:rsidRPr="00054019" w:rsidRDefault="00050440" w:rsidP="005F781B">
      <w:pPr>
        <w:pStyle w:val="2"/>
        <w:numPr>
          <w:ilvl w:val="0"/>
          <w:numId w:val="13"/>
        </w:numPr>
        <w:shd w:val="clear" w:color="auto" w:fill="auto"/>
        <w:tabs>
          <w:tab w:val="left" w:pos="1142"/>
        </w:tabs>
        <w:spacing w:before="0" w:line="360" w:lineRule="exact"/>
        <w:ind w:left="20" w:right="20" w:firstLine="720"/>
      </w:pPr>
      <w:r w:rsidRPr="00054019">
        <w:t xml:space="preserve"> </w:t>
      </w:r>
      <w:r w:rsidR="005F781B" w:rsidRPr="00054019">
        <w:t>осуществляет иные полномочия в целях организации деятельности Казенного учреждения, за исключением полномочий, отнесенных к компе</w:t>
      </w:r>
      <w:r w:rsidR="005F781B" w:rsidRPr="00054019">
        <w:softHyphen/>
        <w:t>тенции учредителя.</w:t>
      </w:r>
    </w:p>
    <w:p w:rsidR="005F781B" w:rsidRPr="00054019" w:rsidRDefault="00475E97" w:rsidP="00475E97">
      <w:pPr>
        <w:pStyle w:val="2"/>
        <w:numPr>
          <w:ilvl w:val="1"/>
          <w:numId w:val="1"/>
        </w:numPr>
        <w:shd w:val="clear" w:color="auto" w:fill="auto"/>
        <w:tabs>
          <w:tab w:val="left" w:pos="1174"/>
        </w:tabs>
        <w:spacing w:before="0" w:line="240" w:lineRule="auto"/>
        <w:ind w:left="20" w:right="20" w:firstLine="720"/>
      </w:pPr>
      <w:r w:rsidRPr="00054019">
        <w:t xml:space="preserve"> </w:t>
      </w:r>
      <w:r w:rsidR="005F781B" w:rsidRPr="00054019">
        <w:t xml:space="preserve">Руководитель несет персональную ответственность </w:t>
      </w:r>
      <w:proofErr w:type="gramStart"/>
      <w:r w:rsidR="005F781B" w:rsidRPr="00054019">
        <w:t>за</w:t>
      </w:r>
      <w:proofErr w:type="gramEnd"/>
      <w:r w:rsidR="005F781B" w:rsidRPr="00054019">
        <w:t>:</w:t>
      </w:r>
    </w:p>
    <w:p w:rsidR="005F781B" w:rsidRPr="00054019" w:rsidRDefault="005F781B" w:rsidP="005F781B">
      <w:pPr>
        <w:pStyle w:val="2"/>
        <w:numPr>
          <w:ilvl w:val="0"/>
          <w:numId w:val="16"/>
        </w:numPr>
        <w:shd w:val="clear" w:color="auto" w:fill="auto"/>
        <w:tabs>
          <w:tab w:val="left" w:pos="1142"/>
        </w:tabs>
        <w:spacing w:before="0" w:line="360" w:lineRule="exact"/>
        <w:ind w:left="20" w:right="20" w:firstLine="720"/>
      </w:pPr>
      <w:r w:rsidRPr="00054019">
        <w:t>нецелевое использование бюджетных средств, принятие бюдже</w:t>
      </w:r>
      <w:r w:rsidRPr="00054019">
        <w:t>т</w:t>
      </w:r>
      <w:r w:rsidRPr="00054019">
        <w:t>ных обязатель</w:t>
      </w:r>
      <w:proofErr w:type="gramStart"/>
      <w:r w:rsidRPr="00054019">
        <w:t>ств св</w:t>
      </w:r>
      <w:proofErr w:type="gramEnd"/>
      <w:r w:rsidRPr="00054019">
        <w:t>ерх доведенных до него лимитов бюджетных обяз</w:t>
      </w:r>
      <w:r w:rsidRPr="00054019">
        <w:t>а</w:t>
      </w:r>
      <w:r w:rsidRPr="00054019">
        <w:t>тельств, иное нарушение бюджетного законодательства Российской Федер</w:t>
      </w:r>
      <w:r w:rsidRPr="00054019">
        <w:t>а</w:t>
      </w:r>
      <w:r w:rsidRPr="00054019">
        <w:t>ции;</w:t>
      </w:r>
    </w:p>
    <w:p w:rsidR="005F781B" w:rsidRPr="00054019" w:rsidRDefault="005F781B" w:rsidP="005F781B">
      <w:pPr>
        <w:pStyle w:val="2"/>
        <w:numPr>
          <w:ilvl w:val="0"/>
          <w:numId w:val="16"/>
        </w:numPr>
        <w:shd w:val="clear" w:color="auto" w:fill="auto"/>
        <w:tabs>
          <w:tab w:val="left" w:pos="1142"/>
        </w:tabs>
        <w:spacing w:before="0" w:line="360" w:lineRule="exact"/>
        <w:ind w:left="20" w:right="20" w:firstLine="720"/>
      </w:pPr>
      <w:r w:rsidRPr="00054019">
        <w:t>неэффективное или нецелевое использование имущества Казенного учреждения, иное нарушение порядка владения, пользования и распоряж</w:t>
      </w:r>
      <w:r w:rsidRPr="00054019">
        <w:t>е</w:t>
      </w:r>
      <w:r w:rsidRPr="00054019">
        <w:t>ния им;</w:t>
      </w:r>
    </w:p>
    <w:p w:rsidR="005F781B" w:rsidRPr="00054019" w:rsidRDefault="005F781B" w:rsidP="005F781B">
      <w:pPr>
        <w:pStyle w:val="2"/>
        <w:numPr>
          <w:ilvl w:val="0"/>
          <w:numId w:val="16"/>
        </w:numPr>
        <w:shd w:val="clear" w:color="auto" w:fill="auto"/>
        <w:tabs>
          <w:tab w:val="left" w:pos="1142"/>
        </w:tabs>
        <w:spacing w:before="0" w:line="360" w:lineRule="exact"/>
        <w:ind w:left="20" w:right="20" w:firstLine="720"/>
      </w:pPr>
      <w:r w:rsidRPr="00054019">
        <w:t>заключение и совершение сделок за пределами гражданской право</w:t>
      </w:r>
      <w:r w:rsidRPr="00054019">
        <w:softHyphen/>
        <w:t>способности Казенного учреждения;</w:t>
      </w:r>
    </w:p>
    <w:p w:rsidR="005F781B" w:rsidRPr="00054019" w:rsidRDefault="005F781B" w:rsidP="005F781B">
      <w:pPr>
        <w:pStyle w:val="2"/>
        <w:numPr>
          <w:ilvl w:val="0"/>
          <w:numId w:val="16"/>
        </w:numPr>
        <w:shd w:val="clear" w:color="auto" w:fill="auto"/>
        <w:tabs>
          <w:tab w:val="left" w:pos="1142"/>
        </w:tabs>
        <w:spacing w:before="0" w:line="360" w:lineRule="exact"/>
        <w:ind w:left="20" w:right="20" w:firstLine="720"/>
      </w:pPr>
      <w:r w:rsidRPr="00054019">
        <w:t>ненадлежащее функционирование Казенного учреждения, в том чис</w:t>
      </w:r>
      <w:r w:rsidRPr="00054019">
        <w:softHyphen/>
        <w:t>ле неисполнение обязанностей Казенного учреждения;</w:t>
      </w:r>
    </w:p>
    <w:p w:rsidR="005F781B" w:rsidRPr="00054019" w:rsidRDefault="005F781B" w:rsidP="005C6079">
      <w:pPr>
        <w:pStyle w:val="2"/>
        <w:numPr>
          <w:ilvl w:val="0"/>
          <w:numId w:val="16"/>
        </w:numPr>
        <w:shd w:val="clear" w:color="auto" w:fill="auto"/>
        <w:tabs>
          <w:tab w:val="left" w:pos="1142"/>
        </w:tabs>
        <w:spacing w:before="0" w:line="240" w:lineRule="auto"/>
        <w:ind w:left="23" w:firstLine="709"/>
      </w:pPr>
      <w:r w:rsidRPr="00054019">
        <w:t>неправомерность данных руководителем поручений и указаний.</w:t>
      </w:r>
    </w:p>
    <w:p w:rsidR="00927019" w:rsidRPr="00054019" w:rsidRDefault="00927019" w:rsidP="005C6079">
      <w:pPr>
        <w:pStyle w:val="2"/>
        <w:shd w:val="clear" w:color="auto" w:fill="auto"/>
        <w:tabs>
          <w:tab w:val="left" w:pos="1174"/>
        </w:tabs>
        <w:spacing w:before="0" w:line="240" w:lineRule="auto"/>
        <w:ind w:left="23" w:right="23" w:firstLine="709"/>
      </w:pPr>
    </w:p>
    <w:p w:rsidR="003B0C8A" w:rsidRPr="00054019" w:rsidRDefault="003B0C8A" w:rsidP="003B0C8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74"/>
        </w:tabs>
        <w:spacing w:after="99" w:line="270" w:lineRule="exact"/>
        <w:ind w:left="20" w:firstLine="720"/>
        <w:rPr>
          <w:sz w:val="28"/>
          <w:szCs w:val="28"/>
        </w:rPr>
      </w:pPr>
      <w:r w:rsidRPr="00054019">
        <w:rPr>
          <w:sz w:val="28"/>
          <w:szCs w:val="28"/>
        </w:rPr>
        <w:t>Отчетность и контроль</w:t>
      </w:r>
    </w:p>
    <w:p w:rsidR="003B0C8A" w:rsidRPr="00054019" w:rsidRDefault="009D7A22" w:rsidP="00B2655F">
      <w:pPr>
        <w:pStyle w:val="20"/>
        <w:numPr>
          <w:ilvl w:val="1"/>
          <w:numId w:val="1"/>
        </w:numPr>
        <w:ind w:firstLine="709"/>
        <w:rPr>
          <w:sz w:val="28"/>
          <w:szCs w:val="28"/>
        </w:rPr>
      </w:pPr>
      <w:r w:rsidRPr="00054019">
        <w:rPr>
          <w:sz w:val="28"/>
          <w:szCs w:val="28"/>
        </w:rPr>
        <w:t>Казенное у</w:t>
      </w:r>
      <w:r w:rsidR="003B0C8A" w:rsidRPr="00054019">
        <w:rPr>
          <w:sz w:val="28"/>
          <w:szCs w:val="28"/>
        </w:rPr>
        <w:t>чреждение обязано вести бюджетный учет и предста</w:t>
      </w:r>
      <w:r w:rsidR="003B0C8A" w:rsidRPr="00054019">
        <w:rPr>
          <w:sz w:val="28"/>
          <w:szCs w:val="28"/>
        </w:rPr>
        <w:t>в</w:t>
      </w:r>
      <w:r w:rsidR="003B0C8A" w:rsidRPr="00054019">
        <w:rPr>
          <w:sz w:val="28"/>
          <w:szCs w:val="28"/>
        </w:rPr>
        <w:t>лять бюджетную отчетность в порядке, установленном  Министерством ф</w:t>
      </w:r>
      <w:r w:rsidR="003B0C8A" w:rsidRPr="00054019">
        <w:rPr>
          <w:sz w:val="28"/>
          <w:szCs w:val="28"/>
        </w:rPr>
        <w:t>и</w:t>
      </w:r>
      <w:r w:rsidR="003B0C8A" w:rsidRPr="00054019">
        <w:rPr>
          <w:sz w:val="28"/>
          <w:szCs w:val="28"/>
        </w:rPr>
        <w:t>нансов Российской Федерации</w:t>
      </w:r>
      <w:r w:rsidR="0057398C" w:rsidRPr="00054019">
        <w:rPr>
          <w:sz w:val="28"/>
          <w:szCs w:val="28"/>
        </w:rPr>
        <w:t xml:space="preserve"> и законодательством Российской федерации</w:t>
      </w:r>
      <w:r w:rsidR="003B0C8A" w:rsidRPr="00054019">
        <w:rPr>
          <w:sz w:val="28"/>
          <w:szCs w:val="28"/>
        </w:rPr>
        <w:t>.</w:t>
      </w:r>
    </w:p>
    <w:p w:rsidR="003B0C8A" w:rsidRPr="00054019" w:rsidRDefault="003B0C8A" w:rsidP="00B2655F">
      <w:pPr>
        <w:pStyle w:val="20"/>
        <w:numPr>
          <w:ilvl w:val="1"/>
          <w:numId w:val="1"/>
        </w:numPr>
        <w:ind w:firstLine="709"/>
        <w:rPr>
          <w:sz w:val="28"/>
          <w:szCs w:val="28"/>
        </w:rPr>
      </w:pPr>
      <w:r w:rsidRPr="00054019">
        <w:rPr>
          <w:sz w:val="28"/>
          <w:szCs w:val="28"/>
        </w:rPr>
        <w:t>Учредитель по мере необходимости осуществляет проверки де</w:t>
      </w:r>
      <w:r w:rsidRPr="00054019">
        <w:rPr>
          <w:sz w:val="28"/>
          <w:szCs w:val="28"/>
        </w:rPr>
        <w:t>я</w:t>
      </w:r>
      <w:r w:rsidRPr="00054019">
        <w:rPr>
          <w:sz w:val="28"/>
          <w:szCs w:val="28"/>
        </w:rPr>
        <w:t xml:space="preserve">тельности </w:t>
      </w:r>
      <w:r w:rsidR="009D7A22" w:rsidRPr="00054019">
        <w:rPr>
          <w:sz w:val="28"/>
          <w:szCs w:val="28"/>
        </w:rPr>
        <w:t>Казенного у</w:t>
      </w:r>
      <w:r w:rsidRPr="00054019">
        <w:rPr>
          <w:sz w:val="28"/>
          <w:szCs w:val="28"/>
        </w:rPr>
        <w:t xml:space="preserve">чреждения, их результаты доводит до </w:t>
      </w:r>
      <w:r w:rsidR="009D7A22" w:rsidRPr="00054019">
        <w:rPr>
          <w:sz w:val="28"/>
          <w:szCs w:val="28"/>
        </w:rPr>
        <w:t>Казенного у</w:t>
      </w:r>
      <w:r w:rsidRPr="00054019">
        <w:rPr>
          <w:sz w:val="28"/>
          <w:szCs w:val="28"/>
        </w:rPr>
        <w:t>чреждения и принимает соответствующие меры.</w:t>
      </w:r>
    </w:p>
    <w:p w:rsidR="003B0C8A" w:rsidRPr="00054019" w:rsidRDefault="009D7A22" w:rsidP="00B2655F">
      <w:pPr>
        <w:pStyle w:val="20"/>
        <w:numPr>
          <w:ilvl w:val="1"/>
          <w:numId w:val="1"/>
        </w:numPr>
        <w:ind w:firstLine="709"/>
        <w:rPr>
          <w:sz w:val="28"/>
          <w:szCs w:val="28"/>
        </w:rPr>
      </w:pPr>
      <w:r w:rsidRPr="00054019">
        <w:rPr>
          <w:sz w:val="28"/>
          <w:szCs w:val="28"/>
        </w:rPr>
        <w:t>Казенное у</w:t>
      </w:r>
      <w:r w:rsidR="003B0C8A" w:rsidRPr="00054019">
        <w:rPr>
          <w:sz w:val="28"/>
          <w:szCs w:val="28"/>
        </w:rPr>
        <w:t>чреждение обязано хранить следующие документы:</w:t>
      </w:r>
    </w:p>
    <w:p w:rsidR="003B0C8A" w:rsidRPr="00054019" w:rsidRDefault="003B0C8A" w:rsidP="009D7A22">
      <w:pPr>
        <w:pStyle w:val="20"/>
        <w:numPr>
          <w:ilvl w:val="0"/>
          <w:numId w:val="24"/>
        </w:numPr>
        <w:tabs>
          <w:tab w:val="num" w:pos="1276"/>
        </w:tabs>
        <w:ind w:left="0" w:firstLine="709"/>
        <w:rPr>
          <w:sz w:val="28"/>
          <w:szCs w:val="28"/>
        </w:rPr>
      </w:pPr>
      <w:r w:rsidRPr="00054019">
        <w:rPr>
          <w:sz w:val="28"/>
          <w:szCs w:val="28"/>
        </w:rPr>
        <w:t xml:space="preserve">Документы </w:t>
      </w:r>
      <w:r w:rsidR="009D7A22" w:rsidRPr="00054019">
        <w:rPr>
          <w:sz w:val="28"/>
          <w:szCs w:val="28"/>
        </w:rPr>
        <w:t>Казенного у</w:t>
      </w:r>
      <w:r w:rsidRPr="00054019">
        <w:rPr>
          <w:sz w:val="28"/>
          <w:szCs w:val="28"/>
        </w:rPr>
        <w:t>чреждения, а также изменения и дополн</w:t>
      </w:r>
      <w:r w:rsidRPr="00054019">
        <w:rPr>
          <w:sz w:val="28"/>
          <w:szCs w:val="28"/>
        </w:rPr>
        <w:t>е</w:t>
      </w:r>
      <w:r w:rsidRPr="00054019">
        <w:rPr>
          <w:sz w:val="28"/>
          <w:szCs w:val="28"/>
        </w:rPr>
        <w:t xml:space="preserve">ния, внесенные в учредительные документы </w:t>
      </w:r>
      <w:r w:rsidR="009D7A22" w:rsidRPr="00054019">
        <w:rPr>
          <w:sz w:val="28"/>
          <w:szCs w:val="28"/>
        </w:rPr>
        <w:t>Казенного у</w:t>
      </w:r>
      <w:r w:rsidRPr="00054019">
        <w:rPr>
          <w:sz w:val="28"/>
          <w:szCs w:val="28"/>
        </w:rPr>
        <w:t>чреждения и зарег</w:t>
      </w:r>
      <w:r w:rsidRPr="00054019">
        <w:rPr>
          <w:sz w:val="28"/>
          <w:szCs w:val="28"/>
        </w:rPr>
        <w:t>и</w:t>
      </w:r>
      <w:r w:rsidRPr="00054019">
        <w:rPr>
          <w:sz w:val="28"/>
          <w:szCs w:val="28"/>
        </w:rPr>
        <w:t>стрированные в установленном порядке;</w:t>
      </w:r>
    </w:p>
    <w:p w:rsidR="003B0C8A" w:rsidRPr="00054019" w:rsidRDefault="003B0C8A" w:rsidP="009D7A22">
      <w:pPr>
        <w:pStyle w:val="20"/>
        <w:numPr>
          <w:ilvl w:val="0"/>
          <w:numId w:val="24"/>
        </w:numPr>
        <w:tabs>
          <w:tab w:val="num" w:pos="1276"/>
        </w:tabs>
        <w:ind w:left="0" w:firstLine="709"/>
        <w:rPr>
          <w:sz w:val="28"/>
          <w:szCs w:val="28"/>
        </w:rPr>
      </w:pPr>
      <w:r w:rsidRPr="00054019">
        <w:rPr>
          <w:sz w:val="28"/>
          <w:szCs w:val="28"/>
        </w:rPr>
        <w:t xml:space="preserve">Решения Учредителя </w:t>
      </w:r>
      <w:r w:rsidR="009D7A22" w:rsidRPr="00054019">
        <w:rPr>
          <w:sz w:val="28"/>
          <w:szCs w:val="28"/>
        </w:rPr>
        <w:t>Казенного у</w:t>
      </w:r>
      <w:r w:rsidRPr="00054019">
        <w:rPr>
          <w:sz w:val="28"/>
          <w:szCs w:val="28"/>
        </w:rPr>
        <w:t xml:space="preserve">чреждения о его создании и об утверждении перечня имущества, передаваемого </w:t>
      </w:r>
      <w:r w:rsidR="009D7A22" w:rsidRPr="00054019">
        <w:rPr>
          <w:sz w:val="28"/>
          <w:szCs w:val="28"/>
        </w:rPr>
        <w:t>Казенному у</w:t>
      </w:r>
      <w:r w:rsidRPr="00054019">
        <w:rPr>
          <w:sz w:val="28"/>
          <w:szCs w:val="28"/>
        </w:rPr>
        <w:t>чреждению в оперативное управление</w:t>
      </w:r>
      <w:r w:rsidR="003A3BE3" w:rsidRPr="00054019">
        <w:rPr>
          <w:sz w:val="28"/>
          <w:szCs w:val="28"/>
        </w:rPr>
        <w:t xml:space="preserve"> и на ином законном основании</w:t>
      </w:r>
      <w:r w:rsidRPr="00054019">
        <w:rPr>
          <w:sz w:val="28"/>
          <w:szCs w:val="28"/>
        </w:rPr>
        <w:t>, а также иные реш</w:t>
      </w:r>
      <w:r w:rsidRPr="00054019">
        <w:rPr>
          <w:sz w:val="28"/>
          <w:szCs w:val="28"/>
        </w:rPr>
        <w:t>е</w:t>
      </w:r>
      <w:r w:rsidRPr="00054019">
        <w:rPr>
          <w:sz w:val="28"/>
          <w:szCs w:val="28"/>
        </w:rPr>
        <w:t xml:space="preserve">ния, связанные с созданием </w:t>
      </w:r>
      <w:r w:rsidR="009D7A22" w:rsidRPr="00054019">
        <w:rPr>
          <w:sz w:val="28"/>
          <w:szCs w:val="28"/>
        </w:rPr>
        <w:t>Казенного у</w:t>
      </w:r>
      <w:r w:rsidRPr="00054019">
        <w:rPr>
          <w:sz w:val="28"/>
          <w:szCs w:val="28"/>
        </w:rPr>
        <w:t>чреждения;</w:t>
      </w:r>
    </w:p>
    <w:p w:rsidR="003B0C8A" w:rsidRPr="00054019" w:rsidRDefault="003B0C8A" w:rsidP="009D7A22">
      <w:pPr>
        <w:pStyle w:val="20"/>
        <w:numPr>
          <w:ilvl w:val="0"/>
          <w:numId w:val="24"/>
        </w:numPr>
        <w:tabs>
          <w:tab w:val="num" w:pos="1276"/>
        </w:tabs>
        <w:ind w:left="0" w:firstLine="709"/>
        <w:rPr>
          <w:sz w:val="28"/>
          <w:szCs w:val="28"/>
        </w:rPr>
      </w:pPr>
      <w:r w:rsidRPr="00054019">
        <w:rPr>
          <w:sz w:val="28"/>
          <w:szCs w:val="28"/>
        </w:rPr>
        <w:t xml:space="preserve">Документ, подтверждающий государственную регистрацию </w:t>
      </w:r>
      <w:r w:rsidR="009D7A22" w:rsidRPr="00054019">
        <w:rPr>
          <w:sz w:val="28"/>
          <w:szCs w:val="28"/>
        </w:rPr>
        <w:t>К</w:t>
      </w:r>
      <w:r w:rsidR="009D7A22" w:rsidRPr="00054019">
        <w:rPr>
          <w:sz w:val="28"/>
          <w:szCs w:val="28"/>
        </w:rPr>
        <w:t>а</w:t>
      </w:r>
      <w:r w:rsidR="009D7A22" w:rsidRPr="00054019">
        <w:rPr>
          <w:sz w:val="28"/>
          <w:szCs w:val="28"/>
        </w:rPr>
        <w:t>зенного у</w:t>
      </w:r>
      <w:r w:rsidRPr="00054019">
        <w:rPr>
          <w:sz w:val="28"/>
          <w:szCs w:val="28"/>
        </w:rPr>
        <w:t>чреждения;</w:t>
      </w:r>
    </w:p>
    <w:p w:rsidR="003B0C8A" w:rsidRPr="00054019" w:rsidRDefault="003B0C8A" w:rsidP="009D7A22">
      <w:pPr>
        <w:pStyle w:val="20"/>
        <w:numPr>
          <w:ilvl w:val="0"/>
          <w:numId w:val="24"/>
        </w:numPr>
        <w:tabs>
          <w:tab w:val="num" w:pos="1276"/>
        </w:tabs>
        <w:ind w:left="0" w:firstLine="709"/>
        <w:rPr>
          <w:sz w:val="28"/>
          <w:szCs w:val="28"/>
        </w:rPr>
      </w:pPr>
      <w:r w:rsidRPr="00054019">
        <w:rPr>
          <w:sz w:val="28"/>
          <w:szCs w:val="28"/>
        </w:rPr>
        <w:t xml:space="preserve">Документы, подтверждающие права </w:t>
      </w:r>
      <w:r w:rsidR="009D7A22" w:rsidRPr="00054019">
        <w:rPr>
          <w:sz w:val="28"/>
          <w:szCs w:val="28"/>
        </w:rPr>
        <w:t>Казенного у</w:t>
      </w:r>
      <w:r w:rsidRPr="00054019">
        <w:rPr>
          <w:sz w:val="28"/>
          <w:szCs w:val="28"/>
        </w:rPr>
        <w:t>чреждения на имущество, находящееся на его балансе;</w:t>
      </w:r>
    </w:p>
    <w:p w:rsidR="003B0C8A" w:rsidRPr="00054019" w:rsidRDefault="003B0C8A" w:rsidP="009D7A22">
      <w:pPr>
        <w:pStyle w:val="20"/>
        <w:numPr>
          <w:ilvl w:val="0"/>
          <w:numId w:val="24"/>
        </w:numPr>
        <w:tabs>
          <w:tab w:val="num" w:pos="1276"/>
        </w:tabs>
        <w:ind w:left="0" w:firstLine="709"/>
        <w:rPr>
          <w:sz w:val="28"/>
          <w:szCs w:val="28"/>
        </w:rPr>
      </w:pPr>
      <w:r w:rsidRPr="00054019">
        <w:rPr>
          <w:sz w:val="28"/>
          <w:szCs w:val="28"/>
        </w:rPr>
        <w:t xml:space="preserve">Внутренние документы </w:t>
      </w:r>
      <w:r w:rsidR="009D7A22" w:rsidRPr="00054019">
        <w:rPr>
          <w:sz w:val="28"/>
          <w:szCs w:val="28"/>
        </w:rPr>
        <w:t>Казенного у</w:t>
      </w:r>
      <w:r w:rsidRPr="00054019">
        <w:rPr>
          <w:sz w:val="28"/>
          <w:szCs w:val="28"/>
        </w:rPr>
        <w:t>чреждения;</w:t>
      </w:r>
    </w:p>
    <w:p w:rsidR="003B0C8A" w:rsidRDefault="003B0C8A" w:rsidP="009D7A22">
      <w:pPr>
        <w:pStyle w:val="20"/>
        <w:numPr>
          <w:ilvl w:val="0"/>
          <w:numId w:val="24"/>
        </w:numPr>
        <w:tabs>
          <w:tab w:val="num" w:pos="1276"/>
        </w:tabs>
        <w:ind w:left="0" w:firstLine="709"/>
        <w:rPr>
          <w:sz w:val="28"/>
          <w:szCs w:val="28"/>
        </w:rPr>
      </w:pPr>
      <w:r w:rsidRPr="00054019">
        <w:rPr>
          <w:sz w:val="28"/>
          <w:szCs w:val="28"/>
        </w:rPr>
        <w:t xml:space="preserve">Положения о филиалах и представительствах </w:t>
      </w:r>
      <w:r w:rsidR="009D7A22" w:rsidRPr="00054019">
        <w:rPr>
          <w:sz w:val="28"/>
          <w:szCs w:val="28"/>
        </w:rPr>
        <w:t>Казенного у</w:t>
      </w:r>
      <w:r w:rsidRPr="00054019">
        <w:rPr>
          <w:sz w:val="28"/>
          <w:szCs w:val="28"/>
        </w:rPr>
        <w:t>чрежд</w:t>
      </w:r>
      <w:r w:rsidRPr="00054019">
        <w:rPr>
          <w:sz w:val="28"/>
          <w:szCs w:val="28"/>
        </w:rPr>
        <w:t>е</w:t>
      </w:r>
      <w:r w:rsidRPr="00054019">
        <w:rPr>
          <w:sz w:val="28"/>
          <w:szCs w:val="28"/>
        </w:rPr>
        <w:t>ния;</w:t>
      </w:r>
    </w:p>
    <w:p w:rsidR="00F21C73" w:rsidRDefault="00F21C73" w:rsidP="00F21C73">
      <w:pPr>
        <w:pStyle w:val="20"/>
        <w:ind w:firstLine="0"/>
        <w:jc w:val="center"/>
      </w:pPr>
    </w:p>
    <w:p w:rsidR="00F21C73" w:rsidRPr="00F21C73" w:rsidRDefault="00F21C73" w:rsidP="00F21C73">
      <w:pPr>
        <w:pStyle w:val="20"/>
        <w:ind w:firstLine="0"/>
        <w:jc w:val="center"/>
      </w:pPr>
      <w:r w:rsidRPr="00F21C73">
        <w:lastRenderedPageBreak/>
        <w:t>10</w:t>
      </w:r>
    </w:p>
    <w:p w:rsidR="00F21C73" w:rsidRPr="00F21C73" w:rsidRDefault="00F21C73" w:rsidP="00F21C73">
      <w:pPr>
        <w:pStyle w:val="20"/>
        <w:ind w:firstLine="0"/>
        <w:jc w:val="center"/>
      </w:pPr>
    </w:p>
    <w:p w:rsidR="003B0C8A" w:rsidRPr="00054019" w:rsidRDefault="003B0C8A" w:rsidP="009D7A22">
      <w:pPr>
        <w:pStyle w:val="20"/>
        <w:numPr>
          <w:ilvl w:val="0"/>
          <w:numId w:val="24"/>
        </w:numPr>
        <w:tabs>
          <w:tab w:val="num" w:pos="1276"/>
        </w:tabs>
        <w:ind w:left="0" w:firstLine="709"/>
        <w:rPr>
          <w:sz w:val="28"/>
          <w:szCs w:val="28"/>
        </w:rPr>
      </w:pPr>
      <w:r w:rsidRPr="00054019">
        <w:rPr>
          <w:sz w:val="28"/>
          <w:szCs w:val="28"/>
        </w:rPr>
        <w:t xml:space="preserve">Решения Учредителя </w:t>
      </w:r>
      <w:r w:rsidR="009D7A22" w:rsidRPr="00054019">
        <w:rPr>
          <w:sz w:val="28"/>
          <w:szCs w:val="28"/>
        </w:rPr>
        <w:t>Казенного у</w:t>
      </w:r>
      <w:r w:rsidRPr="00054019">
        <w:rPr>
          <w:sz w:val="28"/>
          <w:szCs w:val="28"/>
        </w:rPr>
        <w:t>чреждения, касающиеся деятел</w:t>
      </w:r>
      <w:r w:rsidRPr="00054019">
        <w:rPr>
          <w:sz w:val="28"/>
          <w:szCs w:val="28"/>
        </w:rPr>
        <w:t>ь</w:t>
      </w:r>
      <w:r w:rsidRPr="00054019">
        <w:rPr>
          <w:sz w:val="28"/>
          <w:szCs w:val="28"/>
        </w:rPr>
        <w:t xml:space="preserve">ности </w:t>
      </w:r>
      <w:r w:rsidR="009D7A22" w:rsidRPr="00054019">
        <w:rPr>
          <w:sz w:val="28"/>
          <w:szCs w:val="28"/>
        </w:rPr>
        <w:t>Казенного у</w:t>
      </w:r>
      <w:r w:rsidRPr="00054019">
        <w:rPr>
          <w:sz w:val="28"/>
          <w:szCs w:val="28"/>
        </w:rPr>
        <w:t>чреждения;</w:t>
      </w:r>
    </w:p>
    <w:p w:rsidR="003B0C8A" w:rsidRPr="00054019" w:rsidRDefault="003B0C8A" w:rsidP="009D7A22">
      <w:pPr>
        <w:pStyle w:val="20"/>
        <w:numPr>
          <w:ilvl w:val="0"/>
          <w:numId w:val="24"/>
        </w:numPr>
        <w:tabs>
          <w:tab w:val="num" w:pos="1276"/>
        </w:tabs>
        <w:ind w:left="0" w:firstLine="709"/>
        <w:rPr>
          <w:sz w:val="28"/>
          <w:szCs w:val="28"/>
        </w:rPr>
      </w:pPr>
      <w:r w:rsidRPr="00054019">
        <w:rPr>
          <w:sz w:val="28"/>
          <w:szCs w:val="28"/>
        </w:rPr>
        <w:t>Аудиторские заключения, заключения органов государственного или муниципального финансового контроля;</w:t>
      </w:r>
    </w:p>
    <w:p w:rsidR="003B0C8A" w:rsidRPr="00054019" w:rsidRDefault="003B0C8A" w:rsidP="009D7A22">
      <w:pPr>
        <w:pStyle w:val="20"/>
        <w:numPr>
          <w:ilvl w:val="0"/>
          <w:numId w:val="24"/>
        </w:numPr>
        <w:tabs>
          <w:tab w:val="num" w:pos="1276"/>
        </w:tabs>
        <w:ind w:left="0" w:firstLine="709"/>
        <w:rPr>
          <w:sz w:val="28"/>
          <w:szCs w:val="28"/>
        </w:rPr>
      </w:pPr>
      <w:proofErr w:type="gramStart"/>
      <w:r w:rsidRPr="00054019">
        <w:rPr>
          <w:sz w:val="28"/>
          <w:szCs w:val="28"/>
        </w:rPr>
        <w:t xml:space="preserve">Иные документы, предусмотренные федеральными законами и иными нормативными правовыми актами, уставом </w:t>
      </w:r>
      <w:r w:rsidR="009D7A22" w:rsidRPr="00054019">
        <w:rPr>
          <w:sz w:val="28"/>
          <w:szCs w:val="28"/>
        </w:rPr>
        <w:t>Казенного у</w:t>
      </w:r>
      <w:r w:rsidRPr="00054019">
        <w:rPr>
          <w:sz w:val="28"/>
          <w:szCs w:val="28"/>
        </w:rPr>
        <w:t xml:space="preserve">чреждения, внутренними документами </w:t>
      </w:r>
      <w:r w:rsidR="009D7A22" w:rsidRPr="00054019">
        <w:rPr>
          <w:sz w:val="28"/>
          <w:szCs w:val="28"/>
        </w:rPr>
        <w:t>Казенного у</w:t>
      </w:r>
      <w:r w:rsidRPr="00054019">
        <w:rPr>
          <w:sz w:val="28"/>
          <w:szCs w:val="28"/>
        </w:rPr>
        <w:t xml:space="preserve">чреждения, решениями Учредителя и Руководителя </w:t>
      </w:r>
      <w:r w:rsidR="009D7A22" w:rsidRPr="00054019">
        <w:rPr>
          <w:sz w:val="28"/>
          <w:szCs w:val="28"/>
        </w:rPr>
        <w:t xml:space="preserve">Казенного </w:t>
      </w:r>
      <w:r w:rsidRPr="00054019">
        <w:rPr>
          <w:sz w:val="28"/>
          <w:szCs w:val="28"/>
        </w:rPr>
        <w:t>учреждения.</w:t>
      </w:r>
      <w:proofErr w:type="gramEnd"/>
    </w:p>
    <w:p w:rsidR="003B0C8A" w:rsidRPr="00054019" w:rsidRDefault="009D7A22" w:rsidP="00B2655F">
      <w:pPr>
        <w:pStyle w:val="20"/>
        <w:numPr>
          <w:ilvl w:val="1"/>
          <w:numId w:val="1"/>
        </w:numPr>
        <w:ind w:firstLine="709"/>
        <w:rPr>
          <w:sz w:val="28"/>
          <w:szCs w:val="28"/>
        </w:rPr>
      </w:pPr>
      <w:r w:rsidRPr="00054019">
        <w:rPr>
          <w:sz w:val="28"/>
          <w:szCs w:val="28"/>
        </w:rPr>
        <w:t>Казенное у</w:t>
      </w:r>
      <w:r w:rsidR="003B0C8A" w:rsidRPr="00054019">
        <w:rPr>
          <w:sz w:val="28"/>
          <w:szCs w:val="28"/>
        </w:rPr>
        <w:t xml:space="preserve">чреждение хранит документы, по месту нахождения его </w:t>
      </w:r>
      <w:r w:rsidR="0057398C" w:rsidRPr="00054019">
        <w:rPr>
          <w:sz w:val="28"/>
          <w:szCs w:val="28"/>
        </w:rPr>
        <w:t>Р</w:t>
      </w:r>
      <w:r w:rsidR="003B0C8A" w:rsidRPr="00054019">
        <w:rPr>
          <w:sz w:val="28"/>
          <w:szCs w:val="28"/>
        </w:rPr>
        <w:t xml:space="preserve">уководителя или в ином определенном уставом </w:t>
      </w:r>
      <w:r w:rsidRPr="00054019">
        <w:rPr>
          <w:sz w:val="28"/>
          <w:szCs w:val="28"/>
        </w:rPr>
        <w:t>Казенного у</w:t>
      </w:r>
      <w:r w:rsidR="003B0C8A" w:rsidRPr="00054019">
        <w:rPr>
          <w:sz w:val="28"/>
          <w:szCs w:val="28"/>
        </w:rPr>
        <w:t>чреждения месте.</w:t>
      </w:r>
    </w:p>
    <w:p w:rsidR="003B0C8A" w:rsidRPr="00054019" w:rsidRDefault="003B0C8A" w:rsidP="00B2655F">
      <w:pPr>
        <w:pStyle w:val="20"/>
        <w:numPr>
          <w:ilvl w:val="1"/>
          <w:numId w:val="1"/>
        </w:numPr>
        <w:ind w:firstLine="709"/>
        <w:rPr>
          <w:sz w:val="28"/>
          <w:szCs w:val="28"/>
        </w:rPr>
      </w:pPr>
      <w:r w:rsidRPr="00054019">
        <w:rPr>
          <w:sz w:val="28"/>
          <w:szCs w:val="28"/>
        </w:rPr>
        <w:t xml:space="preserve">При ликвидации </w:t>
      </w:r>
      <w:r w:rsidR="009D7A22" w:rsidRPr="00054019">
        <w:rPr>
          <w:sz w:val="28"/>
          <w:szCs w:val="28"/>
        </w:rPr>
        <w:t>Казенного у</w:t>
      </w:r>
      <w:r w:rsidRPr="00054019">
        <w:rPr>
          <w:sz w:val="28"/>
          <w:szCs w:val="28"/>
        </w:rPr>
        <w:t>чреждения докум</w:t>
      </w:r>
      <w:r w:rsidR="0057398C" w:rsidRPr="00054019">
        <w:rPr>
          <w:sz w:val="28"/>
          <w:szCs w:val="28"/>
        </w:rPr>
        <w:t>енты</w:t>
      </w:r>
      <w:r w:rsidR="0092672B" w:rsidRPr="00054019">
        <w:rPr>
          <w:sz w:val="28"/>
          <w:szCs w:val="28"/>
        </w:rPr>
        <w:t xml:space="preserve"> передаются на хранение в А</w:t>
      </w:r>
      <w:r w:rsidRPr="00054019">
        <w:rPr>
          <w:sz w:val="28"/>
          <w:szCs w:val="28"/>
        </w:rPr>
        <w:t>рхив</w:t>
      </w:r>
      <w:r w:rsidR="0092672B" w:rsidRPr="00054019">
        <w:rPr>
          <w:sz w:val="28"/>
          <w:szCs w:val="28"/>
        </w:rPr>
        <w:t xml:space="preserve">ный отдел Администрации </w:t>
      </w:r>
      <w:proofErr w:type="spellStart"/>
      <w:r w:rsidR="0092672B" w:rsidRPr="00054019">
        <w:rPr>
          <w:sz w:val="28"/>
          <w:szCs w:val="28"/>
        </w:rPr>
        <w:t>Боровичского</w:t>
      </w:r>
      <w:proofErr w:type="spellEnd"/>
      <w:r w:rsidR="0092672B" w:rsidRPr="00054019">
        <w:rPr>
          <w:sz w:val="28"/>
          <w:szCs w:val="28"/>
        </w:rPr>
        <w:t xml:space="preserve"> муниципал</w:t>
      </w:r>
      <w:r w:rsidR="0092672B" w:rsidRPr="00054019">
        <w:rPr>
          <w:sz w:val="28"/>
          <w:szCs w:val="28"/>
        </w:rPr>
        <w:t>ь</w:t>
      </w:r>
      <w:r w:rsidR="0092672B" w:rsidRPr="00054019">
        <w:rPr>
          <w:sz w:val="28"/>
          <w:szCs w:val="28"/>
        </w:rPr>
        <w:t>ного района</w:t>
      </w:r>
      <w:r w:rsidRPr="00054019">
        <w:rPr>
          <w:sz w:val="28"/>
          <w:szCs w:val="28"/>
        </w:rPr>
        <w:t xml:space="preserve"> в порядке, установленном законодательством Российской Фед</w:t>
      </w:r>
      <w:r w:rsidRPr="00054019">
        <w:rPr>
          <w:sz w:val="28"/>
          <w:szCs w:val="28"/>
        </w:rPr>
        <w:t>е</w:t>
      </w:r>
      <w:r w:rsidRPr="00054019">
        <w:rPr>
          <w:sz w:val="28"/>
          <w:szCs w:val="28"/>
        </w:rPr>
        <w:t>рации и</w:t>
      </w:r>
      <w:r w:rsidR="009D7A22" w:rsidRPr="00054019">
        <w:rPr>
          <w:sz w:val="28"/>
          <w:szCs w:val="28"/>
        </w:rPr>
        <w:t xml:space="preserve"> Новгородской области</w:t>
      </w:r>
      <w:r w:rsidRPr="00054019">
        <w:rPr>
          <w:sz w:val="28"/>
          <w:szCs w:val="28"/>
        </w:rPr>
        <w:t>.</w:t>
      </w:r>
    </w:p>
    <w:p w:rsidR="003B0C8A" w:rsidRPr="00054019" w:rsidRDefault="009D7A22" w:rsidP="00B2655F">
      <w:pPr>
        <w:pStyle w:val="20"/>
        <w:numPr>
          <w:ilvl w:val="1"/>
          <w:numId w:val="1"/>
        </w:numPr>
        <w:ind w:firstLine="709"/>
        <w:rPr>
          <w:sz w:val="28"/>
          <w:szCs w:val="28"/>
        </w:rPr>
      </w:pPr>
      <w:r w:rsidRPr="00054019">
        <w:rPr>
          <w:sz w:val="28"/>
          <w:szCs w:val="28"/>
        </w:rPr>
        <w:t>Казенное у</w:t>
      </w:r>
      <w:r w:rsidR="003B0C8A" w:rsidRPr="00054019">
        <w:rPr>
          <w:sz w:val="28"/>
          <w:szCs w:val="28"/>
        </w:rPr>
        <w:t xml:space="preserve">чреждение обеспечивает открытость и доступность следующих документов: </w:t>
      </w:r>
    </w:p>
    <w:p w:rsidR="003B0C8A" w:rsidRPr="00054019" w:rsidRDefault="009D7A22" w:rsidP="003B0C8A">
      <w:pPr>
        <w:pStyle w:val="20"/>
        <w:numPr>
          <w:ilvl w:val="0"/>
          <w:numId w:val="21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54019">
        <w:rPr>
          <w:sz w:val="28"/>
          <w:szCs w:val="28"/>
        </w:rPr>
        <w:t xml:space="preserve"> </w:t>
      </w:r>
      <w:r w:rsidR="003B0C8A" w:rsidRPr="00054019">
        <w:rPr>
          <w:sz w:val="28"/>
          <w:szCs w:val="28"/>
        </w:rPr>
        <w:t xml:space="preserve">учредительные документы </w:t>
      </w:r>
      <w:r w:rsidR="00C75008" w:rsidRPr="00054019">
        <w:rPr>
          <w:sz w:val="28"/>
          <w:szCs w:val="28"/>
        </w:rPr>
        <w:t xml:space="preserve">Казенного </w:t>
      </w:r>
      <w:r w:rsidR="003B0C8A" w:rsidRPr="00054019">
        <w:rPr>
          <w:sz w:val="28"/>
          <w:szCs w:val="28"/>
        </w:rPr>
        <w:t>учреждения, в том числе вн</w:t>
      </w:r>
      <w:r w:rsidR="003B0C8A" w:rsidRPr="00054019">
        <w:rPr>
          <w:sz w:val="28"/>
          <w:szCs w:val="28"/>
        </w:rPr>
        <w:t>е</w:t>
      </w:r>
      <w:r w:rsidR="003B0C8A" w:rsidRPr="00054019">
        <w:rPr>
          <w:sz w:val="28"/>
          <w:szCs w:val="28"/>
        </w:rPr>
        <w:t>сенные в него изменения;</w:t>
      </w:r>
    </w:p>
    <w:p w:rsidR="003B0C8A" w:rsidRPr="00054019" w:rsidRDefault="009D7A22" w:rsidP="003B0C8A">
      <w:pPr>
        <w:pStyle w:val="20"/>
        <w:numPr>
          <w:ilvl w:val="0"/>
          <w:numId w:val="21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54019">
        <w:rPr>
          <w:sz w:val="28"/>
          <w:szCs w:val="28"/>
        </w:rPr>
        <w:t xml:space="preserve"> </w:t>
      </w:r>
      <w:r w:rsidR="003B0C8A" w:rsidRPr="00054019">
        <w:rPr>
          <w:sz w:val="28"/>
          <w:szCs w:val="28"/>
        </w:rPr>
        <w:t xml:space="preserve">свидетельство о государственной регистрации </w:t>
      </w:r>
      <w:r w:rsidR="00C75008" w:rsidRPr="00054019">
        <w:rPr>
          <w:sz w:val="28"/>
          <w:szCs w:val="28"/>
        </w:rPr>
        <w:t xml:space="preserve">Казенного </w:t>
      </w:r>
      <w:r w:rsidR="003B0C8A" w:rsidRPr="00054019">
        <w:rPr>
          <w:sz w:val="28"/>
          <w:szCs w:val="28"/>
        </w:rPr>
        <w:t>учрежд</w:t>
      </w:r>
      <w:r w:rsidR="003B0C8A" w:rsidRPr="00054019">
        <w:rPr>
          <w:sz w:val="28"/>
          <w:szCs w:val="28"/>
        </w:rPr>
        <w:t>е</w:t>
      </w:r>
      <w:r w:rsidR="003B0C8A" w:rsidRPr="00054019">
        <w:rPr>
          <w:sz w:val="28"/>
          <w:szCs w:val="28"/>
        </w:rPr>
        <w:t>ния;</w:t>
      </w:r>
    </w:p>
    <w:p w:rsidR="003B0C8A" w:rsidRPr="00054019" w:rsidRDefault="009D7A22" w:rsidP="003B0C8A">
      <w:pPr>
        <w:pStyle w:val="20"/>
        <w:numPr>
          <w:ilvl w:val="0"/>
          <w:numId w:val="21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54019">
        <w:rPr>
          <w:sz w:val="28"/>
          <w:szCs w:val="28"/>
        </w:rPr>
        <w:t xml:space="preserve"> </w:t>
      </w:r>
      <w:r w:rsidR="003B0C8A" w:rsidRPr="00054019">
        <w:rPr>
          <w:sz w:val="28"/>
          <w:szCs w:val="28"/>
        </w:rPr>
        <w:t xml:space="preserve">решение учредителя о создании </w:t>
      </w:r>
      <w:r w:rsidR="00C75008" w:rsidRPr="00054019">
        <w:rPr>
          <w:sz w:val="28"/>
          <w:szCs w:val="28"/>
        </w:rPr>
        <w:t xml:space="preserve">Казенного </w:t>
      </w:r>
      <w:r w:rsidR="003B0C8A" w:rsidRPr="00054019">
        <w:rPr>
          <w:sz w:val="28"/>
          <w:szCs w:val="28"/>
        </w:rPr>
        <w:t>учреждения;</w:t>
      </w:r>
    </w:p>
    <w:p w:rsidR="003B0C8A" w:rsidRPr="00054019" w:rsidRDefault="009D7A22" w:rsidP="003B0C8A">
      <w:pPr>
        <w:pStyle w:val="20"/>
        <w:numPr>
          <w:ilvl w:val="0"/>
          <w:numId w:val="21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54019">
        <w:rPr>
          <w:sz w:val="28"/>
          <w:szCs w:val="28"/>
        </w:rPr>
        <w:t xml:space="preserve"> </w:t>
      </w:r>
      <w:r w:rsidR="003B0C8A" w:rsidRPr="00054019">
        <w:rPr>
          <w:sz w:val="28"/>
          <w:szCs w:val="28"/>
        </w:rPr>
        <w:t>р</w:t>
      </w:r>
      <w:r w:rsidR="0057398C" w:rsidRPr="00054019">
        <w:rPr>
          <w:sz w:val="28"/>
          <w:szCs w:val="28"/>
        </w:rPr>
        <w:t>ешение учредителя о назначении Р</w:t>
      </w:r>
      <w:r w:rsidR="003B0C8A" w:rsidRPr="00054019">
        <w:rPr>
          <w:sz w:val="28"/>
          <w:szCs w:val="28"/>
        </w:rPr>
        <w:t xml:space="preserve">уководителя </w:t>
      </w:r>
      <w:r w:rsidR="00C75008" w:rsidRPr="00054019">
        <w:rPr>
          <w:sz w:val="28"/>
          <w:szCs w:val="28"/>
        </w:rPr>
        <w:t xml:space="preserve">Казенного </w:t>
      </w:r>
      <w:r w:rsidR="003B0C8A" w:rsidRPr="00054019">
        <w:rPr>
          <w:sz w:val="28"/>
          <w:szCs w:val="28"/>
        </w:rPr>
        <w:t>учр</w:t>
      </w:r>
      <w:r w:rsidR="003B0C8A" w:rsidRPr="00054019">
        <w:rPr>
          <w:sz w:val="28"/>
          <w:szCs w:val="28"/>
        </w:rPr>
        <w:t>е</w:t>
      </w:r>
      <w:r w:rsidR="003B0C8A" w:rsidRPr="00054019">
        <w:rPr>
          <w:sz w:val="28"/>
          <w:szCs w:val="28"/>
        </w:rPr>
        <w:t>ждения;</w:t>
      </w:r>
    </w:p>
    <w:p w:rsidR="003B0C8A" w:rsidRPr="00054019" w:rsidRDefault="009D7A22" w:rsidP="003B0C8A">
      <w:pPr>
        <w:pStyle w:val="20"/>
        <w:numPr>
          <w:ilvl w:val="0"/>
          <w:numId w:val="21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54019">
        <w:rPr>
          <w:sz w:val="28"/>
          <w:szCs w:val="28"/>
        </w:rPr>
        <w:t xml:space="preserve"> </w:t>
      </w:r>
      <w:proofErr w:type="gramStart"/>
      <w:r w:rsidR="003B0C8A" w:rsidRPr="00054019">
        <w:rPr>
          <w:sz w:val="28"/>
          <w:szCs w:val="28"/>
        </w:rPr>
        <w:t xml:space="preserve">план финансово-хозяйственной деятельности </w:t>
      </w:r>
      <w:r w:rsidR="00C75008" w:rsidRPr="00054019">
        <w:rPr>
          <w:sz w:val="28"/>
          <w:szCs w:val="28"/>
        </w:rPr>
        <w:t xml:space="preserve">Казенного </w:t>
      </w:r>
      <w:r w:rsidR="003B0C8A" w:rsidRPr="00054019">
        <w:rPr>
          <w:sz w:val="28"/>
          <w:szCs w:val="28"/>
        </w:rPr>
        <w:t>учрежд</w:t>
      </w:r>
      <w:r w:rsidR="003B0C8A" w:rsidRPr="00054019">
        <w:rPr>
          <w:sz w:val="28"/>
          <w:szCs w:val="28"/>
        </w:rPr>
        <w:t>е</w:t>
      </w:r>
      <w:r w:rsidR="003B0C8A" w:rsidRPr="00054019">
        <w:rPr>
          <w:sz w:val="28"/>
          <w:szCs w:val="28"/>
        </w:rPr>
        <w:t>ния, составляемы и утверждаемый в порядке, Учредителем и в соответствии с требованиями, установленными Министерством финансов РФ;</w:t>
      </w:r>
      <w:proofErr w:type="gramEnd"/>
    </w:p>
    <w:p w:rsidR="003B0C8A" w:rsidRPr="00054019" w:rsidRDefault="009D7A22" w:rsidP="003B0C8A">
      <w:pPr>
        <w:pStyle w:val="20"/>
        <w:numPr>
          <w:ilvl w:val="0"/>
          <w:numId w:val="21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54019">
        <w:rPr>
          <w:sz w:val="28"/>
          <w:szCs w:val="28"/>
        </w:rPr>
        <w:t xml:space="preserve"> </w:t>
      </w:r>
      <w:r w:rsidR="003B0C8A" w:rsidRPr="00054019">
        <w:rPr>
          <w:sz w:val="28"/>
          <w:szCs w:val="28"/>
        </w:rPr>
        <w:t xml:space="preserve">годовая бухгалтерская отчетность </w:t>
      </w:r>
      <w:r w:rsidR="00C75008" w:rsidRPr="00054019">
        <w:rPr>
          <w:sz w:val="28"/>
          <w:szCs w:val="28"/>
        </w:rPr>
        <w:t xml:space="preserve">Казенного </w:t>
      </w:r>
      <w:r w:rsidR="003B0C8A" w:rsidRPr="00054019">
        <w:rPr>
          <w:sz w:val="28"/>
          <w:szCs w:val="28"/>
        </w:rPr>
        <w:t>учреждения;</w:t>
      </w:r>
    </w:p>
    <w:p w:rsidR="003B0C8A" w:rsidRPr="00054019" w:rsidRDefault="009D7A22" w:rsidP="003B0C8A">
      <w:pPr>
        <w:pStyle w:val="20"/>
        <w:numPr>
          <w:ilvl w:val="0"/>
          <w:numId w:val="21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54019">
        <w:rPr>
          <w:sz w:val="28"/>
          <w:szCs w:val="28"/>
        </w:rPr>
        <w:t xml:space="preserve"> </w:t>
      </w:r>
      <w:r w:rsidR="003B0C8A" w:rsidRPr="00054019">
        <w:rPr>
          <w:sz w:val="28"/>
          <w:szCs w:val="28"/>
        </w:rPr>
        <w:t xml:space="preserve">сведения о проведенных в отношении </w:t>
      </w:r>
      <w:r w:rsidR="00C75008" w:rsidRPr="00054019">
        <w:rPr>
          <w:sz w:val="28"/>
          <w:szCs w:val="28"/>
        </w:rPr>
        <w:t xml:space="preserve">Казенного </w:t>
      </w:r>
      <w:r w:rsidR="003B0C8A" w:rsidRPr="00054019">
        <w:rPr>
          <w:sz w:val="28"/>
          <w:szCs w:val="28"/>
        </w:rPr>
        <w:t>учреждения ко</w:t>
      </w:r>
      <w:r w:rsidR="003B0C8A" w:rsidRPr="00054019">
        <w:rPr>
          <w:sz w:val="28"/>
          <w:szCs w:val="28"/>
        </w:rPr>
        <w:t>н</w:t>
      </w:r>
      <w:r w:rsidR="003B0C8A" w:rsidRPr="00054019">
        <w:rPr>
          <w:sz w:val="28"/>
          <w:szCs w:val="28"/>
        </w:rPr>
        <w:t>трольных мероприятиях и их результатах;</w:t>
      </w:r>
    </w:p>
    <w:p w:rsidR="003B0C8A" w:rsidRPr="00054019" w:rsidRDefault="009D7A22" w:rsidP="003B0C8A">
      <w:pPr>
        <w:pStyle w:val="20"/>
        <w:numPr>
          <w:ilvl w:val="0"/>
          <w:numId w:val="21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54019">
        <w:rPr>
          <w:sz w:val="28"/>
          <w:szCs w:val="28"/>
        </w:rPr>
        <w:t xml:space="preserve"> </w:t>
      </w:r>
      <w:r w:rsidR="003B0C8A" w:rsidRPr="00054019">
        <w:rPr>
          <w:sz w:val="28"/>
          <w:szCs w:val="28"/>
        </w:rPr>
        <w:t xml:space="preserve">положения о филиалах, представительствах </w:t>
      </w:r>
      <w:r w:rsidR="00C75008" w:rsidRPr="00054019">
        <w:rPr>
          <w:sz w:val="28"/>
          <w:szCs w:val="28"/>
        </w:rPr>
        <w:t xml:space="preserve">Казенного </w:t>
      </w:r>
      <w:r w:rsidR="003B0C8A" w:rsidRPr="00054019">
        <w:rPr>
          <w:sz w:val="28"/>
          <w:szCs w:val="28"/>
        </w:rPr>
        <w:t>учреждения;</w:t>
      </w:r>
    </w:p>
    <w:p w:rsidR="003B0C8A" w:rsidRPr="00054019" w:rsidRDefault="003B0C8A" w:rsidP="003B0C8A">
      <w:pPr>
        <w:pStyle w:val="20"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054019">
        <w:rPr>
          <w:sz w:val="28"/>
          <w:szCs w:val="28"/>
        </w:rPr>
        <w:t>отчет о результатах своей деятельности и об использовании закре</w:t>
      </w:r>
      <w:r w:rsidRPr="00054019">
        <w:rPr>
          <w:sz w:val="28"/>
          <w:szCs w:val="28"/>
        </w:rPr>
        <w:t>п</w:t>
      </w:r>
      <w:r w:rsidRPr="00054019">
        <w:rPr>
          <w:sz w:val="28"/>
          <w:szCs w:val="28"/>
        </w:rPr>
        <w:t>ленного за ними муниципального имущества, составляемый и утверждаемый в порядке, определенном Учредителем и в соответствии с общими требов</w:t>
      </w:r>
      <w:r w:rsidRPr="00054019">
        <w:rPr>
          <w:sz w:val="28"/>
          <w:szCs w:val="28"/>
        </w:rPr>
        <w:t>а</w:t>
      </w:r>
      <w:r w:rsidRPr="00054019">
        <w:rPr>
          <w:sz w:val="28"/>
          <w:szCs w:val="28"/>
        </w:rPr>
        <w:t>ниями, установленными федеральным органом исполнительной власти, ос</w:t>
      </w:r>
      <w:r w:rsidRPr="00054019">
        <w:rPr>
          <w:sz w:val="28"/>
          <w:szCs w:val="28"/>
        </w:rPr>
        <w:t>у</w:t>
      </w:r>
      <w:r w:rsidRPr="00054019">
        <w:rPr>
          <w:sz w:val="28"/>
          <w:szCs w:val="28"/>
        </w:rPr>
        <w:t>ществляющим функции по выработке государственной политики и норм</w:t>
      </w:r>
      <w:r w:rsidRPr="00054019">
        <w:rPr>
          <w:sz w:val="28"/>
          <w:szCs w:val="28"/>
        </w:rPr>
        <w:t>а</w:t>
      </w:r>
      <w:r w:rsidRPr="00054019">
        <w:rPr>
          <w:sz w:val="28"/>
          <w:szCs w:val="28"/>
        </w:rPr>
        <w:t>тивно-правовому регулированию в сфере бюджетной, налоговой, страховой, валютной, банковской деятельности.</w:t>
      </w:r>
      <w:proofErr w:type="gramEnd"/>
    </w:p>
    <w:p w:rsidR="005C6079" w:rsidRPr="00054019" w:rsidRDefault="009D7A22" w:rsidP="00B2655F">
      <w:pPr>
        <w:pStyle w:val="20"/>
        <w:numPr>
          <w:ilvl w:val="1"/>
          <w:numId w:val="1"/>
        </w:numPr>
        <w:ind w:firstLine="709"/>
        <w:rPr>
          <w:sz w:val="28"/>
          <w:szCs w:val="28"/>
        </w:rPr>
      </w:pPr>
      <w:r w:rsidRPr="00054019">
        <w:rPr>
          <w:sz w:val="28"/>
          <w:szCs w:val="28"/>
        </w:rPr>
        <w:t>Казенное у</w:t>
      </w:r>
      <w:r w:rsidR="003B0C8A" w:rsidRPr="00054019">
        <w:rPr>
          <w:sz w:val="28"/>
          <w:szCs w:val="28"/>
        </w:rPr>
        <w:t>чреждение обеспечивает открытость и доступность документов указанных в п.</w:t>
      </w:r>
      <w:r w:rsidRPr="00054019">
        <w:rPr>
          <w:sz w:val="28"/>
          <w:szCs w:val="28"/>
        </w:rPr>
        <w:t xml:space="preserve"> 6</w:t>
      </w:r>
      <w:r w:rsidR="003B0C8A" w:rsidRPr="00054019">
        <w:rPr>
          <w:sz w:val="28"/>
          <w:szCs w:val="28"/>
        </w:rPr>
        <w:t>.6. Устава, с учетом требований законодател</w:t>
      </w:r>
      <w:r w:rsidR="003B0C8A" w:rsidRPr="00054019">
        <w:rPr>
          <w:sz w:val="28"/>
          <w:szCs w:val="28"/>
        </w:rPr>
        <w:t>ь</w:t>
      </w:r>
      <w:r w:rsidR="003B0C8A" w:rsidRPr="00054019">
        <w:rPr>
          <w:sz w:val="28"/>
          <w:szCs w:val="28"/>
        </w:rPr>
        <w:t>ства Российской Федерации о защите государственной тайны.</w:t>
      </w:r>
    </w:p>
    <w:p w:rsidR="003B0C8A" w:rsidRDefault="003B0C8A" w:rsidP="003B0C8A">
      <w:pPr>
        <w:pStyle w:val="2"/>
        <w:shd w:val="clear" w:color="auto" w:fill="auto"/>
        <w:tabs>
          <w:tab w:val="left" w:pos="1174"/>
        </w:tabs>
        <w:spacing w:before="0" w:line="240" w:lineRule="auto"/>
        <w:ind w:left="20" w:right="20"/>
      </w:pPr>
    </w:p>
    <w:p w:rsidR="00F21C73" w:rsidRDefault="00F21C73" w:rsidP="003B0C8A">
      <w:pPr>
        <w:pStyle w:val="2"/>
        <w:shd w:val="clear" w:color="auto" w:fill="auto"/>
        <w:tabs>
          <w:tab w:val="left" w:pos="1174"/>
        </w:tabs>
        <w:spacing w:before="0" w:line="240" w:lineRule="auto"/>
        <w:ind w:left="20" w:right="20"/>
      </w:pPr>
    </w:p>
    <w:p w:rsidR="00F21C73" w:rsidRDefault="00F21C73" w:rsidP="003B0C8A">
      <w:pPr>
        <w:pStyle w:val="2"/>
        <w:shd w:val="clear" w:color="auto" w:fill="auto"/>
        <w:tabs>
          <w:tab w:val="left" w:pos="1174"/>
        </w:tabs>
        <w:spacing w:before="0" w:line="240" w:lineRule="auto"/>
        <w:ind w:left="20" w:right="20"/>
      </w:pPr>
    </w:p>
    <w:p w:rsidR="00F21C73" w:rsidRDefault="00F21C73" w:rsidP="003B0C8A">
      <w:pPr>
        <w:pStyle w:val="2"/>
        <w:shd w:val="clear" w:color="auto" w:fill="auto"/>
        <w:tabs>
          <w:tab w:val="left" w:pos="1174"/>
        </w:tabs>
        <w:spacing w:before="0" w:line="240" w:lineRule="auto"/>
        <w:ind w:left="20" w:right="20"/>
      </w:pPr>
    </w:p>
    <w:p w:rsidR="00F21C73" w:rsidRPr="00F21C73" w:rsidRDefault="00F21C73" w:rsidP="00F21C73">
      <w:pPr>
        <w:pStyle w:val="2"/>
        <w:shd w:val="clear" w:color="auto" w:fill="auto"/>
        <w:tabs>
          <w:tab w:val="left" w:pos="1174"/>
        </w:tabs>
        <w:spacing w:before="0" w:line="240" w:lineRule="auto"/>
        <w:ind w:left="20" w:right="20"/>
        <w:jc w:val="center"/>
        <w:rPr>
          <w:sz w:val="24"/>
          <w:szCs w:val="24"/>
        </w:rPr>
      </w:pPr>
      <w:r w:rsidRPr="00F21C73">
        <w:rPr>
          <w:sz w:val="24"/>
          <w:szCs w:val="24"/>
        </w:rPr>
        <w:lastRenderedPageBreak/>
        <w:t>11</w:t>
      </w:r>
    </w:p>
    <w:p w:rsidR="00F21C73" w:rsidRPr="00054019" w:rsidRDefault="00F21C73" w:rsidP="003B0C8A">
      <w:pPr>
        <w:pStyle w:val="2"/>
        <w:shd w:val="clear" w:color="auto" w:fill="auto"/>
        <w:tabs>
          <w:tab w:val="left" w:pos="1174"/>
        </w:tabs>
        <w:spacing w:before="0" w:line="240" w:lineRule="auto"/>
        <w:ind w:left="20" w:right="20"/>
      </w:pPr>
    </w:p>
    <w:p w:rsidR="005F781B" w:rsidRPr="00054019" w:rsidRDefault="005F781B" w:rsidP="00B2655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74"/>
        </w:tabs>
        <w:spacing w:after="99" w:line="270" w:lineRule="exact"/>
        <w:ind w:left="20" w:firstLine="720"/>
        <w:rPr>
          <w:sz w:val="28"/>
          <w:szCs w:val="28"/>
        </w:rPr>
      </w:pPr>
      <w:bookmarkStart w:id="11" w:name="bookmark5"/>
      <w:r w:rsidRPr="00054019">
        <w:rPr>
          <w:sz w:val="28"/>
          <w:szCs w:val="28"/>
        </w:rPr>
        <w:t>Изменение типа Казенного учреждения</w:t>
      </w:r>
      <w:bookmarkEnd w:id="11"/>
    </w:p>
    <w:p w:rsidR="005F781B" w:rsidRPr="00054019" w:rsidRDefault="005F781B" w:rsidP="00B2655F">
      <w:pPr>
        <w:pStyle w:val="2"/>
        <w:numPr>
          <w:ilvl w:val="1"/>
          <w:numId w:val="1"/>
        </w:numPr>
        <w:shd w:val="clear" w:color="auto" w:fill="auto"/>
        <w:tabs>
          <w:tab w:val="left" w:pos="1309"/>
        </w:tabs>
        <w:spacing w:before="0" w:line="240" w:lineRule="auto"/>
        <w:ind w:firstLine="709"/>
      </w:pPr>
      <w:r w:rsidRPr="00054019">
        <w:t>Изменение типа Казенного учреждения не является его реоргани</w:t>
      </w:r>
      <w:r w:rsidRPr="00054019">
        <w:softHyphen/>
        <w:t>зацией. При изменении его типа в учредительные документы вносятся соот</w:t>
      </w:r>
      <w:r w:rsidRPr="00054019">
        <w:softHyphen/>
        <w:t>ветствующие изменения.</w:t>
      </w:r>
    </w:p>
    <w:p w:rsidR="005F781B" w:rsidRPr="00054019" w:rsidRDefault="00C75008" w:rsidP="00B2655F">
      <w:pPr>
        <w:pStyle w:val="2"/>
        <w:numPr>
          <w:ilvl w:val="1"/>
          <w:numId w:val="1"/>
        </w:numPr>
        <w:shd w:val="clear" w:color="auto" w:fill="auto"/>
        <w:tabs>
          <w:tab w:val="left" w:pos="1309"/>
        </w:tabs>
        <w:spacing w:before="0" w:line="240" w:lineRule="auto"/>
        <w:ind w:firstLine="709"/>
      </w:pPr>
      <w:r w:rsidRPr="00054019">
        <w:t>Изменение типа К</w:t>
      </w:r>
      <w:r w:rsidR="005F781B" w:rsidRPr="00054019">
        <w:t>азенного учреждения в целях создания бюджет</w:t>
      </w:r>
      <w:r w:rsidR="005F781B" w:rsidRPr="00054019">
        <w:softHyphen/>
        <w:t>ного учреждения осуществляе</w:t>
      </w:r>
      <w:r w:rsidR="00051B7F" w:rsidRPr="00054019">
        <w:t>тся в порядке, устанавливаемом А</w:t>
      </w:r>
      <w:r w:rsidR="005F781B" w:rsidRPr="00054019">
        <w:t>дминистра</w:t>
      </w:r>
      <w:r w:rsidR="005F781B" w:rsidRPr="00054019">
        <w:softHyphen/>
        <w:t xml:space="preserve">цией </w:t>
      </w:r>
      <w:proofErr w:type="spellStart"/>
      <w:r w:rsidR="005F781B" w:rsidRPr="00054019">
        <w:t>Боровичского</w:t>
      </w:r>
      <w:proofErr w:type="spellEnd"/>
      <w:r w:rsidR="005F781B" w:rsidRPr="00054019">
        <w:t xml:space="preserve"> муниципального района.</w:t>
      </w:r>
    </w:p>
    <w:p w:rsidR="005F781B" w:rsidRPr="00054019" w:rsidRDefault="005F781B" w:rsidP="00B2655F">
      <w:pPr>
        <w:pStyle w:val="2"/>
        <w:numPr>
          <w:ilvl w:val="1"/>
          <w:numId w:val="1"/>
        </w:numPr>
        <w:shd w:val="clear" w:color="auto" w:fill="auto"/>
        <w:tabs>
          <w:tab w:val="left" w:pos="1309"/>
        </w:tabs>
        <w:spacing w:before="0" w:line="240" w:lineRule="auto"/>
        <w:ind w:firstLine="709"/>
      </w:pPr>
      <w:r w:rsidRPr="00054019">
        <w:t>Изменение типа Казенного учреждения в целях создания автоном</w:t>
      </w:r>
      <w:r w:rsidRPr="00054019">
        <w:softHyphen/>
        <w:t>ного учреждения осуществляется в порядке, установленном Федеральным законом от 3 ноября 2006 года № 174-ФЗ «Об автономных учреждениях».</w:t>
      </w:r>
    </w:p>
    <w:p w:rsidR="005F781B" w:rsidRPr="00054019" w:rsidRDefault="005F781B" w:rsidP="00C87C69">
      <w:pPr>
        <w:pStyle w:val="2"/>
        <w:shd w:val="clear" w:color="auto" w:fill="auto"/>
        <w:tabs>
          <w:tab w:val="left" w:pos="1174"/>
        </w:tabs>
        <w:spacing w:before="0" w:line="240" w:lineRule="auto"/>
        <w:ind w:firstLine="709"/>
      </w:pPr>
    </w:p>
    <w:p w:rsidR="00C87C69" w:rsidRPr="00054019" w:rsidRDefault="00C87C69" w:rsidP="001D566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42"/>
        </w:tabs>
        <w:spacing w:after="0" w:line="240" w:lineRule="auto"/>
        <w:ind w:firstLine="709"/>
        <w:rPr>
          <w:sz w:val="28"/>
          <w:szCs w:val="28"/>
        </w:rPr>
      </w:pPr>
      <w:bookmarkStart w:id="12" w:name="bookmark6"/>
      <w:r w:rsidRPr="00054019">
        <w:rPr>
          <w:sz w:val="28"/>
          <w:szCs w:val="28"/>
        </w:rPr>
        <w:t>Реорганизация и ликвидация Казенного учрежде</w:t>
      </w:r>
      <w:r w:rsidR="00F21C73">
        <w:rPr>
          <w:sz w:val="28"/>
          <w:szCs w:val="28"/>
        </w:rPr>
        <w:t>н</w:t>
      </w:r>
      <w:r w:rsidRPr="00054019">
        <w:rPr>
          <w:sz w:val="28"/>
          <w:szCs w:val="28"/>
        </w:rPr>
        <w:t xml:space="preserve">ия, </w:t>
      </w:r>
      <w:r w:rsidR="00051B7F" w:rsidRPr="00054019">
        <w:rPr>
          <w:sz w:val="28"/>
          <w:szCs w:val="28"/>
        </w:rPr>
        <w:t>в</w:t>
      </w:r>
      <w:r w:rsidRPr="00054019">
        <w:rPr>
          <w:sz w:val="28"/>
          <w:szCs w:val="28"/>
        </w:rPr>
        <w:t>несение изменений в Устав</w:t>
      </w:r>
      <w:bookmarkEnd w:id="12"/>
    </w:p>
    <w:p w:rsidR="00C87C69" w:rsidRPr="00054019" w:rsidRDefault="00C87C69" w:rsidP="00B2655F">
      <w:pPr>
        <w:pStyle w:val="2"/>
        <w:numPr>
          <w:ilvl w:val="1"/>
          <w:numId w:val="1"/>
        </w:numPr>
        <w:shd w:val="clear" w:color="auto" w:fill="auto"/>
        <w:tabs>
          <w:tab w:val="left" w:pos="1309"/>
        </w:tabs>
        <w:spacing w:before="0" w:line="240" w:lineRule="auto"/>
        <w:ind w:firstLine="709"/>
      </w:pPr>
      <w:r w:rsidRPr="00054019">
        <w:t>Реорганизация (слияние, присоединение, разделение, выделение, преобразование) и ликвидация Казенного учреждения осуществляются в сл</w:t>
      </w:r>
      <w:r w:rsidRPr="00054019">
        <w:t>у</w:t>
      </w:r>
      <w:r w:rsidRPr="00054019">
        <w:t>чаях и порядке, предусмотренных законодательством</w:t>
      </w:r>
      <w:r w:rsidR="00051B7F" w:rsidRPr="00054019">
        <w:t xml:space="preserve"> Российской Федерации</w:t>
      </w:r>
      <w:r w:rsidRPr="00054019">
        <w:t>.</w:t>
      </w:r>
    </w:p>
    <w:p w:rsidR="00C87C69" w:rsidRPr="00054019" w:rsidRDefault="00C87C69" w:rsidP="00B2655F">
      <w:pPr>
        <w:pStyle w:val="2"/>
        <w:numPr>
          <w:ilvl w:val="1"/>
          <w:numId w:val="1"/>
        </w:numPr>
        <w:shd w:val="clear" w:color="auto" w:fill="auto"/>
        <w:tabs>
          <w:tab w:val="left" w:pos="1309"/>
        </w:tabs>
        <w:spacing w:before="0" w:line="240" w:lineRule="auto"/>
        <w:ind w:firstLine="709"/>
      </w:pPr>
      <w:r w:rsidRPr="00054019">
        <w:t>При реорганизации Казенного учреждения все служебные доку</w:t>
      </w:r>
      <w:r w:rsidRPr="00054019">
        <w:softHyphen/>
        <w:t>менты (управленческие, финансово-хозяйственные, по личному составу и др.) передаются в установленном порядке правопреемнику Казенного учре</w:t>
      </w:r>
      <w:r w:rsidRPr="00054019">
        <w:softHyphen/>
        <w:t>ждения.</w:t>
      </w:r>
    </w:p>
    <w:p w:rsidR="00C87C69" w:rsidRPr="00054019" w:rsidRDefault="00C87C69" w:rsidP="00B2655F">
      <w:pPr>
        <w:pStyle w:val="2"/>
        <w:numPr>
          <w:ilvl w:val="1"/>
          <w:numId w:val="1"/>
        </w:numPr>
        <w:shd w:val="clear" w:color="auto" w:fill="auto"/>
        <w:tabs>
          <w:tab w:val="left" w:pos="1309"/>
        </w:tabs>
        <w:spacing w:before="0" w:line="240" w:lineRule="auto"/>
        <w:ind w:firstLine="709"/>
      </w:pPr>
      <w:r w:rsidRPr="00054019">
        <w:t>Имущество ликвидируемого Казенного учреждения передается собственнику имущества.</w:t>
      </w:r>
    </w:p>
    <w:p w:rsidR="00C87C69" w:rsidRPr="00054019" w:rsidRDefault="00C87C69" w:rsidP="00B2655F">
      <w:pPr>
        <w:pStyle w:val="2"/>
        <w:numPr>
          <w:ilvl w:val="1"/>
          <w:numId w:val="1"/>
        </w:numPr>
        <w:shd w:val="clear" w:color="auto" w:fill="auto"/>
        <w:tabs>
          <w:tab w:val="left" w:pos="1309"/>
        </w:tabs>
        <w:spacing w:before="0" w:line="240" w:lineRule="auto"/>
        <w:ind w:firstLine="709"/>
      </w:pPr>
      <w:r w:rsidRPr="00054019">
        <w:t>Сведения, составляющие государственную тайну, при ликвидации Казенного учреждения подлежат защите в порядке, установленном законода</w:t>
      </w:r>
      <w:r w:rsidRPr="00054019">
        <w:softHyphen/>
        <w:t>тельством о государственной тайне.</w:t>
      </w:r>
    </w:p>
    <w:p w:rsidR="00C87C69" w:rsidRPr="00054019" w:rsidRDefault="00C87C69" w:rsidP="00B2655F">
      <w:pPr>
        <w:pStyle w:val="2"/>
        <w:numPr>
          <w:ilvl w:val="1"/>
          <w:numId w:val="1"/>
        </w:numPr>
        <w:shd w:val="clear" w:color="auto" w:fill="auto"/>
        <w:tabs>
          <w:tab w:val="left" w:pos="1309"/>
        </w:tabs>
        <w:spacing w:before="0" w:line="240" w:lineRule="auto"/>
        <w:ind w:firstLine="709"/>
      </w:pPr>
      <w:r w:rsidRPr="00054019">
        <w:t>Изменения в настоящий Устав вносятся в порядке, установленном для принятия и утверждения Устава</w:t>
      </w:r>
      <w:r w:rsidR="00051B7F" w:rsidRPr="00054019">
        <w:t xml:space="preserve"> в соответствии с законодательством Ро</w:t>
      </w:r>
      <w:r w:rsidR="00051B7F" w:rsidRPr="00054019">
        <w:t>с</w:t>
      </w:r>
      <w:r w:rsidR="00051B7F" w:rsidRPr="00054019">
        <w:t>сийской Федерации</w:t>
      </w:r>
      <w:r w:rsidRPr="00054019">
        <w:t>.</w:t>
      </w:r>
    </w:p>
    <w:p w:rsidR="00927019" w:rsidRPr="00054019" w:rsidRDefault="001D5663" w:rsidP="001D5663">
      <w:pPr>
        <w:pStyle w:val="2"/>
        <w:shd w:val="clear" w:color="auto" w:fill="auto"/>
        <w:tabs>
          <w:tab w:val="left" w:pos="1054"/>
        </w:tabs>
        <w:spacing w:before="0" w:line="360" w:lineRule="exact"/>
        <w:jc w:val="center"/>
      </w:pPr>
      <w:r>
        <w:t>__________________</w:t>
      </w:r>
    </w:p>
    <w:sectPr w:rsidR="00927019" w:rsidRPr="00054019" w:rsidSect="00D90958">
      <w:footerReference w:type="default" r:id="rId12"/>
      <w:pgSz w:w="11909" w:h="16838"/>
      <w:pgMar w:top="567" w:right="567" w:bottom="1021" w:left="1985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23" w:rsidRDefault="00531923" w:rsidP="00C87C69">
      <w:pPr>
        <w:spacing w:after="0" w:line="240" w:lineRule="auto"/>
      </w:pPr>
      <w:r>
        <w:separator/>
      </w:r>
    </w:p>
  </w:endnote>
  <w:endnote w:type="continuationSeparator" w:id="0">
    <w:p w:rsidR="00531923" w:rsidRDefault="00531923" w:rsidP="00C8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41" w:rsidRDefault="00836441">
    <w:pPr>
      <w:pStyle w:val="a6"/>
      <w:jc w:val="right"/>
    </w:pPr>
  </w:p>
  <w:p w:rsidR="00D26CF9" w:rsidRDefault="00D26C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23" w:rsidRDefault="00531923" w:rsidP="00C87C69">
      <w:pPr>
        <w:spacing w:after="0" w:line="240" w:lineRule="auto"/>
      </w:pPr>
      <w:r>
        <w:separator/>
      </w:r>
    </w:p>
  </w:footnote>
  <w:footnote w:type="continuationSeparator" w:id="0">
    <w:p w:rsidR="00531923" w:rsidRDefault="00531923" w:rsidP="00C87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4BE"/>
    <w:multiLevelType w:val="multilevel"/>
    <w:tmpl w:val="45540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E3F88"/>
    <w:multiLevelType w:val="hybridMultilevel"/>
    <w:tmpl w:val="16FC31A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1CCD095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1E20685"/>
    <w:multiLevelType w:val="multilevel"/>
    <w:tmpl w:val="AE98B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72BD9"/>
    <w:multiLevelType w:val="multilevel"/>
    <w:tmpl w:val="20FCC1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1B0182"/>
    <w:multiLevelType w:val="hybridMultilevel"/>
    <w:tmpl w:val="32C8A01C"/>
    <w:lvl w:ilvl="0" w:tplc="1D327104">
      <w:start w:val="1"/>
      <w:numFmt w:val="decimal"/>
      <w:lvlText w:val="%1)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4340991"/>
    <w:multiLevelType w:val="multilevel"/>
    <w:tmpl w:val="3CE21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056FF4"/>
    <w:multiLevelType w:val="multilevel"/>
    <w:tmpl w:val="4D62F9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9625232"/>
    <w:multiLevelType w:val="multilevel"/>
    <w:tmpl w:val="18FE43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41234A"/>
    <w:multiLevelType w:val="multilevel"/>
    <w:tmpl w:val="158CE2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25FE5"/>
    <w:multiLevelType w:val="hybridMultilevel"/>
    <w:tmpl w:val="445282D2"/>
    <w:lvl w:ilvl="0" w:tplc="76283F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77034F"/>
    <w:multiLevelType w:val="multilevel"/>
    <w:tmpl w:val="79DA0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B02C4"/>
    <w:multiLevelType w:val="multilevel"/>
    <w:tmpl w:val="9BB05AB4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0D71E1"/>
    <w:multiLevelType w:val="multilevel"/>
    <w:tmpl w:val="09E29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C03786"/>
    <w:multiLevelType w:val="hybridMultilevel"/>
    <w:tmpl w:val="95FEA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83FF2"/>
    <w:multiLevelType w:val="multilevel"/>
    <w:tmpl w:val="E8DAB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977446"/>
    <w:multiLevelType w:val="multilevel"/>
    <w:tmpl w:val="30800C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2085DA7"/>
    <w:multiLevelType w:val="hybridMultilevel"/>
    <w:tmpl w:val="58E22746"/>
    <w:lvl w:ilvl="0" w:tplc="A9B634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45689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F0B231D"/>
    <w:multiLevelType w:val="hybridMultilevel"/>
    <w:tmpl w:val="F474D100"/>
    <w:lvl w:ilvl="0" w:tplc="762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A801C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0F140AF"/>
    <w:multiLevelType w:val="multilevel"/>
    <w:tmpl w:val="20FCC1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1F5BF4"/>
    <w:multiLevelType w:val="multilevel"/>
    <w:tmpl w:val="3CE21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817821"/>
    <w:multiLevelType w:val="hybridMultilevel"/>
    <w:tmpl w:val="ACE0A4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6686C1B"/>
    <w:multiLevelType w:val="multilevel"/>
    <w:tmpl w:val="4BFA16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66B90693"/>
    <w:multiLevelType w:val="multilevel"/>
    <w:tmpl w:val="ECF6482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7C4F7C"/>
    <w:multiLevelType w:val="multilevel"/>
    <w:tmpl w:val="20FCC1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C008E4"/>
    <w:multiLevelType w:val="hybridMultilevel"/>
    <w:tmpl w:val="756077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22"/>
  </w:num>
  <w:num w:numId="3">
    <w:abstractNumId w:val="15"/>
  </w:num>
  <w:num w:numId="4">
    <w:abstractNumId w:val="26"/>
  </w:num>
  <w:num w:numId="5">
    <w:abstractNumId w:val="21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25"/>
  </w:num>
  <w:num w:numId="13">
    <w:abstractNumId w:val="8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17"/>
  </w:num>
  <w:num w:numId="19">
    <w:abstractNumId w:val="7"/>
  </w:num>
  <w:num w:numId="20">
    <w:abstractNumId w:val="16"/>
  </w:num>
  <w:num w:numId="21">
    <w:abstractNumId w:val="19"/>
  </w:num>
  <w:num w:numId="22">
    <w:abstractNumId w:val="24"/>
  </w:num>
  <w:num w:numId="23">
    <w:abstractNumId w:val="20"/>
  </w:num>
  <w:num w:numId="24">
    <w:abstractNumId w:val="10"/>
  </w:num>
  <w:num w:numId="25">
    <w:abstractNumId w:val="23"/>
  </w:num>
  <w:num w:numId="26">
    <w:abstractNumId w:val="5"/>
  </w:num>
  <w:num w:numId="27">
    <w:abstractNumId w:val="2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43"/>
    <w:rsid w:val="00000C20"/>
    <w:rsid w:val="000025B2"/>
    <w:rsid w:val="00050440"/>
    <w:rsid w:val="00051B7F"/>
    <w:rsid w:val="00054019"/>
    <w:rsid w:val="000D7B94"/>
    <w:rsid w:val="000F0B0E"/>
    <w:rsid w:val="0010059E"/>
    <w:rsid w:val="00156DEE"/>
    <w:rsid w:val="001610C3"/>
    <w:rsid w:val="001D5663"/>
    <w:rsid w:val="00262024"/>
    <w:rsid w:val="002772D7"/>
    <w:rsid w:val="002C461E"/>
    <w:rsid w:val="002D6E92"/>
    <w:rsid w:val="00394BA5"/>
    <w:rsid w:val="003A3BE3"/>
    <w:rsid w:val="003B0C8A"/>
    <w:rsid w:val="003F43A8"/>
    <w:rsid w:val="00421C99"/>
    <w:rsid w:val="00433AFB"/>
    <w:rsid w:val="00446270"/>
    <w:rsid w:val="0046358D"/>
    <w:rsid w:val="00475E97"/>
    <w:rsid w:val="00531923"/>
    <w:rsid w:val="0057398C"/>
    <w:rsid w:val="00593B76"/>
    <w:rsid w:val="005C099C"/>
    <w:rsid w:val="005C6079"/>
    <w:rsid w:val="005F781B"/>
    <w:rsid w:val="006013F9"/>
    <w:rsid w:val="00642B99"/>
    <w:rsid w:val="00650D43"/>
    <w:rsid w:val="00652259"/>
    <w:rsid w:val="00657A3A"/>
    <w:rsid w:val="0066761B"/>
    <w:rsid w:val="0069057C"/>
    <w:rsid w:val="006D697E"/>
    <w:rsid w:val="00702939"/>
    <w:rsid w:val="007A525F"/>
    <w:rsid w:val="007B4C3E"/>
    <w:rsid w:val="008234E7"/>
    <w:rsid w:val="00836441"/>
    <w:rsid w:val="00863EB3"/>
    <w:rsid w:val="0092672B"/>
    <w:rsid w:val="00927019"/>
    <w:rsid w:val="009A4E62"/>
    <w:rsid w:val="009B3088"/>
    <w:rsid w:val="009D41F0"/>
    <w:rsid w:val="009D7A22"/>
    <w:rsid w:val="009E6541"/>
    <w:rsid w:val="00A03129"/>
    <w:rsid w:val="00A25286"/>
    <w:rsid w:val="00A37655"/>
    <w:rsid w:val="00A95DBF"/>
    <w:rsid w:val="00A96D23"/>
    <w:rsid w:val="00B04CAA"/>
    <w:rsid w:val="00B21991"/>
    <w:rsid w:val="00B230E0"/>
    <w:rsid w:val="00B2655F"/>
    <w:rsid w:val="00B6488F"/>
    <w:rsid w:val="00BC5027"/>
    <w:rsid w:val="00BD64C6"/>
    <w:rsid w:val="00BE388F"/>
    <w:rsid w:val="00C61498"/>
    <w:rsid w:val="00C63DB0"/>
    <w:rsid w:val="00C75008"/>
    <w:rsid w:val="00C854B3"/>
    <w:rsid w:val="00C87C69"/>
    <w:rsid w:val="00D26CF9"/>
    <w:rsid w:val="00D520D3"/>
    <w:rsid w:val="00D6191F"/>
    <w:rsid w:val="00D823DE"/>
    <w:rsid w:val="00D90958"/>
    <w:rsid w:val="00DB286F"/>
    <w:rsid w:val="00DC4984"/>
    <w:rsid w:val="00E11B92"/>
    <w:rsid w:val="00E75192"/>
    <w:rsid w:val="00E808B3"/>
    <w:rsid w:val="00EA7CAB"/>
    <w:rsid w:val="00EB0957"/>
    <w:rsid w:val="00F061F2"/>
    <w:rsid w:val="00F21C73"/>
    <w:rsid w:val="00F2736D"/>
    <w:rsid w:val="00F30481"/>
    <w:rsid w:val="00F742C1"/>
    <w:rsid w:val="00F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50D4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"/>
    <w:rsid w:val="00650D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650D43"/>
    <w:pPr>
      <w:widowControl w:val="0"/>
      <w:shd w:val="clear" w:color="auto" w:fill="FFFFFF"/>
      <w:spacing w:before="240" w:after="0" w:line="35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50D43"/>
    <w:pPr>
      <w:widowControl w:val="0"/>
      <w:shd w:val="clear" w:color="auto" w:fill="FFFFFF"/>
      <w:spacing w:after="240" w:line="0" w:lineRule="atLeast"/>
      <w:ind w:hanging="28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3"/>
    <w:rsid w:val="00650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C8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C69"/>
  </w:style>
  <w:style w:type="paragraph" w:styleId="a6">
    <w:name w:val="footer"/>
    <w:basedOn w:val="a"/>
    <w:link w:val="a7"/>
    <w:uiPriority w:val="99"/>
    <w:unhideWhenUsed/>
    <w:rsid w:val="00C8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C69"/>
  </w:style>
  <w:style w:type="paragraph" w:styleId="a8">
    <w:name w:val="List Paragraph"/>
    <w:basedOn w:val="a"/>
    <w:uiPriority w:val="34"/>
    <w:qFormat/>
    <w:rsid w:val="00421C99"/>
    <w:pPr>
      <w:ind w:left="720"/>
      <w:contextualSpacing/>
    </w:pPr>
  </w:style>
  <w:style w:type="paragraph" w:styleId="20">
    <w:name w:val="Body Text 2"/>
    <w:basedOn w:val="a"/>
    <w:link w:val="21"/>
    <w:semiHidden/>
    <w:rsid w:val="005C607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5C6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60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1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676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ubtle Reference"/>
    <w:basedOn w:val="a0"/>
    <w:uiPriority w:val="31"/>
    <w:qFormat/>
    <w:rsid w:val="006013F9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50D4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"/>
    <w:rsid w:val="00650D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650D43"/>
    <w:pPr>
      <w:widowControl w:val="0"/>
      <w:shd w:val="clear" w:color="auto" w:fill="FFFFFF"/>
      <w:spacing w:before="240" w:after="0" w:line="35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50D43"/>
    <w:pPr>
      <w:widowControl w:val="0"/>
      <w:shd w:val="clear" w:color="auto" w:fill="FFFFFF"/>
      <w:spacing w:after="240" w:line="0" w:lineRule="atLeast"/>
      <w:ind w:hanging="28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3"/>
    <w:rsid w:val="00650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C8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C69"/>
  </w:style>
  <w:style w:type="paragraph" w:styleId="a6">
    <w:name w:val="footer"/>
    <w:basedOn w:val="a"/>
    <w:link w:val="a7"/>
    <w:uiPriority w:val="99"/>
    <w:unhideWhenUsed/>
    <w:rsid w:val="00C8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C69"/>
  </w:style>
  <w:style w:type="paragraph" w:styleId="a8">
    <w:name w:val="List Paragraph"/>
    <w:basedOn w:val="a"/>
    <w:uiPriority w:val="34"/>
    <w:qFormat/>
    <w:rsid w:val="00421C99"/>
    <w:pPr>
      <w:ind w:left="720"/>
      <w:contextualSpacing/>
    </w:pPr>
  </w:style>
  <w:style w:type="paragraph" w:styleId="20">
    <w:name w:val="Body Text 2"/>
    <w:basedOn w:val="a"/>
    <w:link w:val="21"/>
    <w:semiHidden/>
    <w:rsid w:val="005C607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5C6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60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1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676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ubtle Reference"/>
    <w:basedOn w:val="a0"/>
    <w:uiPriority w:val="31"/>
    <w:qFormat/>
    <w:rsid w:val="006013F9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49C6472C6A92434AA064B259D5F44104636C69127EE766BA79B9D9D9D48BA9353719196BA0F56BCCB5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AE8C1EEE9F4E029E1E82F65791FD3AC0C27B77C746B2536B661D9CA2C992B724175AFF65BB5B1ClAA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4B3B-D3B4-4CD4-AC34-CFAE1A8C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Зорина Татьяна Анатольевна</cp:lastModifiedBy>
  <cp:revision>4</cp:revision>
  <cp:lastPrinted>2015-12-30T14:36:00Z</cp:lastPrinted>
  <dcterms:created xsi:type="dcterms:W3CDTF">2015-12-30T11:36:00Z</dcterms:created>
  <dcterms:modified xsi:type="dcterms:W3CDTF">2015-12-31T09:38:00Z</dcterms:modified>
</cp:coreProperties>
</file>