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F6" w:rsidRPr="00024FF6" w:rsidRDefault="00024FF6" w:rsidP="00024FF6">
      <w:pPr>
        <w:rPr>
          <w:rFonts w:ascii="Times New Roman CYR" w:hAnsi="Times New Roman CYR"/>
          <w:sz w:val="20"/>
          <w:szCs w:val="20"/>
        </w:rPr>
      </w:pPr>
      <w:r w:rsidRPr="00024FF6">
        <w:rPr>
          <w:rFonts w:ascii="Times New Roman CYR" w:hAnsi="Times New Roman CYR"/>
          <w:sz w:val="20"/>
          <w:szCs w:val="20"/>
        </w:rPr>
        <w:t xml:space="preserve">                                   </w:t>
      </w:r>
    </w:p>
    <w:p w:rsidR="00024FF6" w:rsidRPr="00024FF6" w:rsidRDefault="00024FF6" w:rsidP="00024FF6">
      <w:pPr>
        <w:spacing w:line="240" w:lineRule="exact"/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7CA55C1" wp14:editId="0848B8B7">
            <wp:simplePos x="0" y="0"/>
            <wp:positionH relativeFrom="column">
              <wp:posOffset>2628900</wp:posOffset>
            </wp:positionH>
            <wp:positionV relativeFrom="paragraph">
              <wp:posOffset>-152400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FF6" w:rsidRPr="00024FF6" w:rsidRDefault="00024FF6" w:rsidP="00024FF6">
      <w:pPr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szCs w:val="20"/>
        </w:rPr>
        <w:t xml:space="preserve">                                                               </w:t>
      </w:r>
    </w:p>
    <w:p w:rsidR="00024FF6" w:rsidRPr="00024FF6" w:rsidRDefault="00024FF6" w:rsidP="00024FF6">
      <w:pPr>
        <w:rPr>
          <w:rFonts w:ascii="Times New Roman CYR" w:hAnsi="Times New Roman CYR"/>
          <w:szCs w:val="20"/>
        </w:rPr>
      </w:pPr>
      <w:r w:rsidRPr="00024FF6">
        <w:rPr>
          <w:rFonts w:ascii="Times New Roman CYR" w:hAnsi="Times New Roman CYR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024FF6" w:rsidRPr="00024FF6" w:rsidRDefault="00024FF6" w:rsidP="00024FF6">
      <w:pPr>
        <w:spacing w:line="240" w:lineRule="exact"/>
        <w:rPr>
          <w:rFonts w:ascii="Times New Roman CYR" w:hAnsi="Times New Roman CYR"/>
          <w:b/>
          <w:sz w:val="28"/>
          <w:szCs w:val="28"/>
        </w:rPr>
      </w:pPr>
      <w:r w:rsidRPr="00024FF6">
        <w:rPr>
          <w:rFonts w:ascii="Times New Roman CYR" w:hAnsi="Times New Roman CYR"/>
          <w:b/>
          <w:sz w:val="28"/>
          <w:szCs w:val="28"/>
        </w:rPr>
        <w:t xml:space="preserve">                                           </w:t>
      </w:r>
    </w:p>
    <w:p w:rsidR="00024FF6" w:rsidRPr="00024FF6" w:rsidRDefault="00024FF6" w:rsidP="00024FF6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024FF6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024FF6" w:rsidRPr="00024FF6" w:rsidRDefault="00024FF6" w:rsidP="00024FF6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024FF6">
        <w:rPr>
          <w:rFonts w:ascii="Times New Roman CYR" w:hAnsi="Times New Roman CYR"/>
          <w:b/>
          <w:sz w:val="28"/>
          <w:szCs w:val="20"/>
        </w:rPr>
        <w:t xml:space="preserve"> </w:t>
      </w:r>
      <w:r w:rsidRPr="00024FF6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024FF6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024FF6" w:rsidRPr="00024FF6" w:rsidRDefault="00024FF6" w:rsidP="00024FF6">
      <w:pPr>
        <w:rPr>
          <w:rFonts w:ascii="Times New Roman CYR" w:hAnsi="Times New Roman CYR"/>
          <w:sz w:val="20"/>
          <w:szCs w:val="20"/>
        </w:rPr>
      </w:pPr>
    </w:p>
    <w:p w:rsidR="00024FF6" w:rsidRPr="00024FF6" w:rsidRDefault="00024FF6" w:rsidP="00024FF6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024FF6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024FF6" w:rsidRPr="00024FF6" w:rsidRDefault="00024FF6" w:rsidP="00024FF6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1440"/>
        <w:gridCol w:w="1440"/>
      </w:tblGrid>
      <w:tr w:rsidR="00024FF6" w:rsidRPr="00024FF6" w:rsidTr="00024FF6">
        <w:tc>
          <w:tcPr>
            <w:tcW w:w="1440" w:type="dxa"/>
          </w:tcPr>
          <w:p w:rsidR="00024FF6" w:rsidRPr="00024FF6" w:rsidRDefault="00024FF6" w:rsidP="00024FF6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31</w:t>
            </w:r>
            <w:r w:rsidRPr="00024FF6">
              <w:rPr>
                <w:rFonts w:ascii="Times New Roman CYR" w:hAnsi="Times New Roman CYR"/>
                <w:b/>
                <w:sz w:val="28"/>
                <w:szCs w:val="28"/>
              </w:rPr>
              <w:t>.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12</w:t>
            </w:r>
            <w:r w:rsidRPr="00024FF6">
              <w:rPr>
                <w:rFonts w:ascii="Times New Roman CYR" w:hAnsi="Times New Roman CYR"/>
                <w:b/>
                <w:sz w:val="28"/>
                <w:szCs w:val="28"/>
              </w:rPr>
              <w:t xml:space="preserve">.2015 </w:t>
            </w:r>
          </w:p>
        </w:tc>
        <w:tc>
          <w:tcPr>
            <w:tcW w:w="1440" w:type="dxa"/>
          </w:tcPr>
          <w:p w:rsidR="00024FF6" w:rsidRPr="00024FF6" w:rsidRDefault="00024FF6" w:rsidP="00024FF6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024FF6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Pr="00024FF6">
              <w:rPr>
                <w:rFonts w:ascii="Times New Roman CYR" w:hAnsi="Times New Roman CYR"/>
                <w:b/>
                <w:sz w:val="28"/>
                <w:szCs w:val="20"/>
              </w:rPr>
              <w:t>2711</w:t>
            </w:r>
          </w:p>
        </w:tc>
      </w:tr>
    </w:tbl>
    <w:p w:rsidR="00024FF6" w:rsidRPr="00024FF6" w:rsidRDefault="00024FF6" w:rsidP="00024FF6">
      <w:pPr>
        <w:jc w:val="center"/>
        <w:rPr>
          <w:rFonts w:ascii="Times New Roman CYR" w:hAnsi="Times New Roman CYR"/>
          <w:sz w:val="28"/>
          <w:szCs w:val="20"/>
        </w:rPr>
      </w:pPr>
    </w:p>
    <w:p w:rsidR="00024FF6" w:rsidRPr="00024FF6" w:rsidRDefault="00024FF6" w:rsidP="00024FF6">
      <w:pPr>
        <w:rPr>
          <w:rFonts w:ascii="Times New Roman CYR" w:hAnsi="Times New Roman CYR"/>
          <w:sz w:val="28"/>
          <w:szCs w:val="20"/>
        </w:rPr>
      </w:pPr>
      <w:r w:rsidRPr="00024FF6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024FF6">
        <w:rPr>
          <w:rFonts w:ascii="Times New Roman CYR" w:hAnsi="Times New Roman CYR"/>
          <w:sz w:val="28"/>
          <w:szCs w:val="20"/>
        </w:rPr>
        <w:t>г</w:t>
      </w:r>
      <w:proofErr w:type="gramStart"/>
      <w:r w:rsidRPr="00024FF6">
        <w:rPr>
          <w:rFonts w:ascii="Times New Roman CYR" w:hAnsi="Times New Roman CYR"/>
          <w:sz w:val="28"/>
          <w:szCs w:val="20"/>
        </w:rPr>
        <w:t>.Б</w:t>
      </w:r>
      <w:proofErr w:type="gramEnd"/>
      <w:r w:rsidRPr="00024FF6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1E6A65" w:rsidRPr="00072347" w:rsidRDefault="001E6A65" w:rsidP="001E6A65">
      <w:pPr>
        <w:spacing w:line="240" w:lineRule="exact"/>
        <w:rPr>
          <w:rFonts w:ascii="Times New Roman CYR" w:hAnsi="Times New Roman CYR"/>
          <w:szCs w:val="20"/>
        </w:rPr>
      </w:pPr>
    </w:p>
    <w:p w:rsidR="001E6A65" w:rsidRPr="001E6A65" w:rsidRDefault="001E6A65" w:rsidP="001E6A6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программу города Боровичи </w:t>
      </w:r>
      <w:r w:rsidRPr="001E6A65">
        <w:rPr>
          <w:b/>
          <w:sz w:val="28"/>
          <w:szCs w:val="28"/>
        </w:rPr>
        <w:t>«Обеспечение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детей, до 2018 года»</w:t>
      </w:r>
    </w:p>
    <w:p w:rsidR="001E6A65" w:rsidRDefault="001E6A65" w:rsidP="001E6A65">
      <w:pPr>
        <w:tabs>
          <w:tab w:val="left" w:pos="4962"/>
        </w:tabs>
        <w:spacing w:line="240" w:lineRule="exact"/>
        <w:jc w:val="center"/>
        <w:rPr>
          <w:b/>
          <w:sz w:val="28"/>
          <w:szCs w:val="28"/>
        </w:rPr>
      </w:pPr>
    </w:p>
    <w:p w:rsidR="001E6A65" w:rsidRPr="00AB06A5" w:rsidRDefault="001E6A65" w:rsidP="00024FF6">
      <w:pPr>
        <w:autoSpaceDE w:val="0"/>
        <w:autoSpaceDN w:val="0"/>
        <w:adjustRightInd w:val="0"/>
        <w:spacing w:line="380" w:lineRule="exact"/>
        <w:ind w:firstLine="709"/>
        <w:jc w:val="both"/>
        <w:rPr>
          <w:b/>
          <w:sz w:val="28"/>
          <w:szCs w:val="28"/>
        </w:rPr>
      </w:pPr>
      <w:r w:rsidRPr="00AB06A5">
        <w:rPr>
          <w:rFonts w:ascii="Times New Roman CYR" w:hAnsi="Times New Roman CYR"/>
          <w:sz w:val="28"/>
          <w:szCs w:val="28"/>
        </w:rPr>
        <w:t>В соответствии с</w:t>
      </w:r>
      <w:r w:rsidR="0032419F">
        <w:rPr>
          <w:rFonts w:ascii="Times New Roman CYR" w:hAnsi="Times New Roman CYR"/>
          <w:sz w:val="28"/>
          <w:szCs w:val="28"/>
        </w:rPr>
        <w:t>о</w:t>
      </w:r>
      <w:r w:rsidRPr="00AB06A5">
        <w:rPr>
          <w:rFonts w:ascii="Times New Roman CYR" w:hAnsi="Times New Roman CYR"/>
          <w:sz w:val="28"/>
          <w:szCs w:val="28"/>
        </w:rPr>
        <w:t xml:space="preserve"> ст</w:t>
      </w:r>
      <w:r w:rsidR="00024FF6">
        <w:rPr>
          <w:rFonts w:ascii="Times New Roman CYR" w:hAnsi="Times New Roman CYR"/>
          <w:sz w:val="28"/>
          <w:szCs w:val="28"/>
        </w:rPr>
        <w:t>атьей</w:t>
      </w:r>
      <w:r w:rsidRPr="00AB06A5">
        <w:rPr>
          <w:rFonts w:ascii="Times New Roman CYR" w:hAnsi="Times New Roman CYR"/>
          <w:sz w:val="28"/>
          <w:szCs w:val="28"/>
        </w:rPr>
        <w:t xml:space="preserve"> 34-1 Устава Боровичского муниципального района Администрация </w:t>
      </w:r>
      <w:proofErr w:type="spellStart"/>
      <w:r w:rsidRPr="00AB06A5"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 w:rsidRPr="00AB06A5">
        <w:rPr>
          <w:rFonts w:ascii="Times New Roman CYR" w:hAnsi="Times New Roman CYR"/>
          <w:sz w:val="28"/>
          <w:szCs w:val="28"/>
        </w:rPr>
        <w:t xml:space="preserve"> муниципального района </w:t>
      </w:r>
      <w:r w:rsidR="00024FF6">
        <w:rPr>
          <w:rFonts w:ascii="Times New Roman CYR" w:hAnsi="Times New Roman CYR"/>
          <w:sz w:val="28"/>
          <w:szCs w:val="28"/>
        </w:rPr>
        <w:t xml:space="preserve">                   </w:t>
      </w:r>
      <w:r w:rsidRPr="00AB06A5">
        <w:rPr>
          <w:b/>
          <w:sz w:val="28"/>
          <w:szCs w:val="28"/>
        </w:rPr>
        <w:t>ПОСТАНОВЛЯЕТ</w:t>
      </w:r>
      <w:r w:rsidRPr="00AB06A5">
        <w:rPr>
          <w:sz w:val="28"/>
          <w:szCs w:val="28"/>
        </w:rPr>
        <w:t>:</w:t>
      </w:r>
    </w:p>
    <w:p w:rsidR="001E6A65" w:rsidRDefault="001E6A65" w:rsidP="00024FF6">
      <w:pPr>
        <w:widowControl w:val="0"/>
        <w:suppressAutoHyphens/>
        <w:autoSpaceDN w:val="0"/>
        <w:spacing w:before="120" w:line="38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1. </w:t>
      </w:r>
      <w:r>
        <w:rPr>
          <w:sz w:val="28"/>
          <w:szCs w:val="28"/>
        </w:rPr>
        <w:t>Внести изменения в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 муниципальную </w:t>
      </w:r>
      <w:r>
        <w:rPr>
          <w:rFonts w:eastAsia="Arial Unicode MS"/>
          <w:kern w:val="3"/>
          <w:sz w:val="28"/>
          <w:szCs w:val="28"/>
          <w:lang w:eastAsia="zh-CN" w:bidi="hi-IN"/>
        </w:rPr>
        <w:t>п</w:t>
      </w:r>
      <w:r w:rsidRPr="002D601C">
        <w:rPr>
          <w:rFonts w:eastAsia="Arial Unicode MS"/>
          <w:kern w:val="3"/>
          <w:sz w:val="28"/>
          <w:szCs w:val="28"/>
          <w:lang w:eastAsia="zh-CN" w:bidi="hi-IN"/>
        </w:rPr>
        <w:t xml:space="preserve">рограмму города Боровичи 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«</w:t>
      </w:r>
      <w:r w:rsidRPr="001E6A65">
        <w:rPr>
          <w:sz w:val="28"/>
          <w:szCs w:val="28"/>
        </w:rPr>
        <w:t>Обеспечение инженерной и транспортной инфраструктурой земельных участков, предоставляемых бесплатно для индивидуального жилищного строительства семьям, имеющим трех и более детей, до 2018 года</w:t>
      </w:r>
      <w:r w:rsidRPr="001E6A65">
        <w:rPr>
          <w:rFonts w:eastAsia="Arial Unicode MS"/>
          <w:kern w:val="3"/>
          <w:sz w:val="28"/>
          <w:szCs w:val="28"/>
          <w:lang w:eastAsia="zh-CN" w:bidi="hi-IN"/>
        </w:rPr>
        <w:t>»</w:t>
      </w:r>
      <w:r w:rsidR="00024FF6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утвержденную постановлением Администрации муниципального района от 31.10.2014 № 2950</w:t>
      </w:r>
      <w:r w:rsidR="00024FF6">
        <w:rPr>
          <w:rFonts w:eastAsia="Arial Unicode MS"/>
          <w:kern w:val="3"/>
          <w:sz w:val="28"/>
          <w:szCs w:val="28"/>
          <w:lang w:eastAsia="zh-CN" w:bidi="hi-IN"/>
        </w:rPr>
        <w:t>,</w:t>
      </w:r>
      <w:r>
        <w:rPr>
          <w:rFonts w:eastAsia="Arial Unicode MS"/>
          <w:kern w:val="3"/>
          <w:sz w:val="28"/>
          <w:szCs w:val="28"/>
          <w:lang w:eastAsia="zh-CN" w:bidi="hi-IN"/>
        </w:rPr>
        <w:t xml:space="preserve"> (далее муниципальная программа):</w:t>
      </w:r>
    </w:p>
    <w:p w:rsidR="001E6A65" w:rsidRDefault="001E6A65" w:rsidP="00024FF6">
      <w:pPr>
        <w:widowControl w:val="0"/>
        <w:suppressAutoHyphens/>
        <w:autoSpaceDN w:val="0"/>
        <w:spacing w:line="380" w:lineRule="exact"/>
        <w:ind w:firstLine="709"/>
        <w:jc w:val="both"/>
        <w:rPr>
          <w:rFonts w:eastAsia="Arial Unicode MS"/>
          <w:kern w:val="3"/>
          <w:sz w:val="28"/>
          <w:szCs w:val="28"/>
          <w:lang w:eastAsia="zh-CN" w:bidi="hi-IN"/>
        </w:rPr>
      </w:pPr>
      <w:r>
        <w:rPr>
          <w:rFonts w:eastAsia="Arial Unicode MS"/>
          <w:kern w:val="3"/>
          <w:sz w:val="28"/>
          <w:szCs w:val="28"/>
          <w:lang w:eastAsia="zh-CN" w:bidi="hi-IN"/>
        </w:rPr>
        <w:t>1.1. Изложить пункт 5 паспорта муниципальной программы в редакции:</w:t>
      </w:r>
    </w:p>
    <w:p w:rsidR="001E6A65" w:rsidRPr="001E6A65" w:rsidRDefault="001E6A65" w:rsidP="00024FF6">
      <w:pPr>
        <w:widowControl w:val="0"/>
        <w:overflowPunct w:val="0"/>
        <w:autoSpaceDE w:val="0"/>
        <w:autoSpaceDN w:val="0"/>
        <w:adjustRightInd w:val="0"/>
        <w:spacing w:line="380" w:lineRule="exact"/>
        <w:ind w:firstLine="709"/>
        <w:jc w:val="both"/>
        <w:textAlignment w:val="baseline"/>
        <w:rPr>
          <w:b/>
          <w:sz w:val="28"/>
          <w:szCs w:val="28"/>
          <w:lang w:eastAsia="en-US"/>
        </w:rPr>
      </w:pPr>
      <w:r w:rsidRPr="001E6A65">
        <w:rPr>
          <w:b/>
          <w:sz w:val="28"/>
          <w:szCs w:val="28"/>
        </w:rPr>
        <w:t>5. Объемы и источники финансирования муниципальной пр</w:t>
      </w:r>
      <w:r w:rsidRPr="001E6A65">
        <w:rPr>
          <w:b/>
          <w:sz w:val="28"/>
          <w:szCs w:val="28"/>
        </w:rPr>
        <w:t>о</w:t>
      </w:r>
      <w:r w:rsidRPr="001E6A65">
        <w:rPr>
          <w:b/>
          <w:sz w:val="28"/>
          <w:szCs w:val="28"/>
        </w:rPr>
        <w:t>граммы в целом и по годам реализации (</w:t>
      </w:r>
      <w:proofErr w:type="spellStart"/>
      <w:r w:rsidRPr="001E6A65">
        <w:rPr>
          <w:b/>
          <w:sz w:val="28"/>
          <w:szCs w:val="28"/>
        </w:rPr>
        <w:t>тыс</w:t>
      </w:r>
      <w:proofErr w:type="gramStart"/>
      <w:r w:rsidRPr="001E6A65">
        <w:rPr>
          <w:b/>
          <w:sz w:val="28"/>
          <w:szCs w:val="28"/>
        </w:rPr>
        <w:t>.р</w:t>
      </w:r>
      <w:proofErr w:type="gramEnd"/>
      <w:r w:rsidRPr="001E6A65">
        <w:rPr>
          <w:b/>
          <w:sz w:val="28"/>
          <w:szCs w:val="28"/>
        </w:rPr>
        <w:t>уб</w:t>
      </w:r>
      <w:proofErr w:type="spellEnd"/>
      <w:r w:rsidRPr="001E6A65">
        <w:rPr>
          <w:b/>
          <w:sz w:val="28"/>
          <w:szCs w:val="28"/>
        </w:rPr>
        <w:t>.):</w:t>
      </w:r>
    </w:p>
    <w:tbl>
      <w:tblPr>
        <w:tblW w:w="94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1266"/>
        <w:gridCol w:w="1196"/>
        <w:gridCol w:w="1507"/>
        <w:gridCol w:w="1417"/>
        <w:gridCol w:w="1467"/>
      </w:tblGrid>
      <w:tr w:rsidR="001E6A65" w:rsidRPr="001E6A65" w:rsidTr="001E6A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Год</w:t>
            </w:r>
          </w:p>
        </w:tc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E6A65" w:rsidRPr="001E6A65" w:rsidTr="001E6A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облас</w:t>
            </w:r>
            <w:r w:rsidRPr="001E6A65">
              <w:rPr>
                <w:sz w:val="28"/>
                <w:szCs w:val="28"/>
              </w:rPr>
              <w:t>т</w:t>
            </w:r>
            <w:r w:rsidRPr="001E6A65">
              <w:rPr>
                <w:sz w:val="28"/>
                <w:szCs w:val="28"/>
              </w:rPr>
              <w:t>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фед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внебю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жетные средства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всего</w:t>
            </w:r>
          </w:p>
        </w:tc>
      </w:tr>
      <w:tr w:rsidR="001E6A65" w:rsidRPr="001E6A65" w:rsidTr="001E6A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5147,5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17147,5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14874,5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A417FF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43874,5</w:t>
            </w:r>
          </w:p>
        </w:tc>
      </w:tr>
      <w:tr w:rsidR="001E6A65" w:rsidRPr="001E6A65" w:rsidTr="001E6A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1E6A65" w:rsidP="001E6A65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024FF6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7066D7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20022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65" w:rsidRPr="001E6A65" w:rsidRDefault="006A6ECC" w:rsidP="007066D7">
            <w:pPr>
              <w:overflowPunct w:val="0"/>
              <w:spacing w:before="60" w:after="6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66262</w:t>
            </w:r>
          </w:p>
        </w:tc>
      </w:tr>
    </w:tbl>
    <w:p w:rsidR="007F0FBC" w:rsidRDefault="001E6A65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A417FF">
        <w:rPr>
          <w:sz w:val="28"/>
          <w:szCs w:val="28"/>
        </w:rPr>
        <w:t>И</w:t>
      </w:r>
      <w:r>
        <w:rPr>
          <w:sz w:val="28"/>
          <w:szCs w:val="28"/>
        </w:rPr>
        <w:t>зложить раздел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Мероприятия муниципальной программы» в прилагаемой редакции.</w:t>
      </w:r>
      <w:r w:rsidR="007F0FBC" w:rsidRPr="007F0FBC">
        <w:rPr>
          <w:rFonts w:ascii="Times New Roman CYR" w:hAnsi="Times New Roman CYR"/>
          <w:sz w:val="28"/>
          <w:szCs w:val="28"/>
        </w:rPr>
        <w:t xml:space="preserve"> </w:t>
      </w:r>
      <w:r w:rsidR="007F0FBC" w:rsidRPr="007F0FBC">
        <w:rPr>
          <w:rFonts w:ascii="Times New Roman CYR" w:hAnsi="Times New Roman CYR"/>
          <w:sz w:val="28"/>
          <w:szCs w:val="28"/>
        </w:rPr>
        <w:tab/>
      </w:r>
    </w:p>
    <w:p w:rsidR="00024FF6" w:rsidRDefault="007F0FBC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</w:t>
      </w:r>
    </w:p>
    <w:p w:rsidR="00024FF6" w:rsidRDefault="00024FF6">
      <w:pPr>
        <w:spacing w:after="200" w:line="276" w:lineRule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br w:type="page"/>
      </w:r>
    </w:p>
    <w:p w:rsidR="00024FF6" w:rsidRPr="00024FF6" w:rsidRDefault="00024FF6" w:rsidP="00024FF6">
      <w:pPr>
        <w:spacing w:line="360" w:lineRule="atLeast"/>
        <w:jc w:val="center"/>
        <w:rPr>
          <w:rFonts w:ascii="Times New Roman CYR" w:hAnsi="Times New Roman CYR"/>
        </w:rPr>
      </w:pPr>
      <w:r w:rsidRPr="00024FF6">
        <w:rPr>
          <w:rFonts w:ascii="Times New Roman CYR" w:hAnsi="Times New Roman CYR"/>
        </w:rPr>
        <w:lastRenderedPageBreak/>
        <w:t>2</w:t>
      </w:r>
    </w:p>
    <w:p w:rsidR="00024FF6" w:rsidRDefault="00024FF6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7F0FBC" w:rsidRPr="007F0FBC" w:rsidRDefault="007F0FBC" w:rsidP="00024FF6">
      <w:pPr>
        <w:spacing w:line="360" w:lineRule="atLeast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Pr="007F0FBC">
        <w:rPr>
          <w:rFonts w:ascii="Times New Roman CYR" w:hAnsi="Times New Roman CYR"/>
          <w:sz w:val="28"/>
          <w:szCs w:val="28"/>
        </w:rPr>
        <w:t>. Опубликовать постановление в приложении к газете «Красная         искра» - «Официальный вестник» и разместить на официальном сайте Адм</w:t>
      </w:r>
      <w:r w:rsidRPr="007F0FBC">
        <w:rPr>
          <w:rFonts w:ascii="Times New Roman CYR" w:hAnsi="Times New Roman CYR"/>
          <w:sz w:val="28"/>
          <w:szCs w:val="28"/>
        </w:rPr>
        <w:t>и</w:t>
      </w:r>
      <w:r w:rsidRPr="007F0FBC">
        <w:rPr>
          <w:rFonts w:ascii="Times New Roman CYR" w:hAnsi="Times New Roman CYR"/>
          <w:sz w:val="28"/>
          <w:szCs w:val="28"/>
        </w:rPr>
        <w:t xml:space="preserve">нистрации </w:t>
      </w:r>
      <w:proofErr w:type="spellStart"/>
      <w:r w:rsidRPr="007F0FBC">
        <w:rPr>
          <w:rFonts w:ascii="Times New Roman CYR" w:hAnsi="Times New Roman CYR"/>
          <w:sz w:val="28"/>
          <w:szCs w:val="28"/>
        </w:rPr>
        <w:t>Боровичского</w:t>
      </w:r>
      <w:proofErr w:type="spellEnd"/>
      <w:r w:rsidRPr="007F0FBC">
        <w:rPr>
          <w:rFonts w:ascii="Times New Roman CYR" w:hAnsi="Times New Roman CYR"/>
          <w:sz w:val="28"/>
          <w:szCs w:val="28"/>
        </w:rPr>
        <w:t xml:space="preserve"> муниципального района.</w:t>
      </w:r>
    </w:p>
    <w:p w:rsidR="007F0FBC" w:rsidRPr="007F0FBC" w:rsidRDefault="007F0FBC" w:rsidP="007F0FBC">
      <w:pPr>
        <w:spacing w:line="360" w:lineRule="atLeast"/>
        <w:jc w:val="both"/>
        <w:rPr>
          <w:rFonts w:ascii="Times New Roman CYR" w:hAnsi="Times New Roman CYR"/>
          <w:sz w:val="28"/>
          <w:szCs w:val="28"/>
        </w:rPr>
      </w:pPr>
    </w:p>
    <w:p w:rsid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</w:p>
    <w:p w:rsid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</w:p>
    <w:p w:rsidR="007F0FBC" w:rsidRP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7F0FBC">
        <w:rPr>
          <w:rFonts w:ascii="Times New Roman CYR" w:hAnsi="Times New Roman CYR"/>
          <w:b/>
          <w:sz w:val="28"/>
          <w:szCs w:val="28"/>
        </w:rPr>
        <w:t xml:space="preserve">Первый </w:t>
      </w:r>
      <w:r w:rsidR="00024FF6">
        <w:rPr>
          <w:rFonts w:ascii="Times New Roman CYR" w:hAnsi="Times New Roman CYR"/>
          <w:b/>
          <w:sz w:val="28"/>
          <w:szCs w:val="28"/>
        </w:rPr>
        <w:t>з</w:t>
      </w:r>
      <w:r w:rsidRPr="007F0FBC">
        <w:rPr>
          <w:rFonts w:ascii="Times New Roman CYR" w:hAnsi="Times New Roman CYR"/>
          <w:b/>
          <w:sz w:val="28"/>
          <w:szCs w:val="28"/>
        </w:rPr>
        <w:t xml:space="preserve">аместитель </w:t>
      </w:r>
    </w:p>
    <w:p w:rsidR="007F0FBC" w:rsidRPr="007F0FBC" w:rsidRDefault="007F0FBC" w:rsidP="007F0FBC">
      <w:pPr>
        <w:spacing w:line="240" w:lineRule="exact"/>
        <w:jc w:val="both"/>
        <w:rPr>
          <w:rFonts w:ascii="Times New Roman CYR" w:hAnsi="Times New Roman CYR"/>
          <w:b/>
          <w:sz w:val="28"/>
          <w:szCs w:val="28"/>
        </w:rPr>
      </w:pPr>
      <w:r w:rsidRPr="007F0FBC">
        <w:rPr>
          <w:rFonts w:ascii="Times New Roman CYR" w:hAnsi="Times New Roman CYR"/>
          <w:b/>
          <w:sz w:val="28"/>
          <w:szCs w:val="28"/>
        </w:rPr>
        <w:t>Главы администрации района                                                    В.Н.</w:t>
      </w:r>
      <w:r w:rsidR="00024FF6"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Pr="007F0FBC">
        <w:rPr>
          <w:rFonts w:ascii="Times New Roman CYR" w:hAnsi="Times New Roman CYR"/>
          <w:b/>
          <w:sz w:val="28"/>
          <w:szCs w:val="28"/>
        </w:rPr>
        <w:t>Сюгин</w:t>
      </w:r>
      <w:proofErr w:type="spellEnd"/>
    </w:p>
    <w:p w:rsidR="007F0FBC" w:rsidRPr="007F0FBC" w:rsidRDefault="007F0FBC" w:rsidP="007F0FBC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Times New Roman CYR" w:hAnsi="Times New Roman CYR"/>
          <w:sz w:val="28"/>
          <w:szCs w:val="28"/>
        </w:rPr>
      </w:pPr>
    </w:p>
    <w:p w:rsidR="007F0FBC" w:rsidRPr="007F0FBC" w:rsidRDefault="007F0FBC" w:rsidP="007F0FBC">
      <w:pPr>
        <w:spacing w:after="200" w:line="276" w:lineRule="auto"/>
        <w:rPr>
          <w:rFonts w:ascii="Times New Roman CYR" w:hAnsi="Times New Roman CYR"/>
          <w:sz w:val="28"/>
          <w:szCs w:val="28"/>
        </w:rPr>
      </w:pPr>
    </w:p>
    <w:p w:rsidR="001E6A65" w:rsidRPr="001E6A65" w:rsidRDefault="001E6A65" w:rsidP="001E6A65">
      <w:pPr>
        <w:rPr>
          <w:sz w:val="28"/>
          <w:szCs w:val="28"/>
        </w:rPr>
        <w:sectPr w:rsidR="001E6A65" w:rsidRPr="001E6A65" w:rsidSect="00024FF6">
          <w:pgSz w:w="11906" w:h="16838"/>
          <w:pgMar w:top="567" w:right="567" w:bottom="1021" w:left="1985" w:header="709" w:footer="709" w:gutter="0"/>
          <w:cols w:space="720"/>
        </w:sectPr>
      </w:pPr>
    </w:p>
    <w:p w:rsidR="001E6A65" w:rsidRPr="00024FF6" w:rsidRDefault="00024FF6" w:rsidP="00024FF6">
      <w:pPr>
        <w:widowControl w:val="0"/>
        <w:autoSpaceDE w:val="0"/>
        <w:autoSpaceDN w:val="0"/>
        <w:adjustRightInd w:val="0"/>
        <w:spacing w:line="240" w:lineRule="exact"/>
        <w:ind w:left="1062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1E6A65" w:rsidRPr="00024FF6">
        <w:rPr>
          <w:bCs/>
          <w:sz w:val="28"/>
          <w:szCs w:val="28"/>
        </w:rPr>
        <w:t>Приложение</w:t>
      </w:r>
    </w:p>
    <w:p w:rsidR="001E6A65" w:rsidRPr="00024FF6" w:rsidRDefault="001E6A65" w:rsidP="00024FF6">
      <w:pPr>
        <w:widowControl w:val="0"/>
        <w:autoSpaceDE w:val="0"/>
        <w:autoSpaceDN w:val="0"/>
        <w:adjustRightInd w:val="0"/>
        <w:spacing w:before="120" w:line="240" w:lineRule="exact"/>
        <w:ind w:left="9911" w:firstLine="709"/>
        <w:rPr>
          <w:bCs/>
          <w:sz w:val="28"/>
          <w:szCs w:val="28"/>
        </w:rPr>
      </w:pPr>
      <w:r w:rsidRPr="00024FF6">
        <w:rPr>
          <w:bCs/>
          <w:sz w:val="28"/>
          <w:szCs w:val="28"/>
        </w:rPr>
        <w:t xml:space="preserve">к постановлению Администрации </w:t>
      </w:r>
    </w:p>
    <w:p w:rsidR="001E6A65" w:rsidRPr="00024FF6" w:rsidRDefault="001E6A65" w:rsidP="00024FF6">
      <w:pPr>
        <w:widowControl w:val="0"/>
        <w:autoSpaceDE w:val="0"/>
        <w:autoSpaceDN w:val="0"/>
        <w:adjustRightInd w:val="0"/>
        <w:spacing w:line="240" w:lineRule="exact"/>
        <w:ind w:left="9912" w:firstLine="708"/>
        <w:rPr>
          <w:bCs/>
          <w:sz w:val="28"/>
          <w:szCs w:val="28"/>
        </w:rPr>
      </w:pPr>
      <w:r w:rsidRPr="00024FF6">
        <w:rPr>
          <w:bCs/>
          <w:sz w:val="28"/>
          <w:szCs w:val="28"/>
        </w:rPr>
        <w:t xml:space="preserve">муниципального района </w:t>
      </w:r>
    </w:p>
    <w:p w:rsidR="001E6A65" w:rsidRDefault="00024FF6" w:rsidP="00024FF6">
      <w:pPr>
        <w:widowControl w:val="0"/>
        <w:autoSpaceDE w:val="0"/>
        <w:autoSpaceDN w:val="0"/>
        <w:adjustRightInd w:val="0"/>
        <w:spacing w:line="240" w:lineRule="exact"/>
        <w:ind w:left="920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E6A65" w:rsidRPr="00024FF6">
        <w:rPr>
          <w:bCs/>
          <w:sz w:val="28"/>
          <w:szCs w:val="28"/>
        </w:rPr>
        <w:t>от</w:t>
      </w:r>
      <w:r w:rsidRPr="00024FF6">
        <w:rPr>
          <w:bCs/>
          <w:sz w:val="28"/>
          <w:szCs w:val="28"/>
        </w:rPr>
        <w:t xml:space="preserve"> 31.12.2015 </w:t>
      </w:r>
      <w:r w:rsidR="001E6A65" w:rsidRPr="00024FF6">
        <w:rPr>
          <w:bCs/>
          <w:sz w:val="28"/>
          <w:szCs w:val="28"/>
        </w:rPr>
        <w:t>№</w:t>
      </w:r>
      <w:r w:rsidRPr="00024FF6">
        <w:rPr>
          <w:bCs/>
          <w:sz w:val="28"/>
          <w:szCs w:val="28"/>
        </w:rPr>
        <w:t xml:space="preserve"> 2711</w:t>
      </w:r>
    </w:p>
    <w:p w:rsidR="00024FF6" w:rsidRPr="00024FF6" w:rsidRDefault="00024FF6" w:rsidP="00024FF6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</w:p>
    <w:p w:rsidR="001E6A65" w:rsidRPr="001E6A65" w:rsidRDefault="00024FF6" w:rsidP="001E6A65">
      <w:pPr>
        <w:widowControl w:val="0"/>
        <w:autoSpaceDE w:val="0"/>
        <w:autoSpaceDN w:val="0"/>
        <w:adjustRightInd w:val="0"/>
        <w:spacing w:after="12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E6A65" w:rsidRPr="001E6A65">
        <w:rPr>
          <w:b/>
          <w:bCs/>
          <w:sz w:val="28"/>
          <w:szCs w:val="28"/>
          <w:lang w:val="en-US"/>
        </w:rPr>
        <w:t>IV</w:t>
      </w:r>
      <w:r w:rsidR="001E6A65" w:rsidRPr="001E6A65">
        <w:rPr>
          <w:b/>
          <w:bCs/>
          <w:sz w:val="28"/>
          <w:szCs w:val="28"/>
        </w:rPr>
        <w:t>. Мероприятия муниципальной программы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071"/>
        <w:gridCol w:w="1980"/>
        <w:gridCol w:w="1440"/>
        <w:gridCol w:w="1080"/>
        <w:gridCol w:w="2133"/>
        <w:gridCol w:w="1244"/>
        <w:gridCol w:w="1276"/>
        <w:gridCol w:w="1260"/>
        <w:gridCol w:w="1116"/>
      </w:tblGrid>
      <w:tr w:rsidR="001E6A65" w:rsidRPr="001E6A65" w:rsidTr="001E6A65">
        <w:tc>
          <w:tcPr>
            <w:tcW w:w="709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№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proofErr w:type="gramStart"/>
            <w:r w:rsidRPr="001E6A65">
              <w:rPr>
                <w:spacing w:val="-22"/>
                <w:sz w:val="28"/>
                <w:szCs w:val="28"/>
              </w:rPr>
              <w:t>п</w:t>
            </w:r>
            <w:proofErr w:type="gramEnd"/>
            <w:r w:rsidRPr="001E6A65">
              <w:rPr>
                <w:spacing w:val="-22"/>
                <w:sz w:val="28"/>
                <w:szCs w:val="28"/>
              </w:rPr>
              <w:t>/п</w:t>
            </w:r>
          </w:p>
        </w:tc>
        <w:tc>
          <w:tcPr>
            <w:tcW w:w="3071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Наименование            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Срок       реализ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ции</w:t>
            </w:r>
          </w:p>
        </w:tc>
        <w:tc>
          <w:tcPr>
            <w:tcW w:w="1080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105" w:right="-84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Целевой показ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тель (номер целев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го пок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зателя из па</w:t>
            </w:r>
            <w:r w:rsidRPr="001E6A65">
              <w:rPr>
                <w:sz w:val="28"/>
                <w:szCs w:val="28"/>
              </w:rPr>
              <w:t>с</w:t>
            </w:r>
            <w:r w:rsidRPr="001E6A65">
              <w:rPr>
                <w:sz w:val="28"/>
                <w:szCs w:val="28"/>
              </w:rPr>
              <w:t>порта пр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граммы)</w:t>
            </w:r>
          </w:p>
        </w:tc>
        <w:tc>
          <w:tcPr>
            <w:tcW w:w="2133" w:type="dxa"/>
            <w:vMerge w:val="restart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Источник     финансиров</w:t>
            </w:r>
            <w:r w:rsidRPr="001E6A65">
              <w:rPr>
                <w:sz w:val="28"/>
                <w:szCs w:val="28"/>
              </w:rPr>
              <w:t>а</w:t>
            </w:r>
            <w:r w:rsidRPr="001E6A65">
              <w:rPr>
                <w:sz w:val="28"/>
                <w:szCs w:val="28"/>
              </w:rPr>
              <w:t>ния</w:t>
            </w:r>
          </w:p>
        </w:tc>
        <w:tc>
          <w:tcPr>
            <w:tcW w:w="4896" w:type="dxa"/>
            <w:gridSpan w:val="4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1E6A65">
              <w:rPr>
                <w:sz w:val="28"/>
                <w:szCs w:val="28"/>
              </w:rPr>
              <w:t>тыс</w:t>
            </w:r>
            <w:proofErr w:type="gramStart"/>
            <w:r w:rsidRPr="001E6A65">
              <w:rPr>
                <w:sz w:val="28"/>
                <w:szCs w:val="28"/>
              </w:rPr>
              <w:t>.р</w:t>
            </w:r>
            <w:proofErr w:type="gramEnd"/>
            <w:r w:rsidRPr="001E6A65">
              <w:rPr>
                <w:sz w:val="28"/>
                <w:szCs w:val="28"/>
              </w:rPr>
              <w:t>уб</w:t>
            </w:r>
            <w:proofErr w:type="spellEnd"/>
            <w:r w:rsidRPr="001E6A65">
              <w:rPr>
                <w:sz w:val="28"/>
                <w:szCs w:val="28"/>
              </w:rPr>
              <w:t>.)</w:t>
            </w:r>
          </w:p>
        </w:tc>
      </w:tr>
      <w:tr w:rsidR="001E6A65" w:rsidRPr="001E6A65" w:rsidTr="001E6A65">
        <w:tc>
          <w:tcPr>
            <w:tcW w:w="709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1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pacing w:val="-30"/>
                <w:sz w:val="28"/>
                <w:szCs w:val="28"/>
                <w:lang w:eastAsia="en-US"/>
              </w:rPr>
            </w:pPr>
          </w:p>
        </w:tc>
        <w:tc>
          <w:tcPr>
            <w:tcW w:w="2133" w:type="dxa"/>
            <w:vMerge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2015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2017</w:t>
            </w:r>
          </w:p>
        </w:tc>
        <w:tc>
          <w:tcPr>
            <w:tcW w:w="1116" w:type="dxa"/>
            <w:vAlign w:val="center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2018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5</w:t>
            </w:r>
          </w:p>
        </w:tc>
        <w:tc>
          <w:tcPr>
            <w:tcW w:w="2133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</w:rPr>
              <w:t>10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1</w:t>
            </w:r>
            <w:r w:rsidR="007066D7">
              <w:rPr>
                <w:spacing w:val="-2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600" w:type="dxa"/>
            <w:gridSpan w:val="9"/>
          </w:tcPr>
          <w:p w:rsidR="001E6A65" w:rsidRPr="001E6A65" w:rsidRDefault="001E6A65" w:rsidP="001E6A65">
            <w:pPr>
              <w:spacing w:before="120" w:after="120"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1E6A65">
              <w:rPr>
                <w:sz w:val="28"/>
                <w:szCs w:val="28"/>
                <w:lang w:eastAsia="en-US"/>
              </w:rPr>
              <w:t>Проектно-изыскательские работы и разработка проектно-сметной документации по инфраструктурному обустройству земельных участков, предоставленных для жилищного строительства семьям, имеющим трех и более детей, с об</w:t>
            </w:r>
            <w:r w:rsidRPr="001E6A65">
              <w:rPr>
                <w:sz w:val="28"/>
                <w:szCs w:val="28"/>
                <w:lang w:eastAsia="en-US"/>
              </w:rPr>
              <w:t>у</w:t>
            </w:r>
            <w:r w:rsidRPr="001E6A65">
              <w:rPr>
                <w:sz w:val="28"/>
                <w:szCs w:val="28"/>
                <w:lang w:eastAsia="en-US"/>
              </w:rPr>
              <w:t xml:space="preserve">стройством систем водоснабжения и водоотведения, электроснабжения, газораспределительной и дорожной сети 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1.1.</w:t>
            </w:r>
          </w:p>
        </w:tc>
        <w:tc>
          <w:tcPr>
            <w:tcW w:w="3071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«Запа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ный»</w:t>
            </w:r>
          </w:p>
        </w:tc>
        <w:tc>
          <w:tcPr>
            <w:tcW w:w="19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</w:t>
            </w:r>
            <w:r w:rsidRPr="001E6A65">
              <w:rPr>
                <w:sz w:val="28"/>
                <w:szCs w:val="28"/>
              </w:rPr>
              <w:t>а</w:t>
            </w:r>
            <w:r w:rsidR="00024FF6">
              <w:rPr>
                <w:sz w:val="28"/>
                <w:szCs w:val="28"/>
              </w:rPr>
              <w:t>ция</w:t>
            </w:r>
          </w:p>
          <w:p w:rsidR="001E6A65" w:rsidRPr="001E6A65" w:rsidRDefault="00024FF6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44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2015</w:t>
            </w:r>
            <w:r w:rsidR="00024FF6">
              <w:rPr>
                <w:sz w:val="28"/>
                <w:szCs w:val="28"/>
              </w:rPr>
              <w:t>-2016</w:t>
            </w:r>
            <w:r w:rsidRPr="001E6A65">
              <w:rPr>
                <w:sz w:val="28"/>
                <w:szCs w:val="28"/>
              </w:rPr>
              <w:t xml:space="preserve"> год</w:t>
            </w:r>
            <w:r w:rsidR="00024FF6">
              <w:rPr>
                <w:sz w:val="28"/>
                <w:szCs w:val="28"/>
              </w:rPr>
              <w:t>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133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244" w:type="dxa"/>
          </w:tcPr>
          <w:p w:rsidR="001E6A65" w:rsidRPr="001E6A65" w:rsidRDefault="006A6ECC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1E6A65" w:rsidRPr="001E6A65" w:rsidRDefault="00AB74F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1.2.</w:t>
            </w:r>
          </w:p>
        </w:tc>
        <w:tc>
          <w:tcPr>
            <w:tcW w:w="3071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«Приг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родный»</w:t>
            </w:r>
          </w:p>
        </w:tc>
        <w:tc>
          <w:tcPr>
            <w:tcW w:w="19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</w:t>
            </w:r>
            <w:r w:rsidRPr="001E6A65">
              <w:rPr>
                <w:sz w:val="28"/>
                <w:szCs w:val="28"/>
              </w:rPr>
              <w:t>а</w:t>
            </w:r>
            <w:r w:rsidR="00024FF6">
              <w:rPr>
                <w:sz w:val="28"/>
                <w:szCs w:val="28"/>
              </w:rPr>
              <w:t>ция</w:t>
            </w:r>
          </w:p>
          <w:p w:rsidR="001E6A65" w:rsidRPr="001E6A65" w:rsidRDefault="00024FF6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440" w:type="dxa"/>
            <w:vMerge w:val="restart"/>
          </w:tcPr>
          <w:p w:rsidR="001E6A65" w:rsidRPr="001E6A65" w:rsidRDefault="001E6A65" w:rsidP="00024FF6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</w:t>
            </w:r>
            <w:r w:rsidR="00024FF6">
              <w:rPr>
                <w:sz w:val="28"/>
                <w:szCs w:val="28"/>
              </w:rPr>
              <w:t>7</w:t>
            </w:r>
            <w:r w:rsidRPr="001E6A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133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42101F" w:rsidP="00024FF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3071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4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024FF6" w:rsidRDefault="00024FF6"/>
    <w:p w:rsidR="00024FF6" w:rsidRDefault="00024FF6"/>
    <w:p w:rsidR="00024FF6" w:rsidRDefault="00024FF6" w:rsidP="00024FF6">
      <w:pPr>
        <w:jc w:val="center"/>
      </w:pPr>
      <w:r>
        <w:lastRenderedPageBreak/>
        <w:t>2</w:t>
      </w:r>
    </w:p>
    <w:p w:rsidR="007066D7" w:rsidRDefault="007066D7" w:rsidP="00024FF6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275"/>
        <w:gridCol w:w="1134"/>
      </w:tblGrid>
      <w:tr w:rsidR="00024FF6" w:rsidRPr="001E6A65" w:rsidTr="00024FF6">
        <w:trPr>
          <w:trHeight w:val="229"/>
        </w:trPr>
        <w:tc>
          <w:tcPr>
            <w:tcW w:w="709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024FF6" w:rsidRPr="001E6A65" w:rsidRDefault="00024FF6" w:rsidP="00024FF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24FF6" w:rsidRPr="001E6A65" w:rsidRDefault="00024FF6" w:rsidP="00024FF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«Разд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лье»</w:t>
            </w:r>
          </w:p>
        </w:tc>
        <w:tc>
          <w:tcPr>
            <w:tcW w:w="2268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</w:t>
            </w:r>
            <w:r w:rsidR="007066D7">
              <w:rPr>
                <w:sz w:val="28"/>
                <w:szCs w:val="28"/>
              </w:rPr>
              <w:t>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AB74F0" w:rsidP="007066D7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24FF6">
              <w:rPr>
                <w:sz w:val="28"/>
                <w:szCs w:val="28"/>
              </w:rPr>
              <w:t xml:space="preserve"> </w:t>
            </w:r>
            <w:r w:rsidR="001E6A65" w:rsidRPr="001E6A65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AB74F0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75" w:type="dxa"/>
          </w:tcPr>
          <w:p w:rsidR="001E6A65" w:rsidRPr="001E6A65" w:rsidRDefault="0042101F" w:rsidP="00024FF6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1.4.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верный»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AB74F0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066D7">
              <w:rPr>
                <w:sz w:val="28"/>
                <w:szCs w:val="28"/>
              </w:rPr>
              <w:t>5- 201</w:t>
            </w:r>
            <w:r>
              <w:rPr>
                <w:sz w:val="28"/>
                <w:szCs w:val="28"/>
              </w:rPr>
              <w:t>6</w:t>
            </w:r>
            <w:r w:rsidR="001E6A65" w:rsidRPr="001E6A65">
              <w:rPr>
                <w:sz w:val="28"/>
                <w:szCs w:val="28"/>
              </w:rPr>
              <w:t xml:space="preserve"> </w:t>
            </w:r>
            <w:r w:rsidR="007066D7">
              <w:rPr>
                <w:sz w:val="28"/>
                <w:szCs w:val="28"/>
              </w:rPr>
              <w:t xml:space="preserve">    </w:t>
            </w:r>
            <w:r w:rsidR="001E6A65" w:rsidRPr="001E6A65">
              <w:rPr>
                <w:sz w:val="28"/>
                <w:szCs w:val="28"/>
              </w:rPr>
              <w:t>год</w:t>
            </w:r>
            <w:r w:rsidR="007066D7">
              <w:rPr>
                <w:sz w:val="28"/>
                <w:szCs w:val="28"/>
              </w:rPr>
              <w:t>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6A6ECC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</w:tcPr>
          <w:p w:rsidR="001E6A65" w:rsidRPr="001E6A65" w:rsidRDefault="006A6ECC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024FF6">
        <w:trPr>
          <w:trHeight w:val="229"/>
        </w:trPr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1E6A65">
        <w:trPr>
          <w:trHeight w:val="229"/>
        </w:trPr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9"/>
          </w:tcPr>
          <w:p w:rsidR="001E6A65" w:rsidRPr="001E6A65" w:rsidRDefault="001E6A65" w:rsidP="007066D7">
            <w:pPr>
              <w:spacing w:before="120" w:after="120" w:line="240" w:lineRule="exact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водоотведения, электроснабжения, газораспределительной и дорожной сети для обеспечения инфраструктурного обустройства земельных участков, предоставленных для жилищного строител</w:t>
            </w:r>
            <w:r w:rsidRPr="001E6A65">
              <w:rPr>
                <w:sz w:val="28"/>
                <w:szCs w:val="28"/>
                <w:lang w:eastAsia="en-US"/>
              </w:rPr>
              <w:t>ь</w:t>
            </w:r>
            <w:r w:rsidRPr="001E6A65">
              <w:rPr>
                <w:sz w:val="28"/>
                <w:szCs w:val="28"/>
                <w:lang w:eastAsia="en-US"/>
              </w:rPr>
              <w:t>ства семьям, имеющим трех и более детей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«Запа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«ЦРН»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5401,25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3940,5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1819,46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/>
    <w:p w:rsidR="007066D7" w:rsidRDefault="007066D7" w:rsidP="007066D7">
      <w:pPr>
        <w:jc w:val="center"/>
      </w:pPr>
      <w:r>
        <w:t>3</w:t>
      </w:r>
    </w:p>
    <w:p w:rsidR="007066D7" w:rsidRDefault="007066D7" w:rsidP="007066D7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275"/>
        <w:gridCol w:w="1134"/>
      </w:tblGrid>
      <w:tr w:rsidR="007066D7" w:rsidRPr="001E6A65" w:rsidTr="008209D5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</w:t>
            </w:r>
            <w:r w:rsidR="007066D7">
              <w:rPr>
                <w:sz w:val="28"/>
                <w:szCs w:val="28"/>
              </w:rPr>
              <w:t>КУ «ЦРН»</w:t>
            </w:r>
            <w:r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541,51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3885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электроснабжения</w:t>
            </w:r>
          </w:p>
        </w:tc>
        <w:tc>
          <w:tcPr>
            <w:tcW w:w="2268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   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272,99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55,5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2.1.4.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доро</w:t>
            </w:r>
            <w:r w:rsidRPr="001E6A65">
              <w:rPr>
                <w:sz w:val="28"/>
                <w:szCs w:val="28"/>
              </w:rPr>
              <w:t>ж</w:t>
            </w:r>
            <w:r w:rsidRPr="001E6A65">
              <w:rPr>
                <w:sz w:val="28"/>
                <w:szCs w:val="28"/>
              </w:rPr>
              <w:t>ной сети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    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2767,29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/>
    <w:p w:rsidR="007066D7" w:rsidRDefault="007066D7"/>
    <w:p w:rsidR="007066D7" w:rsidRDefault="007066D7"/>
    <w:p w:rsidR="007066D7" w:rsidRDefault="007066D7"/>
    <w:p w:rsidR="007066D7" w:rsidRDefault="007066D7"/>
    <w:p w:rsidR="007066D7" w:rsidRDefault="007066D7"/>
    <w:p w:rsidR="007066D7" w:rsidRDefault="007066D7" w:rsidP="007066D7">
      <w:pPr>
        <w:jc w:val="center"/>
      </w:pPr>
      <w:r>
        <w:lastRenderedPageBreak/>
        <w:t>4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 w:rsidRPr="001E6A65">
              <w:rPr>
                <w:spacing w:val="-20"/>
                <w:sz w:val="28"/>
                <w:szCs w:val="28"/>
              </w:rPr>
              <w:t>2.2.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«Пр</w:t>
            </w:r>
            <w:r w:rsidRPr="001E6A65">
              <w:rPr>
                <w:sz w:val="28"/>
                <w:szCs w:val="28"/>
              </w:rPr>
              <w:t>и</w:t>
            </w:r>
            <w:r w:rsidRPr="001E6A65">
              <w:rPr>
                <w:sz w:val="28"/>
                <w:szCs w:val="28"/>
              </w:rPr>
              <w:t>городный»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E6A65" w:rsidRPr="001E6A65">
              <w:rPr>
                <w:sz w:val="28"/>
                <w:szCs w:val="28"/>
              </w:rPr>
              <w:t>000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6330,51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1884,08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электроснабжения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1281,17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5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268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2.2.4.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доро</w:t>
            </w:r>
            <w:r w:rsidRPr="001E6A65">
              <w:rPr>
                <w:sz w:val="28"/>
                <w:szCs w:val="28"/>
              </w:rPr>
              <w:t>ж</w:t>
            </w:r>
            <w:r w:rsidRPr="001E6A65">
              <w:rPr>
                <w:sz w:val="28"/>
                <w:szCs w:val="28"/>
              </w:rPr>
              <w:t>ной сети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10504,24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«Разд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лье»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2017-2018  годы 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9000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7774,5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2.3.1.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систем водоснабжения и в</w:t>
            </w:r>
            <w:r w:rsidRPr="001E6A65">
              <w:rPr>
                <w:sz w:val="28"/>
                <w:szCs w:val="28"/>
                <w:lang w:eastAsia="en-US"/>
              </w:rPr>
              <w:t>о</w:t>
            </w:r>
            <w:r w:rsidRPr="001E6A65">
              <w:rPr>
                <w:sz w:val="28"/>
                <w:szCs w:val="28"/>
                <w:lang w:eastAsia="en-US"/>
              </w:rPr>
              <w:t>доотведения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2165,36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2.3.2.</w:t>
            </w:r>
          </w:p>
        </w:tc>
        <w:tc>
          <w:tcPr>
            <w:tcW w:w="2977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ти</w:t>
            </w:r>
          </w:p>
        </w:tc>
        <w:tc>
          <w:tcPr>
            <w:tcW w:w="2268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644,45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7665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6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2.3.3.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электроснабж</w:t>
            </w:r>
            <w:r w:rsidRPr="001E6A65">
              <w:rPr>
                <w:sz w:val="28"/>
                <w:szCs w:val="28"/>
                <w:lang w:eastAsia="en-US"/>
              </w:rPr>
              <w:t>е</w:t>
            </w:r>
            <w:r w:rsidRPr="001E6A65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438,23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109,5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2.3.4.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рожной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5751,97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  <w:r w:rsidRPr="001E6A65">
              <w:rPr>
                <w:spacing w:val="-2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Микрорайон жили</w:t>
            </w:r>
            <w:r w:rsidRPr="001E6A65">
              <w:rPr>
                <w:sz w:val="28"/>
                <w:szCs w:val="28"/>
              </w:rPr>
              <w:t>щ</w:t>
            </w:r>
            <w:r w:rsidRPr="001E6A65">
              <w:rPr>
                <w:sz w:val="28"/>
                <w:szCs w:val="28"/>
              </w:rPr>
              <w:t>ной застройки «С</w:t>
            </w:r>
            <w:r w:rsidRPr="001E6A65">
              <w:rPr>
                <w:sz w:val="28"/>
                <w:szCs w:val="28"/>
              </w:rPr>
              <w:t>е</w:t>
            </w:r>
            <w:r w:rsidRPr="001E6A65">
              <w:rPr>
                <w:sz w:val="28"/>
                <w:szCs w:val="28"/>
              </w:rPr>
              <w:t>верный»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МКУ «ЦРН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2017-2018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1.1-1.4, 2.1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1598,75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1207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2.4.1.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водоснабжения и водоотведения</w:t>
            </w:r>
          </w:p>
        </w:tc>
        <w:tc>
          <w:tcPr>
            <w:tcW w:w="2410" w:type="dxa"/>
            <w:vMerge w:val="restart"/>
          </w:tcPr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7066D7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«ЦРН»</w:t>
            </w:r>
            <w:r w:rsidR="001E6A65" w:rsidRPr="001E6A65">
              <w:rPr>
                <w:sz w:val="28"/>
                <w:szCs w:val="28"/>
              </w:rPr>
              <w:t xml:space="preserve">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2016-2017  годы 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1.1.1, 1.1.2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596,03</w:t>
            </w:r>
          </w:p>
        </w:tc>
        <w:tc>
          <w:tcPr>
            <w:tcW w:w="127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</w:tbl>
    <w:p w:rsidR="007066D7" w:rsidRDefault="007066D7" w:rsidP="007066D7">
      <w:pPr>
        <w:jc w:val="center"/>
      </w:pPr>
      <w:r>
        <w:lastRenderedPageBreak/>
        <w:t>7</w:t>
      </w:r>
    </w:p>
    <w:p w:rsidR="007066D7" w:rsidRDefault="007066D7" w:rsidP="007066D7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2410"/>
        <w:gridCol w:w="1246"/>
        <w:gridCol w:w="1080"/>
        <w:gridCol w:w="2210"/>
        <w:gridCol w:w="1134"/>
        <w:gridCol w:w="1276"/>
        <w:gridCol w:w="1134"/>
        <w:gridCol w:w="1275"/>
      </w:tblGrid>
      <w:tr w:rsidR="007066D7" w:rsidRPr="001E6A65" w:rsidTr="007066D7">
        <w:trPr>
          <w:trHeight w:val="229"/>
        </w:trPr>
        <w:tc>
          <w:tcPr>
            <w:tcW w:w="709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7066D7" w:rsidRPr="001E6A65" w:rsidRDefault="007066D7" w:rsidP="008209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7066D7" w:rsidRPr="001E6A65" w:rsidRDefault="007066D7" w:rsidP="008209D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2.4.2.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газ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распределительной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1.2.2, 1.2.2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177,39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1190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2.4.3.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Строительство </w:t>
            </w:r>
            <w:r w:rsidRPr="001E6A65">
              <w:rPr>
                <w:sz w:val="28"/>
                <w:szCs w:val="28"/>
                <w:lang w:eastAsia="en-US"/>
              </w:rPr>
              <w:t>с</w:t>
            </w:r>
            <w:r w:rsidRPr="001E6A65">
              <w:rPr>
                <w:sz w:val="28"/>
                <w:szCs w:val="28"/>
                <w:lang w:eastAsia="en-US"/>
              </w:rPr>
              <w:t>и</w:t>
            </w:r>
            <w:r w:rsidRPr="001E6A65">
              <w:rPr>
                <w:sz w:val="28"/>
                <w:szCs w:val="28"/>
                <w:lang w:eastAsia="en-US"/>
              </w:rPr>
              <w:t>стем электроснабж</w:t>
            </w:r>
            <w:r w:rsidRPr="001E6A65">
              <w:rPr>
                <w:sz w:val="28"/>
                <w:szCs w:val="28"/>
                <w:lang w:eastAsia="en-US"/>
              </w:rPr>
              <w:t>е</w:t>
            </w:r>
            <w:r w:rsidRPr="001E6A65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1.3.1, 1.3.2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E6A65" w:rsidRPr="001E6A65" w:rsidRDefault="0042101F" w:rsidP="001E6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7066D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6"/>
                <w:szCs w:val="26"/>
              </w:rPr>
            </w:pPr>
            <w:r w:rsidRPr="001E6A65">
              <w:rPr>
                <w:spacing w:val="-20"/>
                <w:sz w:val="26"/>
                <w:szCs w:val="26"/>
              </w:rPr>
              <w:t>2.4.4.</w:t>
            </w:r>
          </w:p>
        </w:tc>
        <w:tc>
          <w:tcPr>
            <w:tcW w:w="2835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Строительство д</w:t>
            </w:r>
            <w:r w:rsidRPr="001E6A65">
              <w:rPr>
                <w:sz w:val="28"/>
                <w:szCs w:val="28"/>
              </w:rPr>
              <w:t>о</w:t>
            </w:r>
            <w:r w:rsidRPr="001E6A65">
              <w:rPr>
                <w:sz w:val="28"/>
                <w:szCs w:val="28"/>
              </w:rPr>
              <w:t>рожной сети</w:t>
            </w:r>
          </w:p>
        </w:tc>
        <w:tc>
          <w:tcPr>
            <w:tcW w:w="241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Администрация,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КУМИ,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 xml:space="preserve">МКУ «ЦРН», </w:t>
            </w:r>
          </w:p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организации строительного комплекса</w:t>
            </w:r>
          </w:p>
        </w:tc>
        <w:tc>
          <w:tcPr>
            <w:tcW w:w="1246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2016-2017  годы</w:t>
            </w:r>
          </w:p>
        </w:tc>
        <w:tc>
          <w:tcPr>
            <w:tcW w:w="1080" w:type="dxa"/>
            <w:vMerge w:val="restart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1.4.1, 1.4.2</w:t>
            </w: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бюджет города Боровичи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42101F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825,33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областной бю</w:t>
            </w:r>
            <w:r w:rsidRPr="001E6A65">
              <w:rPr>
                <w:sz w:val="28"/>
                <w:szCs w:val="28"/>
              </w:rPr>
              <w:t>д</w:t>
            </w:r>
            <w:r w:rsidRPr="001E6A65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1E6A65">
              <w:rPr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709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pacing w:val="-20"/>
                <w:lang w:eastAsia="en-US"/>
              </w:rPr>
            </w:pPr>
          </w:p>
        </w:tc>
        <w:tc>
          <w:tcPr>
            <w:tcW w:w="2835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4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1E6A65" w:rsidRPr="001E6A65" w:rsidRDefault="001E6A65" w:rsidP="001E6A6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E6A65" w:rsidRPr="001E6A65" w:rsidRDefault="006A6ECC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1E6A65" w:rsidRPr="001E6A65" w:rsidRDefault="006A6ECC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134" w:type="dxa"/>
          </w:tcPr>
          <w:p w:rsidR="001E6A65" w:rsidRPr="001E6A65" w:rsidRDefault="001E6A65" w:rsidP="001E6A6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23549,5</w:t>
            </w:r>
          </w:p>
        </w:tc>
        <w:tc>
          <w:tcPr>
            <w:tcW w:w="1275" w:type="dxa"/>
          </w:tcPr>
          <w:p w:rsidR="001E6A65" w:rsidRPr="001E6A65" w:rsidRDefault="001E6A65" w:rsidP="007066D7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20325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1E6A65" w:rsidRPr="001E6A65">
              <w:rPr>
                <w:b/>
                <w:sz w:val="28"/>
                <w:szCs w:val="28"/>
              </w:rPr>
              <w:t>юджет города Боровичи</w:t>
            </w:r>
          </w:p>
        </w:tc>
        <w:tc>
          <w:tcPr>
            <w:tcW w:w="1134" w:type="dxa"/>
          </w:tcPr>
          <w:p w:rsidR="001E6A65" w:rsidRPr="001E6A65" w:rsidRDefault="006A6ECC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276" w:type="dxa"/>
          </w:tcPr>
          <w:p w:rsidR="001E6A65" w:rsidRPr="001E6A65" w:rsidRDefault="006A6ECC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5000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14000</w:t>
            </w:r>
          </w:p>
        </w:tc>
        <w:tc>
          <w:tcPr>
            <w:tcW w:w="1275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15000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1E6A65" w:rsidRPr="001E6A65">
              <w:rPr>
                <w:b/>
                <w:sz w:val="28"/>
                <w:szCs w:val="28"/>
              </w:rPr>
              <w:t>бластной бюджет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</w:tr>
      <w:tr w:rsidR="001E6A65" w:rsidRPr="001E6A65" w:rsidTr="007066D7">
        <w:tc>
          <w:tcPr>
            <w:tcW w:w="10490" w:type="dxa"/>
            <w:gridSpan w:val="6"/>
          </w:tcPr>
          <w:p w:rsidR="001E6A65" w:rsidRPr="001E6A65" w:rsidRDefault="001B5DF1" w:rsidP="001B5DF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right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1E6A65" w:rsidRPr="001E6A65">
              <w:rPr>
                <w:b/>
                <w:sz w:val="28"/>
                <w:szCs w:val="28"/>
              </w:rPr>
              <w:t>небюджетные источники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E6A65" w:rsidRPr="001E6A65" w:rsidRDefault="0042101F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9549,5</w:t>
            </w:r>
          </w:p>
        </w:tc>
        <w:tc>
          <w:tcPr>
            <w:tcW w:w="1275" w:type="dxa"/>
          </w:tcPr>
          <w:p w:rsidR="001E6A65" w:rsidRPr="001E6A65" w:rsidRDefault="001E6A65" w:rsidP="007066D7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1E6A65">
              <w:rPr>
                <w:b/>
                <w:sz w:val="28"/>
                <w:szCs w:val="28"/>
              </w:rPr>
              <w:t>5325</w:t>
            </w:r>
          </w:p>
        </w:tc>
      </w:tr>
    </w:tbl>
    <w:p w:rsidR="001E6A65" w:rsidRPr="001E6A65" w:rsidRDefault="001E6A65" w:rsidP="001E6A65">
      <w:pPr>
        <w:jc w:val="center"/>
        <w:rPr>
          <w:sz w:val="28"/>
          <w:szCs w:val="28"/>
        </w:rPr>
        <w:sectPr w:rsidR="001E6A65" w:rsidRPr="001E6A65" w:rsidSect="001E6A65">
          <w:pgSz w:w="16838" w:h="11906" w:orient="landscape"/>
          <w:pgMar w:top="1985" w:right="567" w:bottom="567" w:left="1021" w:header="709" w:footer="709" w:gutter="0"/>
          <w:cols w:space="720"/>
        </w:sectPr>
      </w:pPr>
      <w:r w:rsidRPr="001E6A65">
        <w:rPr>
          <w:sz w:val="28"/>
          <w:szCs w:val="28"/>
        </w:rPr>
        <w:t>________________________</w:t>
      </w:r>
      <w:r w:rsidR="007066D7">
        <w:rPr>
          <w:sz w:val="28"/>
          <w:szCs w:val="28"/>
        </w:rPr>
        <w:t>»</w:t>
      </w:r>
      <w:bookmarkStart w:id="0" w:name="_GoBack"/>
      <w:bookmarkEnd w:id="0"/>
    </w:p>
    <w:p w:rsidR="00205F73" w:rsidRDefault="00205F73"/>
    <w:sectPr w:rsidR="0020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3B" w:rsidRDefault="0077143B" w:rsidP="001E6A65">
      <w:r>
        <w:separator/>
      </w:r>
    </w:p>
  </w:endnote>
  <w:endnote w:type="continuationSeparator" w:id="0">
    <w:p w:rsidR="0077143B" w:rsidRDefault="0077143B" w:rsidP="001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3B" w:rsidRDefault="0077143B" w:rsidP="001E6A65">
      <w:r>
        <w:separator/>
      </w:r>
    </w:p>
  </w:footnote>
  <w:footnote w:type="continuationSeparator" w:id="0">
    <w:p w:rsidR="0077143B" w:rsidRDefault="0077143B" w:rsidP="001E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EC"/>
    <w:multiLevelType w:val="hybridMultilevel"/>
    <w:tmpl w:val="07CEC90C"/>
    <w:lvl w:ilvl="0" w:tplc="3CA848E0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DC3"/>
    <w:multiLevelType w:val="hybridMultilevel"/>
    <w:tmpl w:val="9C502264"/>
    <w:lvl w:ilvl="0" w:tplc="35E4C9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2D623F2"/>
    <w:multiLevelType w:val="singleLevel"/>
    <w:tmpl w:val="5A0292AA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31E61E3"/>
    <w:multiLevelType w:val="hybridMultilevel"/>
    <w:tmpl w:val="01289F6A"/>
    <w:lvl w:ilvl="0" w:tplc="14323B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29845A60"/>
    <w:multiLevelType w:val="hybridMultilevel"/>
    <w:tmpl w:val="6032D8CC"/>
    <w:lvl w:ilvl="0" w:tplc="CDE8E2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A01CB8"/>
    <w:multiLevelType w:val="hybridMultilevel"/>
    <w:tmpl w:val="0B203C66"/>
    <w:lvl w:ilvl="0" w:tplc="1274743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8A2419"/>
    <w:multiLevelType w:val="hybridMultilevel"/>
    <w:tmpl w:val="E6B2D224"/>
    <w:lvl w:ilvl="0" w:tplc="399440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67A5A66"/>
    <w:multiLevelType w:val="hybridMultilevel"/>
    <w:tmpl w:val="491649AA"/>
    <w:lvl w:ilvl="0" w:tplc="0568E9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367145B"/>
    <w:multiLevelType w:val="hybridMultilevel"/>
    <w:tmpl w:val="BDB0B73C"/>
    <w:lvl w:ilvl="0" w:tplc="CF6A9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584D82"/>
    <w:multiLevelType w:val="singleLevel"/>
    <w:tmpl w:val="7110E01C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EF"/>
    <w:rsid w:val="00024FF6"/>
    <w:rsid w:val="001B5DF1"/>
    <w:rsid w:val="001E5378"/>
    <w:rsid w:val="001E6A65"/>
    <w:rsid w:val="00205F73"/>
    <w:rsid w:val="0032419F"/>
    <w:rsid w:val="0042101F"/>
    <w:rsid w:val="004740CD"/>
    <w:rsid w:val="006A6ECC"/>
    <w:rsid w:val="007066D7"/>
    <w:rsid w:val="0077143B"/>
    <w:rsid w:val="007F0FBC"/>
    <w:rsid w:val="00A417FF"/>
    <w:rsid w:val="00AB74F0"/>
    <w:rsid w:val="00CC0983"/>
    <w:rsid w:val="00D925E9"/>
    <w:rsid w:val="00E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A65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6A65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E6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E6A65"/>
    <w:pPr>
      <w:spacing w:line="268" w:lineRule="auto"/>
      <w:outlineLvl w:val="4"/>
    </w:pPr>
    <w:rPr>
      <w:rFonts w:ascii="Calibri" w:hAnsi="Calibri" w:cs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1E6A65"/>
    <w:pPr>
      <w:shd w:val="clear" w:color="auto" w:fill="FFFFFF"/>
      <w:spacing w:line="268" w:lineRule="auto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E6A6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1E6A65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E6A6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A6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6A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E6A6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6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6A65"/>
    <w:rPr>
      <w:rFonts w:ascii="Calibri" w:eastAsia="Times New Roman" w:hAnsi="Calibri" w:cs="Calibri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1E6A65"/>
    <w:rPr>
      <w:rFonts w:ascii="Calibri" w:eastAsia="Times New Roman" w:hAnsi="Calibri" w:cs="Calibri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1E6A6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1E6A6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1E6A6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link w:val="a4"/>
    <w:uiPriority w:val="99"/>
    <w:qFormat/>
    <w:rsid w:val="001E6A65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1E6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E6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1E6A65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uiPriority w:val="99"/>
    <w:rsid w:val="001E6A6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uiPriority w:val="99"/>
    <w:rsid w:val="001E6A65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6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E6A65"/>
    <w:pPr>
      <w:widowControl w:val="0"/>
      <w:autoSpaceDE w:val="0"/>
      <w:autoSpaceDN w:val="0"/>
      <w:adjustRightInd w:val="0"/>
      <w:spacing w:line="242" w:lineRule="exact"/>
      <w:ind w:firstLine="826"/>
      <w:jc w:val="both"/>
    </w:pPr>
  </w:style>
  <w:style w:type="paragraph" w:customStyle="1" w:styleId="Style4">
    <w:name w:val="Style4"/>
    <w:basedOn w:val="a"/>
    <w:uiPriority w:val="99"/>
    <w:rsid w:val="001E6A65"/>
    <w:pPr>
      <w:widowControl w:val="0"/>
      <w:autoSpaceDE w:val="0"/>
      <w:autoSpaceDN w:val="0"/>
      <w:adjustRightInd w:val="0"/>
      <w:spacing w:line="240" w:lineRule="exact"/>
      <w:ind w:firstLine="1104"/>
      <w:jc w:val="both"/>
    </w:pPr>
  </w:style>
  <w:style w:type="paragraph" w:customStyle="1" w:styleId="Style5">
    <w:name w:val="Style5"/>
    <w:basedOn w:val="a"/>
    <w:uiPriority w:val="99"/>
    <w:rsid w:val="001E6A65"/>
    <w:pPr>
      <w:widowControl w:val="0"/>
      <w:autoSpaceDE w:val="0"/>
      <w:autoSpaceDN w:val="0"/>
      <w:adjustRightInd w:val="0"/>
      <w:spacing w:line="235" w:lineRule="exact"/>
      <w:ind w:firstLine="960"/>
      <w:jc w:val="both"/>
    </w:pPr>
  </w:style>
  <w:style w:type="paragraph" w:customStyle="1" w:styleId="Style6">
    <w:name w:val="Style6"/>
    <w:basedOn w:val="a"/>
    <w:uiPriority w:val="99"/>
    <w:rsid w:val="001E6A65"/>
    <w:pPr>
      <w:widowControl w:val="0"/>
      <w:autoSpaceDE w:val="0"/>
      <w:autoSpaceDN w:val="0"/>
      <w:adjustRightInd w:val="0"/>
      <w:spacing w:line="238" w:lineRule="exact"/>
      <w:ind w:firstLine="1037"/>
      <w:jc w:val="both"/>
    </w:pPr>
  </w:style>
  <w:style w:type="paragraph" w:customStyle="1" w:styleId="Style2">
    <w:name w:val="Style2"/>
    <w:basedOn w:val="a"/>
    <w:uiPriority w:val="99"/>
    <w:rsid w:val="001E6A65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paragraph" w:customStyle="1" w:styleId="Style7">
    <w:name w:val="Style7"/>
    <w:basedOn w:val="a"/>
    <w:uiPriority w:val="99"/>
    <w:rsid w:val="001E6A65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538"/>
    </w:pPr>
  </w:style>
  <w:style w:type="paragraph" w:customStyle="1" w:styleId="Style9">
    <w:name w:val="Style9"/>
    <w:basedOn w:val="a"/>
    <w:uiPriority w:val="99"/>
    <w:rsid w:val="001E6A65"/>
    <w:pPr>
      <w:widowControl w:val="0"/>
      <w:autoSpaceDE w:val="0"/>
      <w:autoSpaceDN w:val="0"/>
      <w:adjustRightInd w:val="0"/>
      <w:spacing w:line="278" w:lineRule="exact"/>
      <w:ind w:firstLine="221"/>
    </w:pPr>
  </w:style>
  <w:style w:type="paragraph" w:customStyle="1" w:styleId="Style10">
    <w:name w:val="Style10"/>
    <w:basedOn w:val="a"/>
    <w:uiPriority w:val="99"/>
    <w:rsid w:val="001E6A65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12">
    <w:name w:val="Font Style12"/>
    <w:uiPriority w:val="99"/>
    <w:rsid w:val="001E6A65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rsid w:val="001E6A65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1E6A65"/>
    <w:rPr>
      <w:rFonts w:ascii="Times New Roman" w:hAnsi="Times New Roman"/>
      <w:i/>
      <w:spacing w:val="-20"/>
      <w:sz w:val="22"/>
    </w:rPr>
  </w:style>
  <w:style w:type="paragraph" w:styleId="a7">
    <w:name w:val="List Paragraph"/>
    <w:basedOn w:val="a"/>
    <w:uiPriority w:val="99"/>
    <w:qFormat/>
    <w:rsid w:val="001E6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1E6A65"/>
    <w:pPr>
      <w:spacing w:after="120"/>
    </w:pPr>
    <w:rPr>
      <w:rFonts w:ascii="Times New Roman CYR" w:hAnsi="Times New Roman CYR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1E6A6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6">
    <w:name w:val="Font Style16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17">
    <w:name w:val="Font Style17"/>
    <w:uiPriority w:val="99"/>
    <w:rsid w:val="001E6A65"/>
    <w:rPr>
      <w:rFonts w:ascii="Times New Roman" w:hAnsi="Times New Roman"/>
      <w:b/>
      <w:i/>
      <w:spacing w:val="-10"/>
      <w:sz w:val="24"/>
    </w:rPr>
  </w:style>
  <w:style w:type="character" w:customStyle="1" w:styleId="FontStyle23">
    <w:name w:val="Font Style23"/>
    <w:uiPriority w:val="99"/>
    <w:rsid w:val="001E6A65"/>
    <w:rPr>
      <w:rFonts w:ascii="Times New Roman" w:hAnsi="Times New Roman"/>
      <w:spacing w:val="10"/>
      <w:sz w:val="20"/>
    </w:rPr>
  </w:style>
  <w:style w:type="character" w:customStyle="1" w:styleId="FontStyle18">
    <w:name w:val="Font Style18"/>
    <w:uiPriority w:val="99"/>
    <w:rsid w:val="001E6A65"/>
    <w:rPr>
      <w:rFonts w:ascii="Times New Roman" w:hAnsi="Times New Roman"/>
      <w:b/>
      <w:spacing w:val="-20"/>
      <w:sz w:val="24"/>
    </w:rPr>
  </w:style>
  <w:style w:type="character" w:customStyle="1" w:styleId="FontStyle19">
    <w:name w:val="Font Style19"/>
    <w:uiPriority w:val="99"/>
    <w:rsid w:val="001E6A65"/>
    <w:rPr>
      <w:rFonts w:ascii="Times New Roman" w:hAnsi="Times New Roman"/>
      <w:b/>
      <w:spacing w:val="10"/>
      <w:sz w:val="24"/>
    </w:rPr>
  </w:style>
  <w:style w:type="character" w:customStyle="1" w:styleId="FontStyle20">
    <w:name w:val="Font Style20"/>
    <w:uiPriority w:val="99"/>
    <w:rsid w:val="001E6A65"/>
    <w:rPr>
      <w:rFonts w:ascii="Times New Roman" w:hAnsi="Times New Roman"/>
      <w:i/>
      <w:spacing w:val="30"/>
      <w:sz w:val="24"/>
    </w:rPr>
  </w:style>
  <w:style w:type="character" w:customStyle="1" w:styleId="FontStyle21">
    <w:name w:val="Font Style21"/>
    <w:uiPriority w:val="99"/>
    <w:rsid w:val="001E6A65"/>
    <w:rPr>
      <w:rFonts w:ascii="Times New Roman" w:hAnsi="Times New Roman"/>
      <w:spacing w:val="10"/>
      <w:sz w:val="24"/>
    </w:rPr>
  </w:style>
  <w:style w:type="character" w:customStyle="1" w:styleId="FontStyle22">
    <w:name w:val="Font Style22"/>
    <w:uiPriority w:val="99"/>
    <w:rsid w:val="001E6A65"/>
    <w:rPr>
      <w:rFonts w:ascii="Times New Roman" w:hAnsi="Times New Roman"/>
      <w:spacing w:val="20"/>
      <w:sz w:val="24"/>
    </w:rPr>
  </w:style>
  <w:style w:type="character" w:customStyle="1" w:styleId="FontStyle24">
    <w:name w:val="Font Style24"/>
    <w:uiPriority w:val="99"/>
    <w:rsid w:val="001E6A65"/>
    <w:rPr>
      <w:rFonts w:ascii="Times New Roman" w:hAnsi="Times New Roman"/>
      <w:spacing w:val="20"/>
      <w:sz w:val="18"/>
    </w:rPr>
  </w:style>
  <w:style w:type="character" w:customStyle="1" w:styleId="FontStyle28">
    <w:name w:val="Font Style28"/>
    <w:uiPriority w:val="99"/>
    <w:rsid w:val="001E6A65"/>
    <w:rPr>
      <w:rFonts w:ascii="Times New Roman" w:hAnsi="Times New Roman"/>
      <w:b/>
      <w:i/>
      <w:sz w:val="20"/>
    </w:rPr>
  </w:style>
  <w:style w:type="character" w:customStyle="1" w:styleId="FontStyle29">
    <w:name w:val="Font Style29"/>
    <w:uiPriority w:val="99"/>
    <w:rsid w:val="001E6A65"/>
    <w:rPr>
      <w:rFonts w:ascii="Microsoft Sans Serif" w:hAnsi="Microsoft Sans Serif"/>
      <w:sz w:val="18"/>
    </w:rPr>
  </w:style>
  <w:style w:type="paragraph" w:styleId="aa">
    <w:name w:val="header"/>
    <w:basedOn w:val="a"/>
    <w:link w:val="ab"/>
    <w:uiPriority w:val="99"/>
    <w:rsid w:val="001E6A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1E6A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uiPriority w:val="99"/>
    <w:rsid w:val="001E6A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uiPriority w:val="99"/>
    <w:rsid w:val="001E6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E6A6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rsid w:val="001E6A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character" w:styleId="af1">
    <w:name w:val="Hyperlink"/>
    <w:uiPriority w:val="99"/>
    <w:rsid w:val="001E6A65"/>
    <w:rPr>
      <w:rFonts w:cs="Times New Roman"/>
      <w:color w:val="0000FF"/>
      <w:u w:val="single"/>
    </w:rPr>
  </w:style>
  <w:style w:type="paragraph" w:customStyle="1" w:styleId="ConsNormal">
    <w:name w:val="ConsNormal"/>
    <w:link w:val="ConsNormal0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E6A65"/>
    <w:rPr>
      <w:rFonts w:ascii="Arial" w:eastAsia="Times New Roman" w:hAnsi="Arial" w:cs="Times New Roman"/>
      <w:lang w:eastAsia="ru-RU"/>
    </w:rPr>
  </w:style>
  <w:style w:type="paragraph" w:customStyle="1" w:styleId="af2">
    <w:name w:val="Словарная статья"/>
    <w:basedOn w:val="a"/>
    <w:next w:val="a"/>
    <w:uiPriority w:val="99"/>
    <w:rsid w:val="001E6A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1E6A65"/>
    <w:pPr>
      <w:ind w:left="708"/>
    </w:pPr>
  </w:style>
  <w:style w:type="character" w:customStyle="1" w:styleId="apple-converted-space">
    <w:name w:val="apple-converted-space"/>
    <w:uiPriority w:val="99"/>
    <w:rsid w:val="001E6A65"/>
  </w:style>
  <w:style w:type="paragraph" w:styleId="af3">
    <w:name w:val="No Spacing"/>
    <w:uiPriority w:val="99"/>
    <w:qFormat/>
    <w:rsid w:val="001E6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1E6A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uiPriority w:val="99"/>
    <w:rsid w:val="001E6A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1E6A65"/>
    <w:rPr>
      <w:rFonts w:cs="Times New Roman"/>
      <w:b/>
    </w:rPr>
  </w:style>
  <w:style w:type="paragraph" w:customStyle="1" w:styleId="12">
    <w:name w:val="Знак1"/>
    <w:basedOn w:val="a"/>
    <w:uiPriority w:val="99"/>
    <w:rsid w:val="001E6A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1E6A65"/>
    <w:pPr>
      <w:suppressAutoHyphens/>
      <w:ind w:firstLine="567"/>
      <w:jc w:val="both"/>
    </w:pPr>
    <w:rPr>
      <w:sz w:val="28"/>
      <w:szCs w:val="20"/>
      <w:lang w:eastAsia="ar-SA"/>
    </w:rPr>
  </w:style>
  <w:style w:type="character" w:styleId="af5">
    <w:name w:val="page number"/>
    <w:uiPriority w:val="99"/>
    <w:rsid w:val="001E6A65"/>
    <w:rPr>
      <w:rFonts w:cs="Times New Roman"/>
    </w:rPr>
  </w:style>
  <w:style w:type="character" w:customStyle="1" w:styleId="af6">
    <w:name w:val="Обычный (веб) Знак"/>
    <w:aliases w:val="Обычный (Web)1 Знак,Обычный (веб)1 Знак,Обычный (веб)11 Знак"/>
    <w:link w:val="af7"/>
    <w:uiPriority w:val="99"/>
    <w:locked/>
    <w:rsid w:val="001E6A65"/>
    <w:rPr>
      <w:rFonts w:ascii="Arial Unicode MS" w:eastAsia="Arial Unicode MS" w:hAnsi="Calibri"/>
      <w:sz w:val="24"/>
    </w:rPr>
  </w:style>
  <w:style w:type="paragraph" w:styleId="af7">
    <w:name w:val="Normal (Web)"/>
    <w:aliases w:val="Обычный (Web)1,Обычный (веб)1,Обычный (веб)11"/>
    <w:basedOn w:val="a"/>
    <w:link w:val="af6"/>
    <w:uiPriority w:val="99"/>
    <w:rsid w:val="001E6A65"/>
    <w:rPr>
      <w:rFonts w:ascii="Arial Unicode MS" w:eastAsia="Arial Unicode MS" w:hAnsi="Calibri" w:cstheme="minorBidi"/>
      <w:szCs w:val="22"/>
      <w:lang w:eastAsia="en-US"/>
    </w:rPr>
  </w:style>
  <w:style w:type="character" w:customStyle="1" w:styleId="SubtitleChar">
    <w:name w:val="Subtitle Char"/>
    <w:uiPriority w:val="99"/>
    <w:locked/>
    <w:rsid w:val="001E6A65"/>
    <w:rPr>
      <w:rFonts w:ascii="Calibri" w:hAnsi="Calibri"/>
      <w:i/>
      <w:smallCaps/>
      <w:spacing w:val="10"/>
      <w:sz w:val="28"/>
    </w:rPr>
  </w:style>
  <w:style w:type="paragraph" w:styleId="af8">
    <w:name w:val="Subtitle"/>
    <w:basedOn w:val="a"/>
    <w:next w:val="a"/>
    <w:link w:val="af9"/>
    <w:uiPriority w:val="99"/>
    <w:qFormat/>
    <w:rsid w:val="001E6A65"/>
    <w:pPr>
      <w:numPr>
        <w:ilvl w:val="1"/>
      </w:num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rsid w:val="001E6A65"/>
    <w:rPr>
      <w:rFonts w:ascii="Calibri" w:eastAsia="Times New Roman" w:hAnsi="Calibri" w:cs="Times New Roman"/>
      <w:i/>
      <w:iCs/>
      <w:smallCaps/>
      <w:spacing w:val="10"/>
      <w:sz w:val="28"/>
      <w:szCs w:val="28"/>
      <w:lang w:eastAsia="ru-RU"/>
    </w:rPr>
  </w:style>
  <w:style w:type="character" w:customStyle="1" w:styleId="NoSpacingChar">
    <w:name w:val="No Spacing Char"/>
    <w:link w:val="13"/>
    <w:uiPriority w:val="99"/>
    <w:locked/>
    <w:rsid w:val="001E6A65"/>
    <w:rPr>
      <w:rFonts w:ascii="Calibri" w:hAnsi="Calibri"/>
    </w:rPr>
  </w:style>
  <w:style w:type="paragraph" w:customStyle="1" w:styleId="13">
    <w:name w:val="Без интервала1"/>
    <w:basedOn w:val="a"/>
    <w:link w:val="NoSpacingChar"/>
    <w:uiPriority w:val="99"/>
    <w:rsid w:val="001E6A65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99"/>
    <w:rsid w:val="001E6A65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0"/>
    <w:uiPriority w:val="99"/>
    <w:locked/>
    <w:rsid w:val="001E6A65"/>
    <w:rPr>
      <w:rFonts w:ascii="Calibri" w:hAnsi="Calibri"/>
      <w:i/>
    </w:rPr>
  </w:style>
  <w:style w:type="paragraph" w:customStyle="1" w:styleId="210">
    <w:name w:val="Цитата 21"/>
    <w:basedOn w:val="a"/>
    <w:next w:val="a"/>
    <w:link w:val="QuoteChar"/>
    <w:uiPriority w:val="99"/>
    <w:rsid w:val="001E6A65"/>
    <w:pPr>
      <w:spacing w:after="200" w:line="276" w:lineRule="auto"/>
    </w:pPr>
    <w:rPr>
      <w:rFonts w:ascii="Calibri" w:eastAsiaTheme="minorHAnsi" w:hAnsi="Calibri" w:cstheme="minorBidi"/>
      <w:i/>
      <w:sz w:val="22"/>
      <w:szCs w:val="22"/>
      <w:lang w:eastAsia="en-US"/>
    </w:rPr>
  </w:style>
  <w:style w:type="character" w:customStyle="1" w:styleId="IntenseQuoteChar">
    <w:name w:val="Intense Quote Char"/>
    <w:link w:val="14"/>
    <w:uiPriority w:val="99"/>
    <w:locked/>
    <w:rsid w:val="001E6A65"/>
    <w:rPr>
      <w:rFonts w:ascii="Calibri" w:hAnsi="Calibri"/>
      <w:i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1E6A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Theme="minorHAnsi" w:hAnsi="Calibri" w:cstheme="minorBidi"/>
      <w:i/>
      <w:sz w:val="22"/>
      <w:szCs w:val="22"/>
      <w:lang w:eastAsia="en-US"/>
    </w:rPr>
  </w:style>
  <w:style w:type="paragraph" w:customStyle="1" w:styleId="Heading">
    <w:name w:val="Heading"/>
    <w:uiPriority w:val="99"/>
    <w:rsid w:val="001E6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1E6A6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Знак2 Знак Знак Знак Знак Знак"/>
    <w:basedOn w:val="a"/>
    <w:uiPriority w:val="99"/>
    <w:rsid w:val="001E6A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5">
    <w:name w:val="Название Знак1"/>
    <w:uiPriority w:val="99"/>
    <w:rsid w:val="001E6A6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Подзаголовок Знак1"/>
    <w:uiPriority w:val="99"/>
    <w:rsid w:val="001E6A6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Оксана Геннадьевна</dc:creator>
  <cp:keywords/>
  <dc:description/>
  <cp:lastModifiedBy>Зорина Татьяна Анатольевна</cp:lastModifiedBy>
  <cp:revision>8</cp:revision>
  <cp:lastPrinted>2016-01-18T06:56:00Z</cp:lastPrinted>
  <dcterms:created xsi:type="dcterms:W3CDTF">2015-12-17T13:29:00Z</dcterms:created>
  <dcterms:modified xsi:type="dcterms:W3CDTF">2016-01-18T06:56:00Z</dcterms:modified>
</cp:coreProperties>
</file>