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839" w:rsidRPr="00C12329" w:rsidRDefault="00561009" w:rsidP="007A35FF">
      <w:pPr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7A35FF" w:rsidRPr="00C37BB9" w:rsidRDefault="007A35FF" w:rsidP="00C37BB9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0" w:name="_Toc284874823"/>
      <w:r w:rsidRPr="00C37BB9">
        <w:rPr>
          <w:rFonts w:ascii="Times New Roman" w:hAnsi="Times New Roman"/>
          <w:sz w:val="24"/>
          <w:szCs w:val="24"/>
        </w:rPr>
        <w:t>Раздел 1. 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0"/>
        <w:gridCol w:w="5416"/>
      </w:tblGrid>
      <w:tr w:rsidR="009A3DCE" w:rsidRPr="00CC4616" w:rsidTr="00546E96">
        <w:tc>
          <w:tcPr>
            <w:tcW w:w="996" w:type="dxa"/>
            <w:shd w:val="clear" w:color="auto" w:fill="D9D9D9"/>
          </w:tcPr>
          <w:p w:rsidR="009A3DCE" w:rsidRPr="007C6140" w:rsidRDefault="009A3DCE" w:rsidP="00C37BB9">
            <w:pPr>
              <w:spacing w:after="0" w:line="240" w:lineRule="exact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00" w:type="dxa"/>
            <w:shd w:val="clear" w:color="auto" w:fill="D9D9D9"/>
          </w:tcPr>
          <w:p w:rsidR="009A3DCE" w:rsidRPr="00CC4616" w:rsidRDefault="009A3DCE" w:rsidP="00C37BB9">
            <w:pPr>
              <w:spacing w:after="0" w:line="240" w:lineRule="exac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416" w:type="dxa"/>
            <w:shd w:val="clear" w:color="auto" w:fill="D9D9D9"/>
          </w:tcPr>
          <w:p w:rsidR="009A3DCE" w:rsidRPr="00CC4616" w:rsidRDefault="009A3DCE" w:rsidP="00C37BB9">
            <w:pPr>
              <w:spacing w:after="0" w:line="240" w:lineRule="exact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00" w:type="dxa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</w:t>
            </w:r>
            <w:r w:rsidR="00B45DAB"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9A3DCE" w:rsidRPr="00021065" w:rsidRDefault="00F53EA1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bCs/>
                <w:sz w:val="20"/>
                <w:szCs w:val="20"/>
              </w:rPr>
              <w:t>Площадка, ранее намечаемая к строительству ЗДС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00" w:type="dxa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Субъект РФ</w:t>
            </w:r>
          </w:p>
        </w:tc>
        <w:tc>
          <w:tcPr>
            <w:tcW w:w="5416" w:type="dxa"/>
          </w:tcPr>
          <w:p w:rsidR="009A3DCE" w:rsidRPr="00021065" w:rsidRDefault="00D23A71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00" w:type="dxa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B45DAB" w:rsidRPr="00950786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3D41FB" w:rsidRPr="00021065" w:rsidRDefault="00F03AC5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Greenfield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00" w:type="dxa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 w:rsidR="00B45DAB" w:rsidRPr="00950786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5B7579" w:rsidRPr="00021065" w:rsidRDefault="00F53EA1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 xml:space="preserve">174400, </w:t>
            </w:r>
            <w:r w:rsidR="00F03AC5" w:rsidRPr="00021065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область, г.</w:t>
            </w:r>
            <w:r w:rsidR="005B7579" w:rsidRPr="00021065">
              <w:rPr>
                <w:rFonts w:ascii="Times New Roman" w:hAnsi="Times New Roman"/>
                <w:iCs/>
                <w:sz w:val="20"/>
                <w:szCs w:val="20"/>
              </w:rPr>
              <w:t>Боровичи,</w:t>
            </w:r>
          </w:p>
          <w:p w:rsidR="009A3DCE" w:rsidRPr="00021065" w:rsidRDefault="00F53EA1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р</w:t>
            </w:r>
            <w:r w:rsidR="00585B3B" w:rsidRPr="00021065">
              <w:rPr>
                <w:rFonts w:ascii="Times New Roman" w:hAnsi="Times New Roman"/>
                <w:iCs/>
                <w:sz w:val="20"/>
                <w:szCs w:val="20"/>
              </w:rPr>
              <w:t>айо</w:t>
            </w: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н з</w:t>
            </w:r>
            <w:r w:rsidR="00585B3B" w:rsidRPr="00021065">
              <w:rPr>
                <w:rFonts w:ascii="Times New Roman" w:hAnsi="Times New Roman"/>
                <w:iCs/>
                <w:sz w:val="20"/>
                <w:szCs w:val="20"/>
              </w:rPr>
              <w:t>аво</w:t>
            </w: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да ЖБИ</w:t>
            </w:r>
          </w:p>
        </w:tc>
      </w:tr>
      <w:tr w:rsidR="00546E96" w:rsidRPr="00950786" w:rsidTr="00546E96">
        <w:tc>
          <w:tcPr>
            <w:tcW w:w="996" w:type="dxa"/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00" w:type="dxa"/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416" w:type="dxa"/>
            <w:vAlign w:val="center"/>
          </w:tcPr>
          <w:p w:rsidR="00546E96" w:rsidRPr="00021065" w:rsidRDefault="00F53EA1" w:rsidP="00021065">
            <w:pPr>
              <w:spacing w:after="0" w:line="180" w:lineRule="exact"/>
              <w:jc w:val="left"/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  <w:t>в пределах кадастрового квартала 53:22:0011309</w:t>
            </w:r>
          </w:p>
        </w:tc>
      </w:tr>
      <w:tr w:rsidR="00546E96" w:rsidRPr="00950786" w:rsidTr="00546E96">
        <w:tc>
          <w:tcPr>
            <w:tcW w:w="996" w:type="dxa"/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00" w:type="dxa"/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Место на карте</w:t>
            </w:r>
          </w:p>
        </w:tc>
        <w:tc>
          <w:tcPr>
            <w:tcW w:w="5416" w:type="dxa"/>
          </w:tcPr>
          <w:p w:rsidR="00546E96" w:rsidRPr="00021065" w:rsidRDefault="00546E96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546E96" w:rsidRPr="00950786" w:rsidTr="00546E96">
        <w:tc>
          <w:tcPr>
            <w:tcW w:w="996" w:type="dxa"/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00" w:type="dxa"/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5416" w:type="dxa"/>
          </w:tcPr>
          <w:p w:rsidR="00546E96" w:rsidRPr="00021065" w:rsidRDefault="00EE3C2B" w:rsidP="00A404A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з</w:t>
            </w:r>
            <w:r w:rsidR="007F6211" w:rsidRPr="00021065">
              <w:rPr>
                <w:rFonts w:ascii="Times New Roman" w:hAnsi="Times New Roman"/>
                <w:iCs/>
                <w:sz w:val="20"/>
                <w:szCs w:val="20"/>
              </w:rPr>
              <w:t>емли</w:t>
            </w:r>
            <w:r w:rsidR="001E7ED1" w:rsidRPr="00021065">
              <w:rPr>
                <w:rFonts w:ascii="Times New Roman" w:hAnsi="Times New Roman"/>
                <w:iCs/>
                <w:sz w:val="20"/>
                <w:szCs w:val="20"/>
              </w:rPr>
              <w:t>, государственная собственность</w:t>
            </w:r>
            <w:r w:rsidR="00A404A3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7F6211" w:rsidRPr="00021065">
              <w:rPr>
                <w:rFonts w:ascii="Times New Roman" w:hAnsi="Times New Roman"/>
                <w:iCs/>
                <w:sz w:val="20"/>
                <w:szCs w:val="20"/>
              </w:rPr>
              <w:t>на которые не разграничена</w:t>
            </w:r>
          </w:p>
        </w:tc>
      </w:tr>
      <w:tr w:rsidR="00546E96" w:rsidRPr="00950786" w:rsidTr="00546E96">
        <w:tc>
          <w:tcPr>
            <w:tcW w:w="996" w:type="dxa"/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1.1.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00" w:type="dxa"/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416" w:type="dxa"/>
          </w:tcPr>
          <w:p w:rsidR="00F13737" w:rsidRPr="00021065" w:rsidRDefault="00F13737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начальник отдела инвестиционной деятельности и т</w:t>
            </w:r>
            <w:r w:rsidR="00B84370" w:rsidRPr="00021065">
              <w:rPr>
                <w:rFonts w:ascii="Times New Roman" w:hAnsi="Times New Roman"/>
                <w:iCs/>
                <w:sz w:val="20"/>
                <w:szCs w:val="20"/>
              </w:rPr>
              <w:t>р</w:t>
            </w: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у</w:t>
            </w:r>
            <w:r w:rsidR="00B84370" w:rsidRPr="00021065">
              <w:rPr>
                <w:rFonts w:ascii="Times New Roman" w:hAnsi="Times New Roman"/>
                <w:iCs/>
                <w:sz w:val="20"/>
                <w:szCs w:val="20"/>
              </w:rPr>
              <w:t>д</w:t>
            </w: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а комитета экономики Администрации Боровичского муниципального района</w:t>
            </w:r>
          </w:p>
          <w:p w:rsidR="00546E96" w:rsidRPr="00021065" w:rsidRDefault="00F13737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Сташук Галина Николаевна</w:t>
            </w:r>
          </w:p>
        </w:tc>
      </w:tr>
      <w:tr w:rsidR="00546E96" w:rsidRPr="00950786" w:rsidTr="00546E96">
        <w:tc>
          <w:tcPr>
            <w:tcW w:w="996" w:type="dxa"/>
            <w:tcBorders>
              <w:bottom w:val="single" w:sz="4" w:space="0" w:color="000000"/>
            </w:tcBorders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546E96" w:rsidRPr="00021065" w:rsidRDefault="00F13737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(81664) 91-285</w:t>
            </w:r>
          </w:p>
        </w:tc>
      </w:tr>
      <w:tr w:rsidR="00546E96" w:rsidRPr="00950786" w:rsidTr="00546E96">
        <w:tc>
          <w:tcPr>
            <w:tcW w:w="996" w:type="dxa"/>
            <w:tcBorders>
              <w:bottom w:val="single" w:sz="4" w:space="0" w:color="000000"/>
            </w:tcBorders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Контактный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546E96" w:rsidRPr="00021065" w:rsidRDefault="00F13737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econom_mg@boradmin.ru</w:t>
            </w:r>
          </w:p>
        </w:tc>
      </w:tr>
      <w:tr w:rsidR="00546E96" w:rsidRPr="00950786" w:rsidTr="00546E96">
        <w:tc>
          <w:tcPr>
            <w:tcW w:w="996" w:type="dxa"/>
            <w:shd w:val="clear" w:color="auto" w:fill="auto"/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00" w:type="dxa"/>
            <w:shd w:val="clear" w:color="auto" w:fill="auto"/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416" w:type="dxa"/>
            <w:shd w:val="clear" w:color="auto" w:fill="auto"/>
            <w:vAlign w:val="bottom"/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546E96" w:rsidRPr="00950786" w:rsidTr="00546E96">
        <w:tc>
          <w:tcPr>
            <w:tcW w:w="996" w:type="dxa"/>
            <w:shd w:val="clear" w:color="auto" w:fill="D9D9D9"/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00" w:type="dxa"/>
            <w:shd w:val="clear" w:color="auto" w:fill="D9D9D9"/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416" w:type="dxa"/>
            <w:shd w:val="clear" w:color="auto" w:fill="D9D9D9"/>
            <w:vAlign w:val="bottom"/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546E96" w:rsidRPr="00950786" w:rsidTr="00546E96">
        <w:tc>
          <w:tcPr>
            <w:tcW w:w="996" w:type="dxa"/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00" w:type="dxa"/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</w:t>
            </w:r>
            <w:r w:rsidR="00CE6888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546E96" w:rsidRPr="00021065" w:rsidRDefault="00BC6B97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436</w:t>
            </w:r>
          </w:p>
        </w:tc>
      </w:tr>
      <w:tr w:rsidR="00546E96" w:rsidRPr="00950786" w:rsidTr="00546E96">
        <w:tc>
          <w:tcPr>
            <w:tcW w:w="996" w:type="dxa"/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00" w:type="dxa"/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</w:t>
            </w:r>
            <w:r w:rsidR="00CE6888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546E96" w:rsidRPr="00021065" w:rsidRDefault="00BC6B97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546E96" w:rsidRPr="00950786" w:rsidTr="00546E96">
        <w:tc>
          <w:tcPr>
            <w:tcW w:w="996" w:type="dxa"/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00" w:type="dxa"/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</w:t>
            </w:r>
            <w:r w:rsidR="00CE6888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546E96" w:rsidRPr="00021065" w:rsidRDefault="00BC6B97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  <w:tr w:rsidR="00BC6B97" w:rsidRPr="00950786" w:rsidTr="00546E96">
        <w:tc>
          <w:tcPr>
            <w:tcW w:w="996" w:type="dxa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00" w:type="dxa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416" w:type="dxa"/>
          </w:tcPr>
          <w:p w:rsidR="00BC6B97" w:rsidRPr="00021065" w:rsidRDefault="00BC6B97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sz w:val="20"/>
                <w:szCs w:val="20"/>
              </w:rPr>
              <w:t>Окуловка</w:t>
            </w:r>
          </w:p>
        </w:tc>
      </w:tr>
      <w:tr w:rsidR="00BC6B97" w:rsidRPr="00950786" w:rsidTr="00546E96">
        <w:tc>
          <w:tcPr>
            <w:tcW w:w="996" w:type="dxa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00" w:type="dxa"/>
            <w:shd w:val="clear" w:color="auto" w:fill="auto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</w:t>
            </w:r>
            <w:r w:rsidR="00CE6888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BC6B97" w:rsidRPr="00021065" w:rsidRDefault="00BC6B97" w:rsidP="00021065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</w:tr>
      <w:tr w:rsidR="00BC6B97" w:rsidRPr="00950786" w:rsidTr="00546E96">
        <w:tc>
          <w:tcPr>
            <w:tcW w:w="996" w:type="dxa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00" w:type="dxa"/>
            <w:shd w:val="clear" w:color="auto" w:fill="auto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16" w:type="dxa"/>
          </w:tcPr>
          <w:p w:rsidR="00BC6B97" w:rsidRPr="00021065" w:rsidRDefault="00BC6B97" w:rsidP="00021065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sz w:val="20"/>
                <w:szCs w:val="20"/>
              </w:rPr>
              <w:t>Федеральная автомобильная дорога «Россия»</w:t>
            </w:r>
          </w:p>
          <w:p w:rsidR="00BC6B97" w:rsidRPr="00021065" w:rsidRDefault="00BC6B97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sz w:val="20"/>
                <w:szCs w:val="20"/>
              </w:rPr>
              <w:t>М10 (место примыкания № 445 км)</w:t>
            </w:r>
          </w:p>
        </w:tc>
      </w:tr>
      <w:tr w:rsidR="00BC6B97" w:rsidRPr="00950786" w:rsidTr="00546E96">
        <w:tc>
          <w:tcPr>
            <w:tcW w:w="996" w:type="dxa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00" w:type="dxa"/>
            <w:shd w:val="clear" w:color="auto" w:fill="auto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</w:t>
            </w:r>
            <w:r w:rsidR="00CE6888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BC6B97" w:rsidRPr="00021065" w:rsidRDefault="00BC6B97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89 (до М10)</w:t>
            </w:r>
          </w:p>
        </w:tc>
      </w:tr>
      <w:tr w:rsidR="00BC6B97" w:rsidRPr="00950786" w:rsidTr="00546E96">
        <w:tc>
          <w:tcPr>
            <w:tcW w:w="996" w:type="dxa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00" w:type="dxa"/>
            <w:shd w:val="clear" w:color="auto" w:fill="auto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416" w:type="dxa"/>
          </w:tcPr>
          <w:p w:rsidR="00BC6B97" w:rsidRPr="00021065" w:rsidRDefault="00BC6B97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BC6B97" w:rsidRPr="00950786" w:rsidTr="00546E96">
        <w:tc>
          <w:tcPr>
            <w:tcW w:w="996" w:type="dxa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00" w:type="dxa"/>
            <w:shd w:val="clear" w:color="auto" w:fill="auto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Название ближайшего ж/д станции</w:t>
            </w:r>
          </w:p>
        </w:tc>
        <w:tc>
          <w:tcPr>
            <w:tcW w:w="5416" w:type="dxa"/>
          </w:tcPr>
          <w:p w:rsidR="00BC6B97" w:rsidRPr="00021065" w:rsidRDefault="00A24D81" w:rsidP="00021065">
            <w:pPr>
              <w:spacing w:after="0" w:line="180" w:lineRule="exact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ст.</w:t>
            </w:r>
            <w:r w:rsidR="00BC6B97"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Боровичи</w:t>
            </w:r>
          </w:p>
          <w:p w:rsidR="00BC6B97" w:rsidRPr="00021065" w:rsidRDefault="00BC6B97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(не электрифицированная </w:t>
            </w:r>
            <w:r w:rsidRPr="00021065">
              <w:rPr>
                <w:rFonts w:ascii="Times New Roman" w:hAnsi="Times New Roman"/>
                <w:sz w:val="20"/>
                <w:szCs w:val="20"/>
              </w:rPr>
              <w:t>ветка Октябрьской железной дороги Боровичи-Угловка)</w:t>
            </w:r>
          </w:p>
        </w:tc>
      </w:tr>
      <w:tr w:rsidR="00BC6B97" w:rsidRPr="00950786" w:rsidTr="00546E96">
        <w:tc>
          <w:tcPr>
            <w:tcW w:w="996" w:type="dxa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00" w:type="dxa"/>
            <w:shd w:val="clear" w:color="auto" w:fill="auto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</w:t>
            </w:r>
            <w:r w:rsidR="00CE6888"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BC6B97" w:rsidRPr="00021065" w:rsidRDefault="00BC6B97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bCs/>
                <w:sz w:val="20"/>
                <w:szCs w:val="20"/>
              </w:rPr>
              <w:t>1,</w:t>
            </w:r>
            <w:r w:rsidR="00B247BE" w:rsidRPr="00021065"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</w:p>
        </w:tc>
      </w:tr>
      <w:tr w:rsidR="00BC6B97" w:rsidRPr="00950786" w:rsidTr="00546E96">
        <w:tc>
          <w:tcPr>
            <w:tcW w:w="996" w:type="dxa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00" w:type="dxa"/>
            <w:shd w:val="clear" w:color="auto" w:fill="auto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присоединения к ж/д путям</w:t>
            </w:r>
          </w:p>
        </w:tc>
        <w:tc>
          <w:tcPr>
            <w:tcW w:w="5416" w:type="dxa"/>
          </w:tcPr>
          <w:p w:rsidR="00BC6B97" w:rsidRPr="00021065" w:rsidRDefault="00E9597E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BC6B97" w:rsidRPr="00950786" w:rsidTr="00546E96">
        <w:tc>
          <w:tcPr>
            <w:tcW w:w="996" w:type="dxa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00" w:type="dxa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416" w:type="dxa"/>
          </w:tcPr>
          <w:p w:rsidR="00BC6B97" w:rsidRPr="00021065" w:rsidRDefault="00E9597E" w:rsidP="00021065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 xml:space="preserve">0,5 км </w:t>
            </w:r>
            <w:r w:rsidRPr="00021065">
              <w:rPr>
                <w:rFonts w:ascii="Times New Roman" w:hAnsi="Times New Roman"/>
                <w:bCs/>
                <w:sz w:val="20"/>
                <w:szCs w:val="20"/>
              </w:rPr>
              <w:t>до ж/д тупика</w:t>
            </w:r>
          </w:p>
        </w:tc>
      </w:tr>
      <w:tr w:rsidR="00BC6B97" w:rsidRPr="00950786" w:rsidTr="00546E96">
        <w:tc>
          <w:tcPr>
            <w:tcW w:w="996" w:type="dxa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416" w:type="dxa"/>
          </w:tcPr>
          <w:p w:rsidR="00BC6B97" w:rsidRPr="00021065" w:rsidRDefault="00BC6B97" w:rsidP="00021065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bCs/>
                <w:sz w:val="20"/>
                <w:szCs w:val="20"/>
              </w:rPr>
              <w:t>Санкт-Петербург</w:t>
            </w:r>
          </w:p>
        </w:tc>
      </w:tr>
      <w:tr w:rsidR="00BC6B97" w:rsidRPr="00950786" w:rsidTr="00546E96">
        <w:tc>
          <w:tcPr>
            <w:tcW w:w="996" w:type="dxa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</w:t>
            </w:r>
            <w:r w:rsidR="00CE6888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BC6B97" w:rsidRPr="00021065" w:rsidRDefault="00BC6B97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BC6B97" w:rsidRPr="00950786" w:rsidTr="00546E96">
        <w:tc>
          <w:tcPr>
            <w:tcW w:w="996" w:type="dxa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морского порта</w:t>
            </w:r>
          </w:p>
        </w:tc>
        <w:tc>
          <w:tcPr>
            <w:tcW w:w="5416" w:type="dxa"/>
          </w:tcPr>
          <w:p w:rsidR="00BC6B97" w:rsidRPr="00021065" w:rsidRDefault="00BC6B97" w:rsidP="00021065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bCs/>
                <w:sz w:val="20"/>
                <w:szCs w:val="20"/>
              </w:rPr>
              <w:t>Санкт-Петербург</w:t>
            </w:r>
          </w:p>
        </w:tc>
      </w:tr>
      <w:tr w:rsidR="00BC6B97" w:rsidRPr="00950786" w:rsidTr="00546E96">
        <w:tc>
          <w:tcPr>
            <w:tcW w:w="996" w:type="dxa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</w:t>
            </w:r>
            <w:r w:rsidR="00CE6888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BC6B97" w:rsidRPr="00021065" w:rsidRDefault="00BC6B97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BC6B97" w:rsidRPr="00950786" w:rsidTr="00546E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B97" w:rsidRPr="00021065" w:rsidRDefault="00BC6B97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bCs/>
                <w:sz w:val="20"/>
                <w:szCs w:val="20"/>
              </w:rPr>
              <w:t>Великий Новгород</w:t>
            </w:r>
          </w:p>
        </w:tc>
      </w:tr>
      <w:tr w:rsidR="00BC6B97" w:rsidRPr="00950786" w:rsidTr="00546E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</w:t>
            </w:r>
            <w:r w:rsidR="00CE6888"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B97" w:rsidRPr="00021065" w:rsidRDefault="00BC6B97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</w:tbl>
    <w:p w:rsidR="00C37BB9" w:rsidRDefault="00C37BB9" w:rsidP="00C37BB9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2" w:name="_Toc284874824"/>
      <w:bookmarkEnd w:id="1"/>
    </w:p>
    <w:p w:rsidR="00CD4324" w:rsidRPr="00950786" w:rsidRDefault="00CD4324" w:rsidP="00C37BB9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950786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950786">
        <w:rPr>
          <w:rFonts w:ascii="Times New Roman" w:hAnsi="Times New Roman"/>
          <w:sz w:val="24"/>
          <w:szCs w:val="24"/>
        </w:rPr>
        <w:t>Земельный участок и и</w:t>
      </w:r>
      <w:r w:rsidRPr="00950786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950786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8"/>
        <w:gridCol w:w="5464"/>
      </w:tblGrid>
      <w:tr w:rsidR="009A3DCE" w:rsidRPr="00950786" w:rsidTr="003D4BE7">
        <w:tc>
          <w:tcPr>
            <w:tcW w:w="9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950786" w:rsidRDefault="00CF295D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77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950786" w:rsidTr="003D4BE7">
        <w:tc>
          <w:tcPr>
            <w:tcW w:w="996" w:type="dxa"/>
            <w:tcBorders>
              <w:top w:val="single" w:sz="4" w:space="0" w:color="7F7F7F"/>
            </w:tcBorders>
          </w:tcPr>
          <w:p w:rsidR="00561009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</w:t>
            </w:r>
          </w:p>
        </w:tc>
        <w:tc>
          <w:tcPr>
            <w:tcW w:w="4308" w:type="dxa"/>
            <w:tcBorders>
              <w:top w:val="single" w:sz="4" w:space="0" w:color="7F7F7F"/>
            </w:tcBorders>
          </w:tcPr>
          <w:p w:rsidR="00561009" w:rsidRPr="00950786" w:rsidRDefault="00561009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5464" w:type="dxa"/>
            <w:tcBorders>
              <w:top w:val="single" w:sz="4" w:space="0" w:color="7F7F7F"/>
            </w:tcBorders>
          </w:tcPr>
          <w:p w:rsidR="00561009" w:rsidRPr="00021065" w:rsidRDefault="00CE3285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sz w:val="20"/>
                <w:szCs w:val="20"/>
              </w:rPr>
              <w:t>10</w:t>
            </w:r>
            <w:r w:rsidR="006223A3" w:rsidRPr="00021065">
              <w:rPr>
                <w:rFonts w:ascii="Times New Roman" w:hAnsi="Times New Roman"/>
                <w:sz w:val="20"/>
                <w:szCs w:val="20"/>
              </w:rPr>
              <w:t>,08</w:t>
            </w:r>
          </w:p>
        </w:tc>
      </w:tr>
      <w:tr w:rsidR="00163BE3" w:rsidRPr="00950786" w:rsidTr="003D4BE7">
        <w:trPr>
          <w:trHeight w:val="244"/>
        </w:trPr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308" w:type="dxa"/>
            <w:tcBorders>
              <w:top w:val="single" w:sz="4" w:space="0" w:color="7F7F7F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464" w:type="dxa"/>
            <w:tcBorders>
              <w:top w:val="single" w:sz="4" w:space="0" w:color="7F7F7F"/>
            </w:tcBorders>
          </w:tcPr>
          <w:p w:rsidR="00163BE3" w:rsidRPr="00021065" w:rsidRDefault="00EE3C2B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7F6211" w:rsidRPr="00021065">
              <w:rPr>
                <w:rFonts w:ascii="Times New Roman" w:hAnsi="Times New Roman"/>
                <w:iCs/>
                <w:sz w:val="20"/>
                <w:szCs w:val="20"/>
              </w:rPr>
              <w:t>рямоугольная</w:t>
            </w:r>
          </w:p>
        </w:tc>
      </w:tr>
      <w:tr w:rsidR="00163BE3" w:rsidRPr="00950786" w:rsidTr="003D4BE7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308" w:type="dxa"/>
            <w:tcBorders>
              <w:top w:val="single" w:sz="4" w:space="0" w:color="7F7F7F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Размеры земельного участка: длина и ширина</w:t>
            </w:r>
          </w:p>
        </w:tc>
        <w:tc>
          <w:tcPr>
            <w:tcW w:w="5464" w:type="dxa"/>
            <w:tcBorders>
              <w:top w:val="single" w:sz="4" w:space="0" w:color="7F7F7F"/>
            </w:tcBorders>
          </w:tcPr>
          <w:p w:rsidR="00163BE3" w:rsidRPr="00021065" w:rsidRDefault="007F6211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 xml:space="preserve">400 м </w:t>
            </w:r>
            <w:r w:rsidR="00BC6B97" w:rsidRPr="00021065">
              <w:rPr>
                <w:rFonts w:ascii="Times New Roman" w:hAnsi="Times New Roman"/>
                <w:iCs/>
                <w:sz w:val="20"/>
                <w:szCs w:val="20"/>
              </w:rPr>
              <w:t>*</w:t>
            </w: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 xml:space="preserve"> 270 м</w:t>
            </w:r>
          </w:p>
        </w:tc>
      </w:tr>
      <w:tr w:rsidR="00163BE3" w:rsidRPr="00950786" w:rsidTr="003D4BE7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2.1.4</w:t>
            </w:r>
          </w:p>
        </w:tc>
        <w:tc>
          <w:tcPr>
            <w:tcW w:w="4308" w:type="dxa"/>
            <w:tcBorders>
              <w:top w:val="single" w:sz="4" w:space="0" w:color="7F7F7F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Рельеф земельного участка (горизонтальная поверхность, монотонный склон; уступы; сложный ландшафт (лощины, промоины, ямы,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lastRenderedPageBreak/>
              <w:t>обрывы, бугры и т.п.); смешанный ландшафт)</w:t>
            </w:r>
          </w:p>
        </w:tc>
        <w:tc>
          <w:tcPr>
            <w:tcW w:w="5464" w:type="dxa"/>
            <w:tcBorders>
              <w:top w:val="single" w:sz="4" w:space="0" w:color="7F7F7F"/>
            </w:tcBorders>
          </w:tcPr>
          <w:p w:rsidR="00613217" w:rsidRPr="00021065" w:rsidRDefault="00EE3C2B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п</w:t>
            </w:r>
            <w:r w:rsidR="00CE3285" w:rsidRPr="00021065">
              <w:rPr>
                <w:rFonts w:ascii="Times New Roman" w:hAnsi="Times New Roman"/>
                <w:iCs/>
                <w:sz w:val="20"/>
                <w:szCs w:val="20"/>
              </w:rPr>
              <w:t>ересеченная местность</w:t>
            </w:r>
          </w:p>
        </w:tc>
      </w:tr>
      <w:tr w:rsidR="00163BE3" w:rsidRPr="00950786" w:rsidTr="003D4BE7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2.1.5</w:t>
            </w:r>
          </w:p>
        </w:tc>
        <w:tc>
          <w:tcPr>
            <w:tcW w:w="4308" w:type="dxa"/>
            <w:tcBorders>
              <w:top w:val="single" w:sz="4" w:space="0" w:color="7F7F7F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464" w:type="dxa"/>
            <w:tcBorders>
              <w:top w:val="single" w:sz="4" w:space="0" w:color="7F7F7F"/>
            </w:tcBorders>
          </w:tcPr>
          <w:p w:rsidR="00163BE3" w:rsidRPr="00021065" w:rsidRDefault="00EE3C2B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CE3285" w:rsidRPr="00021065">
              <w:rPr>
                <w:rFonts w:ascii="Times New Roman" w:hAnsi="Times New Roman"/>
                <w:iCs/>
                <w:sz w:val="20"/>
                <w:szCs w:val="20"/>
              </w:rPr>
              <w:t>есчаные, глинистые почвы</w:t>
            </w:r>
          </w:p>
        </w:tc>
      </w:tr>
      <w:tr w:rsidR="00163BE3" w:rsidRPr="00950786" w:rsidTr="003D4BE7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308" w:type="dxa"/>
            <w:tcBorders>
              <w:top w:val="single" w:sz="4" w:space="0" w:color="7F7F7F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Глубина промерзания, м</w:t>
            </w:r>
          </w:p>
        </w:tc>
        <w:tc>
          <w:tcPr>
            <w:tcW w:w="5464" w:type="dxa"/>
            <w:tcBorders>
              <w:top w:val="single" w:sz="4" w:space="0" w:color="7F7F7F"/>
            </w:tcBorders>
          </w:tcPr>
          <w:p w:rsidR="00163BE3" w:rsidRPr="00021065" w:rsidRDefault="00163BE3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3D4BE7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308" w:type="dxa"/>
            <w:tcBorders>
              <w:top w:val="single" w:sz="4" w:space="0" w:color="7F7F7F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Уровень грунтовых вод, м</w:t>
            </w:r>
          </w:p>
        </w:tc>
        <w:tc>
          <w:tcPr>
            <w:tcW w:w="5464" w:type="dxa"/>
            <w:tcBorders>
              <w:top w:val="single" w:sz="4" w:space="0" w:color="7F7F7F"/>
            </w:tcBorders>
          </w:tcPr>
          <w:p w:rsidR="00163BE3" w:rsidRPr="00021065" w:rsidRDefault="00163BE3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3D4BE7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308" w:type="dxa"/>
            <w:tcBorders>
              <w:top w:val="single" w:sz="4" w:space="0" w:color="7F7F7F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464" w:type="dxa"/>
            <w:tcBorders>
              <w:top w:val="single" w:sz="4" w:space="0" w:color="7F7F7F"/>
            </w:tcBorders>
          </w:tcPr>
          <w:p w:rsidR="00163BE3" w:rsidRPr="00021065" w:rsidRDefault="00EE3C2B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7F6211" w:rsidRPr="00021065">
              <w:rPr>
                <w:rFonts w:ascii="Times New Roman" w:hAnsi="Times New Roman"/>
                <w:iCs/>
                <w:sz w:val="20"/>
                <w:szCs w:val="20"/>
              </w:rPr>
              <w:t>ет</w:t>
            </w:r>
          </w:p>
        </w:tc>
      </w:tr>
      <w:tr w:rsidR="00163BE3" w:rsidRPr="00950786" w:rsidTr="003D4BE7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308" w:type="dxa"/>
            <w:tcBorders>
              <w:top w:val="single" w:sz="4" w:space="0" w:color="7F7F7F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 (да, нет)</w:t>
            </w:r>
          </w:p>
        </w:tc>
        <w:tc>
          <w:tcPr>
            <w:tcW w:w="5464" w:type="dxa"/>
            <w:tcBorders>
              <w:top w:val="single" w:sz="4" w:space="0" w:color="7F7F7F"/>
            </w:tcBorders>
          </w:tcPr>
          <w:p w:rsidR="00163BE3" w:rsidRPr="00021065" w:rsidRDefault="00EE3C2B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д</w:t>
            </w:r>
            <w:r w:rsidR="005900AB" w:rsidRPr="00021065">
              <w:rPr>
                <w:rFonts w:ascii="Times New Roman" w:hAnsi="Times New Roman"/>
                <w:iCs/>
                <w:sz w:val="20"/>
                <w:szCs w:val="20"/>
              </w:rPr>
              <w:t>а</w:t>
            </w:r>
          </w:p>
        </w:tc>
      </w:tr>
      <w:tr w:rsidR="00163BE3" w:rsidRPr="00950786" w:rsidTr="003D4BE7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308" w:type="dxa"/>
            <w:tcBorders>
              <w:top w:val="single" w:sz="4" w:space="0" w:color="7F7F7F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464" w:type="dxa"/>
            <w:tcBorders>
              <w:top w:val="single" w:sz="4" w:space="0" w:color="7F7F7F"/>
            </w:tcBorders>
          </w:tcPr>
          <w:p w:rsidR="00CE3285" w:rsidRPr="00021065" w:rsidRDefault="00EE3C2B" w:rsidP="00021065">
            <w:pPr>
              <w:spacing w:after="0" w:line="180" w:lineRule="exact"/>
              <w:jc w:val="left"/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  <w:t>з</w:t>
            </w:r>
            <w:r w:rsidR="00CE3285" w:rsidRPr="00021065"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  <w:t>емли насел</w:t>
            </w:r>
            <w:r w:rsidRPr="00021065"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  <w:t>ё</w:t>
            </w:r>
            <w:r w:rsidR="00CE3285" w:rsidRPr="00021065"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  <w:t>нных пунктов</w:t>
            </w:r>
          </w:p>
          <w:p w:rsidR="00163BE3" w:rsidRPr="00021065" w:rsidRDefault="00CE3285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  <w:t xml:space="preserve">(если </w:t>
            </w:r>
            <w:r w:rsidR="00C7373B" w:rsidRPr="00021065"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  <w:t>необходима</w:t>
            </w:r>
            <w:r w:rsidR="009D13AF" w:rsidRPr="00021065"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  <w:t xml:space="preserve"> площадь</w:t>
            </w:r>
            <w:r w:rsidRPr="00021065"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  <w:t xml:space="preserve"> более 10 га</w:t>
            </w:r>
            <w:r w:rsidR="009D13AF" w:rsidRPr="00021065"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  <w:t xml:space="preserve"> -</w:t>
            </w:r>
            <w:r w:rsidRPr="00021065"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  <w:t xml:space="preserve"> требуется перезонирование территории)</w:t>
            </w:r>
          </w:p>
        </w:tc>
      </w:tr>
      <w:tr w:rsidR="00163BE3" w:rsidRPr="00950786" w:rsidTr="003D4BE7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308" w:type="dxa"/>
            <w:tcBorders>
              <w:top w:val="single" w:sz="4" w:space="0" w:color="7F7F7F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464" w:type="dxa"/>
            <w:tcBorders>
              <w:top w:val="single" w:sz="4" w:space="0" w:color="7F7F7F"/>
            </w:tcBorders>
          </w:tcPr>
          <w:p w:rsidR="00163BE3" w:rsidRPr="00021065" w:rsidRDefault="00EE3C2B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sz w:val="20"/>
                <w:szCs w:val="20"/>
              </w:rPr>
              <w:t>п</w:t>
            </w:r>
            <w:r w:rsidR="005772DC" w:rsidRPr="00021065">
              <w:rPr>
                <w:rFonts w:ascii="Times New Roman" w:hAnsi="Times New Roman"/>
                <w:sz w:val="20"/>
                <w:szCs w:val="20"/>
              </w:rPr>
              <w:t>роизводственная</w:t>
            </w:r>
          </w:p>
        </w:tc>
      </w:tr>
      <w:tr w:rsidR="00163BE3" w:rsidRPr="00950786" w:rsidTr="003D4BE7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163BE3" w:rsidRPr="00021065" w:rsidRDefault="00F81B37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а</w:t>
            </w:r>
            <w:r w:rsidR="00DC2AEC" w:rsidRPr="00021065">
              <w:rPr>
                <w:rFonts w:ascii="Times New Roman" w:hAnsi="Times New Roman"/>
                <w:iCs/>
                <w:sz w:val="20"/>
                <w:szCs w:val="20"/>
              </w:rPr>
              <w:t>втобаза АО «БКО»</w:t>
            </w:r>
          </w:p>
        </w:tc>
      </w:tr>
      <w:tr w:rsidR="00163BE3" w:rsidRPr="00950786" w:rsidTr="003D4BE7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  <w:r w:rsidR="00CE6888"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163BE3" w:rsidRPr="00021065" w:rsidRDefault="00281C9B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sz w:val="20"/>
                <w:szCs w:val="20"/>
              </w:rPr>
              <w:t>0,</w:t>
            </w:r>
            <w:r w:rsidR="00DB4751" w:rsidRPr="0002106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63BE3" w:rsidRPr="00950786" w:rsidTr="003D4BE7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Близость к объектам, загрязняющим окружающую среду (указать тип загрязнения и расстояние, км)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163BE3" w:rsidRPr="00021065" w:rsidRDefault="00EE3C2B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sz w:val="20"/>
                <w:szCs w:val="20"/>
              </w:rPr>
              <w:t>э</w:t>
            </w:r>
            <w:r w:rsidR="004864E5" w:rsidRPr="00021065">
              <w:rPr>
                <w:rFonts w:ascii="Times New Roman" w:hAnsi="Times New Roman"/>
                <w:sz w:val="20"/>
                <w:szCs w:val="20"/>
              </w:rPr>
              <w:t>кологическая характеристика: удовлетворительная</w:t>
            </w:r>
          </w:p>
        </w:tc>
      </w:tr>
      <w:tr w:rsidR="00163BE3" w:rsidRPr="00950786" w:rsidTr="003D4BE7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163BE3" w:rsidRPr="00021065" w:rsidRDefault="00EE3C2B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163BE3" w:rsidRPr="00950786" w:rsidTr="003D4BE7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2.1.14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163BE3" w:rsidRPr="00021065" w:rsidRDefault="005772DC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  <w:t>под промышленные предприятия</w:t>
            </w:r>
          </w:p>
        </w:tc>
      </w:tr>
      <w:tr w:rsidR="00163BE3" w:rsidRPr="00950786" w:rsidTr="003D4BE7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163BE3" w:rsidRPr="00021065" w:rsidRDefault="00163BE3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3D4BE7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163BE3" w:rsidRPr="00021065" w:rsidRDefault="00163BE3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3D4BE7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163BE3" w:rsidRPr="00021065" w:rsidRDefault="00606878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1,13 км (река Мста)</w:t>
            </w:r>
          </w:p>
        </w:tc>
      </w:tr>
      <w:tr w:rsidR="00163BE3" w:rsidRPr="00950786" w:rsidTr="003D4BE7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63BE3" w:rsidRPr="00950786" w:rsidRDefault="00163BE3" w:rsidP="00C37BB9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Условия приобретения (пользования) площадки (покупка, аренда и т.д.)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163BE3" w:rsidRPr="00021065" w:rsidRDefault="00163BE3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E3C2B" w:rsidRPr="00950786" w:rsidTr="003D4BE7">
        <w:tc>
          <w:tcPr>
            <w:tcW w:w="996" w:type="dxa"/>
            <w:tcBorders>
              <w:bottom w:val="single" w:sz="4" w:space="0" w:color="000000"/>
            </w:tcBorders>
          </w:tcPr>
          <w:p w:rsidR="00EE3C2B" w:rsidRPr="00950786" w:rsidRDefault="00EE3C2B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EE3C2B" w:rsidRPr="00950786" w:rsidRDefault="00EE3C2B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EE3C2B" w:rsidRPr="00021065" w:rsidRDefault="00EE3C2B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путём проведения открытого аукциона</w:t>
            </w:r>
          </w:p>
        </w:tc>
      </w:tr>
      <w:tr w:rsidR="00EE3C2B" w:rsidRPr="00950786" w:rsidTr="003D4BE7">
        <w:trPr>
          <w:trHeight w:val="312"/>
        </w:trPr>
        <w:tc>
          <w:tcPr>
            <w:tcW w:w="996" w:type="dxa"/>
            <w:tcBorders>
              <w:bottom w:val="single" w:sz="4" w:space="0" w:color="000000"/>
            </w:tcBorders>
          </w:tcPr>
          <w:p w:rsidR="00EE3C2B" w:rsidRPr="00950786" w:rsidRDefault="00EE3C2B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2.1.18.2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EE3C2B" w:rsidRPr="00950786" w:rsidRDefault="00EE3C2B" w:rsidP="00E01B8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Расч</w:t>
            </w:r>
            <w:r w:rsidR="00E01B8B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тная стоимость аренды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EE3C2B" w:rsidRPr="00021065" w:rsidRDefault="00EE3C2B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рыночная оценка</w:t>
            </w:r>
          </w:p>
        </w:tc>
      </w:tr>
      <w:tr w:rsidR="00163BE3" w:rsidRPr="00950786" w:rsidTr="003D4BE7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163BE3" w:rsidRPr="00021065" w:rsidRDefault="00CB6D44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к</w:t>
            </w:r>
            <w:r w:rsidR="007F6211" w:rsidRPr="00021065">
              <w:rPr>
                <w:rFonts w:ascii="Times New Roman" w:hAnsi="Times New Roman"/>
                <w:iCs/>
                <w:sz w:val="20"/>
                <w:szCs w:val="20"/>
              </w:rPr>
              <w:t>адастровые работы, топографическая съ</w:t>
            </w:r>
            <w:r w:rsidR="00EE3C2B" w:rsidRPr="00021065">
              <w:rPr>
                <w:rFonts w:ascii="Times New Roman" w:hAnsi="Times New Roman"/>
                <w:iCs/>
                <w:sz w:val="20"/>
                <w:szCs w:val="20"/>
              </w:rPr>
              <w:t>ё</w:t>
            </w:r>
            <w:r w:rsidR="007F6211" w:rsidRPr="00021065">
              <w:rPr>
                <w:rFonts w:ascii="Times New Roman" w:hAnsi="Times New Roman"/>
                <w:iCs/>
                <w:sz w:val="20"/>
                <w:szCs w:val="20"/>
              </w:rPr>
              <w:t>мка</w:t>
            </w:r>
          </w:p>
        </w:tc>
      </w:tr>
      <w:tr w:rsidR="009A3DCE" w:rsidRPr="00950786" w:rsidTr="003D4BE7">
        <w:tc>
          <w:tcPr>
            <w:tcW w:w="996" w:type="dxa"/>
            <w:shd w:val="clear" w:color="auto" w:fill="D9D9D9"/>
          </w:tcPr>
          <w:p w:rsidR="009A3DCE" w:rsidRPr="00950786" w:rsidRDefault="00CF295D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Инженерные изыскания на территории </w:t>
            </w:r>
            <w:r w:rsidR="005169E0"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A3DCE" w:rsidRPr="00950786" w:rsidTr="003D4BE7">
        <w:tc>
          <w:tcPr>
            <w:tcW w:w="996" w:type="dxa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lastRenderedPageBreak/>
              <w:t>2.2.1</w:t>
            </w:r>
          </w:p>
        </w:tc>
        <w:tc>
          <w:tcPr>
            <w:tcW w:w="4308" w:type="dxa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Наличие геоподосновы земельного участка</w:t>
            </w:r>
          </w:p>
        </w:tc>
        <w:tc>
          <w:tcPr>
            <w:tcW w:w="5464" w:type="dxa"/>
          </w:tcPr>
          <w:p w:rsidR="003C4E27" w:rsidRPr="00950786" w:rsidRDefault="003C4E27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950786" w:rsidTr="003D4BE7">
        <w:tc>
          <w:tcPr>
            <w:tcW w:w="996" w:type="dxa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4308" w:type="dxa"/>
          </w:tcPr>
          <w:p w:rsidR="009A3DCE" w:rsidRPr="00950786" w:rsidRDefault="003C4E27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950786">
              <w:rPr>
                <w:rFonts w:ascii="Times New Roman" w:hAnsi="Times New Roman"/>
                <w:sz w:val="24"/>
                <w:szCs w:val="24"/>
              </w:rPr>
              <w:t>г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еодезические изыскания</w:t>
            </w:r>
          </w:p>
        </w:tc>
        <w:tc>
          <w:tcPr>
            <w:tcW w:w="5464" w:type="dxa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950786" w:rsidTr="003D4BE7">
        <w:tc>
          <w:tcPr>
            <w:tcW w:w="996" w:type="dxa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2.2.3</w:t>
            </w:r>
          </w:p>
        </w:tc>
        <w:tc>
          <w:tcPr>
            <w:tcW w:w="4308" w:type="dxa"/>
          </w:tcPr>
          <w:p w:rsidR="009A3DCE" w:rsidRPr="00950786" w:rsidRDefault="003C4E27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950786">
              <w:rPr>
                <w:rFonts w:ascii="Times New Roman" w:hAnsi="Times New Roman"/>
                <w:sz w:val="24"/>
                <w:szCs w:val="24"/>
              </w:rPr>
              <w:t>геологические изыскания</w:t>
            </w:r>
          </w:p>
        </w:tc>
        <w:tc>
          <w:tcPr>
            <w:tcW w:w="5464" w:type="dxa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950786" w:rsidTr="003D4BE7">
        <w:tc>
          <w:tcPr>
            <w:tcW w:w="996" w:type="dxa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308" w:type="dxa"/>
          </w:tcPr>
          <w:p w:rsidR="009A3DCE" w:rsidRPr="00950786" w:rsidRDefault="003C4E27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950786">
              <w:rPr>
                <w:rFonts w:ascii="Times New Roman" w:hAnsi="Times New Roman"/>
                <w:sz w:val="24"/>
                <w:szCs w:val="24"/>
              </w:rPr>
              <w:t>гидрометео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рологические изыскания</w:t>
            </w:r>
          </w:p>
        </w:tc>
        <w:tc>
          <w:tcPr>
            <w:tcW w:w="5464" w:type="dxa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A3DCE" w:rsidRPr="00950786" w:rsidTr="003D4BE7">
        <w:tc>
          <w:tcPr>
            <w:tcW w:w="996" w:type="dxa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308" w:type="dxa"/>
          </w:tcPr>
          <w:p w:rsidR="009A3DCE" w:rsidRPr="00950786" w:rsidRDefault="003C4E27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950786">
              <w:rPr>
                <w:rFonts w:ascii="Times New Roman" w:hAnsi="Times New Roman"/>
                <w:sz w:val="24"/>
                <w:szCs w:val="24"/>
              </w:rPr>
              <w:t>экологические изыскания</w:t>
            </w:r>
          </w:p>
        </w:tc>
        <w:tc>
          <w:tcPr>
            <w:tcW w:w="5464" w:type="dxa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A3DCE" w:rsidRPr="00950786" w:rsidTr="003D4BE7">
        <w:tc>
          <w:tcPr>
            <w:tcW w:w="996" w:type="dxa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308" w:type="dxa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464" w:type="dxa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950786" w:rsidTr="003D4BE7">
        <w:tc>
          <w:tcPr>
            <w:tcW w:w="996" w:type="dxa"/>
            <w:tcBorders>
              <w:bottom w:val="single" w:sz="4" w:space="0" w:color="000000"/>
            </w:tcBorders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3"/>
      <w:tr w:rsidR="009A3DCE" w:rsidRPr="00950786" w:rsidTr="003D4BE7">
        <w:tc>
          <w:tcPr>
            <w:tcW w:w="996" w:type="dxa"/>
            <w:shd w:val="clear" w:color="auto" w:fill="D9D9D9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9A3DCE" w:rsidRPr="00950786" w:rsidRDefault="00DC33E9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B02409" w:rsidRPr="00950786" w:rsidTr="003D4BE7">
        <w:tc>
          <w:tcPr>
            <w:tcW w:w="996" w:type="dxa"/>
            <w:tcBorders>
              <w:bottom w:val="single" w:sz="4" w:space="0" w:color="000000"/>
            </w:tcBorders>
          </w:tcPr>
          <w:p w:rsidR="00B02409" w:rsidRPr="00950786" w:rsidRDefault="00B02409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B02409" w:rsidRPr="00950786" w:rsidRDefault="00B02409" w:rsidP="00C37BB9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административные помещения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B02409" w:rsidRPr="00021065" w:rsidRDefault="00A404A3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2 недостроенных здания</w:t>
            </w:r>
          </w:p>
        </w:tc>
      </w:tr>
      <w:tr w:rsidR="00170DF7" w:rsidRPr="00950786" w:rsidTr="003D4BE7">
        <w:tc>
          <w:tcPr>
            <w:tcW w:w="996" w:type="dxa"/>
            <w:tcBorders>
              <w:bottom w:val="single" w:sz="4" w:space="0" w:color="000000"/>
            </w:tcBorders>
          </w:tcPr>
          <w:p w:rsidR="00170DF7" w:rsidRPr="00950786" w:rsidRDefault="00170DF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70DF7" w:rsidRPr="00950786" w:rsidRDefault="00170DF7" w:rsidP="00C37BB9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административных помещений</w:t>
            </w:r>
            <w:r w:rsidR="00302C2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8808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170DF7" w:rsidRPr="00021065" w:rsidRDefault="00170DF7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3D4BE7">
        <w:tc>
          <w:tcPr>
            <w:tcW w:w="996" w:type="dxa"/>
            <w:tcBorders>
              <w:bottom w:val="single" w:sz="4" w:space="0" w:color="000000"/>
            </w:tcBorders>
          </w:tcPr>
          <w:p w:rsidR="00170DF7" w:rsidRPr="00950786" w:rsidRDefault="00170DF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70DF7" w:rsidRPr="00950786" w:rsidRDefault="00170DF7" w:rsidP="00C37BB9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административных помещений</w:t>
            </w:r>
            <w:r w:rsidR="00302C2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8808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170DF7" w:rsidRPr="00021065" w:rsidRDefault="00170DF7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950786" w:rsidTr="003D4BE7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C37BB9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административных помещений, руб</w:t>
            </w:r>
            <w:r w:rsidR="0088087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8808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021065" w:rsidRDefault="000A0BF9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3D4BE7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88087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C37BB9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производственные помещения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021065" w:rsidRDefault="00170DF7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3D4BE7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88087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C37BB9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производственных помещений</w:t>
            </w:r>
            <w:r w:rsidR="00302C2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8808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021065" w:rsidRDefault="00170DF7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3D4BE7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88087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C37BB9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производственных помещений</w:t>
            </w:r>
            <w:r w:rsidR="00302C2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E01B8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021065" w:rsidRDefault="00170DF7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950786" w:rsidTr="003D4BE7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C37BB9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производственных помещений, руб</w:t>
            </w:r>
            <w:r w:rsidR="0088087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8808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021065" w:rsidRDefault="000A0BF9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3D4BE7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88087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C37BB9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складские помещения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021065" w:rsidRDefault="00170DF7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3D4BE7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88087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C37BB9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складских помещений</w:t>
            </w:r>
            <w:r w:rsidR="00302C2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8808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021065" w:rsidRDefault="00170DF7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3D4BE7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88087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C37BB9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складских помещений</w:t>
            </w:r>
            <w:r w:rsidR="00302C2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8808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021065" w:rsidRDefault="00170DF7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950786" w:rsidTr="003D4BE7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C37BB9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складских помещений, руб</w:t>
            </w:r>
            <w:r w:rsidR="0088087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8808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021065" w:rsidRDefault="000A0BF9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545BE" w:rsidRPr="00950786" w:rsidTr="003D4BE7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950786" w:rsidRDefault="00A545BE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950786" w:rsidRDefault="00A545BE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021065" w:rsidRDefault="00A545BE" w:rsidP="00021065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545BE" w:rsidRPr="00950786" w:rsidTr="003D4BE7">
        <w:trPr>
          <w:trHeight w:val="311"/>
        </w:trPr>
        <w:tc>
          <w:tcPr>
            <w:tcW w:w="996" w:type="dxa"/>
            <w:shd w:val="clear" w:color="auto" w:fill="D9D9D9"/>
          </w:tcPr>
          <w:p w:rsidR="00A545BE" w:rsidRPr="00950786" w:rsidRDefault="00A545BE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A545BE" w:rsidRPr="00950786" w:rsidRDefault="00A545BE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8C406A" w:rsidRPr="00950786" w:rsidTr="003D4BE7">
        <w:trPr>
          <w:trHeight w:val="341"/>
        </w:trPr>
        <w:tc>
          <w:tcPr>
            <w:tcW w:w="996" w:type="dxa"/>
          </w:tcPr>
          <w:p w:rsidR="008C406A" w:rsidRPr="00950786" w:rsidRDefault="008C406A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308" w:type="dxa"/>
          </w:tcPr>
          <w:p w:rsidR="008C406A" w:rsidRPr="00950786" w:rsidRDefault="008C406A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</w:t>
            </w:r>
            <w:r w:rsidR="00302C2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4" w:type="dxa"/>
          </w:tcPr>
          <w:p w:rsidR="00325F9E" w:rsidRPr="00044F58" w:rsidRDefault="00325F9E" w:rsidP="00044F5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44F58">
              <w:rPr>
                <w:rFonts w:ascii="Times New Roman" w:hAnsi="Times New Roman"/>
                <w:iCs/>
                <w:sz w:val="20"/>
                <w:szCs w:val="20"/>
              </w:rPr>
              <w:t>нет,</w:t>
            </w:r>
          </w:p>
          <w:p w:rsidR="005246DA" w:rsidRPr="00044F58" w:rsidRDefault="008C406A" w:rsidP="00044F5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44F58">
              <w:rPr>
                <w:rFonts w:ascii="Times New Roman" w:hAnsi="Times New Roman"/>
                <w:iCs/>
                <w:sz w:val="20"/>
                <w:szCs w:val="20"/>
              </w:rPr>
              <w:t>линия ВЛ –10</w:t>
            </w:r>
            <w:r w:rsidR="0088087B" w:rsidRPr="00044F58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044F58">
              <w:rPr>
                <w:rFonts w:ascii="Times New Roman" w:hAnsi="Times New Roman"/>
                <w:iCs/>
                <w:sz w:val="20"/>
                <w:szCs w:val="20"/>
              </w:rPr>
              <w:t>к</w:t>
            </w:r>
            <w:r w:rsidR="0088087B" w:rsidRPr="00044F58">
              <w:rPr>
                <w:rFonts w:ascii="Times New Roman" w:hAnsi="Times New Roman"/>
                <w:iCs/>
                <w:sz w:val="20"/>
                <w:szCs w:val="20"/>
              </w:rPr>
              <w:t>В</w:t>
            </w:r>
            <w:r w:rsidRPr="00044F58">
              <w:rPr>
                <w:rFonts w:ascii="Times New Roman" w:hAnsi="Times New Roman"/>
                <w:iCs/>
                <w:sz w:val="20"/>
                <w:szCs w:val="20"/>
              </w:rPr>
              <w:t xml:space="preserve"> Л-</w:t>
            </w:r>
            <w:r w:rsidRPr="00044F58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I</w:t>
            </w:r>
            <w:r w:rsidR="00A0708D" w:rsidRPr="00044F58">
              <w:rPr>
                <w:rFonts w:ascii="Times New Roman" w:hAnsi="Times New Roman"/>
                <w:iCs/>
                <w:sz w:val="20"/>
                <w:szCs w:val="20"/>
              </w:rPr>
              <w:t xml:space="preserve"> (</w:t>
            </w:r>
            <w:r w:rsidRPr="00044F58">
              <w:rPr>
                <w:rFonts w:ascii="Times New Roman" w:hAnsi="Times New Roman"/>
                <w:iCs/>
                <w:sz w:val="20"/>
                <w:szCs w:val="20"/>
              </w:rPr>
              <w:t>провод А-70, А-50</w:t>
            </w:r>
            <w:r w:rsidR="00A0708D" w:rsidRPr="00044F58">
              <w:rPr>
                <w:rFonts w:ascii="Times New Roman" w:hAnsi="Times New Roman"/>
                <w:iCs/>
                <w:sz w:val="20"/>
                <w:szCs w:val="20"/>
              </w:rPr>
              <w:t>)</w:t>
            </w:r>
            <w:r w:rsidR="005246DA" w:rsidRPr="00044F58">
              <w:rPr>
                <w:rFonts w:ascii="Times New Roman" w:hAnsi="Times New Roman"/>
                <w:iCs/>
                <w:sz w:val="20"/>
                <w:szCs w:val="20"/>
              </w:rPr>
              <w:t>,</w:t>
            </w:r>
          </w:p>
          <w:p w:rsidR="008C406A" w:rsidRPr="00044F58" w:rsidRDefault="008C406A" w:rsidP="00044F5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44F58">
              <w:rPr>
                <w:rFonts w:ascii="Times New Roman" w:hAnsi="Times New Roman"/>
                <w:iCs/>
                <w:sz w:val="20"/>
                <w:szCs w:val="20"/>
              </w:rPr>
              <w:t>от подстанции ПС «Сельская» - 110 35/10</w:t>
            </w:r>
            <w:r w:rsidR="0088087B" w:rsidRPr="00044F58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044F58">
              <w:rPr>
                <w:rFonts w:ascii="Times New Roman" w:hAnsi="Times New Roman"/>
                <w:iCs/>
                <w:sz w:val="20"/>
                <w:szCs w:val="20"/>
              </w:rPr>
              <w:t>к</w:t>
            </w:r>
            <w:r w:rsidR="0088087B" w:rsidRPr="00044F58">
              <w:rPr>
                <w:rFonts w:ascii="Times New Roman" w:hAnsi="Times New Roman"/>
                <w:iCs/>
                <w:sz w:val="20"/>
                <w:szCs w:val="20"/>
              </w:rPr>
              <w:t>В</w:t>
            </w:r>
            <w:r w:rsidRPr="00044F58">
              <w:rPr>
                <w:rFonts w:ascii="Times New Roman" w:hAnsi="Times New Roman"/>
                <w:iCs/>
                <w:sz w:val="20"/>
                <w:szCs w:val="20"/>
              </w:rPr>
              <w:t xml:space="preserve"> 2*16 МВА</w:t>
            </w:r>
          </w:p>
          <w:p w:rsidR="0088087B" w:rsidRPr="00044F58" w:rsidRDefault="0088087B" w:rsidP="00044F5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44F58">
              <w:rPr>
                <w:rFonts w:ascii="Times New Roman" w:hAnsi="Times New Roman"/>
                <w:iCs/>
                <w:sz w:val="20"/>
                <w:szCs w:val="20"/>
              </w:rPr>
              <w:t>о</w:t>
            </w:r>
            <w:r w:rsidR="008C406A" w:rsidRPr="00044F58">
              <w:rPr>
                <w:rFonts w:ascii="Times New Roman" w:hAnsi="Times New Roman"/>
                <w:iCs/>
                <w:sz w:val="20"/>
                <w:szCs w:val="20"/>
              </w:rPr>
              <w:t xml:space="preserve">т линии до территории площадки – </w:t>
            </w:r>
            <w:r w:rsidR="00A0708D" w:rsidRPr="00044F58">
              <w:rPr>
                <w:rFonts w:ascii="Times New Roman" w:hAnsi="Times New Roman"/>
                <w:iCs/>
                <w:sz w:val="20"/>
                <w:szCs w:val="20"/>
              </w:rPr>
              <w:t>0,</w:t>
            </w:r>
            <w:r w:rsidR="008C406A" w:rsidRPr="00044F58">
              <w:rPr>
                <w:rFonts w:ascii="Times New Roman" w:hAnsi="Times New Roman"/>
                <w:iCs/>
                <w:sz w:val="20"/>
                <w:szCs w:val="20"/>
              </w:rPr>
              <w:t xml:space="preserve">15 </w:t>
            </w:r>
            <w:r w:rsidR="00A0708D" w:rsidRPr="00044F58">
              <w:rPr>
                <w:rFonts w:ascii="Times New Roman" w:hAnsi="Times New Roman"/>
                <w:iCs/>
                <w:sz w:val="20"/>
                <w:szCs w:val="20"/>
              </w:rPr>
              <w:t>к</w:t>
            </w:r>
            <w:r w:rsidR="008C406A" w:rsidRPr="00044F58">
              <w:rPr>
                <w:rFonts w:ascii="Times New Roman" w:hAnsi="Times New Roman"/>
                <w:iCs/>
                <w:sz w:val="20"/>
                <w:szCs w:val="20"/>
              </w:rPr>
              <w:t>м</w:t>
            </w:r>
          </w:p>
          <w:p w:rsidR="008C406A" w:rsidRPr="00950786" w:rsidRDefault="0088087B" w:rsidP="00044F58">
            <w:pPr>
              <w:spacing w:after="0" w:line="18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4F58">
              <w:rPr>
                <w:rFonts w:ascii="Times New Roman" w:hAnsi="Times New Roman"/>
                <w:iCs/>
                <w:sz w:val="20"/>
                <w:szCs w:val="20"/>
              </w:rPr>
              <w:t>о</w:t>
            </w:r>
            <w:r w:rsidR="008C406A" w:rsidRPr="00044F58">
              <w:rPr>
                <w:rFonts w:ascii="Times New Roman" w:hAnsi="Times New Roman"/>
                <w:iCs/>
                <w:sz w:val="20"/>
                <w:szCs w:val="20"/>
              </w:rPr>
              <w:t xml:space="preserve">т подстанции до площадки </w:t>
            </w:r>
            <w:r w:rsidRPr="00044F58">
              <w:rPr>
                <w:rFonts w:ascii="Times New Roman" w:hAnsi="Times New Roman"/>
                <w:iCs/>
                <w:sz w:val="20"/>
                <w:szCs w:val="20"/>
              </w:rPr>
              <w:t>–</w:t>
            </w:r>
            <w:r w:rsidR="008C406A" w:rsidRPr="00044F58">
              <w:rPr>
                <w:rFonts w:ascii="Times New Roman" w:hAnsi="Times New Roman"/>
                <w:iCs/>
                <w:sz w:val="20"/>
                <w:szCs w:val="20"/>
              </w:rPr>
              <w:t xml:space="preserve"> 1</w:t>
            </w:r>
            <w:r w:rsidRPr="00044F58">
              <w:rPr>
                <w:rFonts w:ascii="Times New Roman" w:hAnsi="Times New Roman"/>
                <w:iCs/>
                <w:sz w:val="20"/>
                <w:szCs w:val="20"/>
              </w:rPr>
              <w:t>,</w:t>
            </w:r>
            <w:r w:rsidR="008C406A" w:rsidRPr="00044F58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  <w:r w:rsidRPr="00044F58">
              <w:rPr>
                <w:rFonts w:ascii="Times New Roman" w:hAnsi="Times New Roman"/>
                <w:iCs/>
                <w:sz w:val="20"/>
                <w:szCs w:val="20"/>
              </w:rPr>
              <w:t xml:space="preserve"> к</w:t>
            </w:r>
            <w:r w:rsidR="008C406A" w:rsidRPr="00044F58">
              <w:rPr>
                <w:rFonts w:ascii="Times New Roman" w:hAnsi="Times New Roman"/>
                <w:iCs/>
                <w:sz w:val="20"/>
                <w:szCs w:val="20"/>
              </w:rPr>
              <w:t>м</w:t>
            </w:r>
          </w:p>
        </w:tc>
      </w:tr>
      <w:tr w:rsidR="008C406A" w:rsidRPr="00950786" w:rsidTr="003D4BE7">
        <w:tc>
          <w:tcPr>
            <w:tcW w:w="996" w:type="dxa"/>
          </w:tcPr>
          <w:p w:rsidR="008C406A" w:rsidRPr="00950786" w:rsidRDefault="008C406A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308" w:type="dxa"/>
          </w:tcPr>
          <w:p w:rsidR="008C406A" w:rsidRPr="00950786" w:rsidRDefault="008C406A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</w:t>
            </w:r>
            <w:r w:rsidR="00302C2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4" w:type="dxa"/>
          </w:tcPr>
          <w:p w:rsidR="008C406A" w:rsidRPr="002671F8" w:rsidRDefault="008C406A" w:rsidP="002671F8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red"/>
              </w:rPr>
            </w:pPr>
          </w:p>
        </w:tc>
      </w:tr>
      <w:tr w:rsidR="008C406A" w:rsidRPr="00950786" w:rsidTr="003D4BE7">
        <w:tc>
          <w:tcPr>
            <w:tcW w:w="996" w:type="dxa"/>
          </w:tcPr>
          <w:p w:rsidR="008C406A" w:rsidRPr="00950786" w:rsidRDefault="008C406A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2.4.3</w:t>
            </w:r>
          </w:p>
        </w:tc>
        <w:tc>
          <w:tcPr>
            <w:tcW w:w="4308" w:type="dxa"/>
          </w:tcPr>
          <w:p w:rsidR="008C406A" w:rsidRPr="00950786" w:rsidRDefault="008C406A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электроэнергии, с указанием количества и мощности</w:t>
            </w:r>
            <w:r w:rsidR="00302C2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4" w:type="dxa"/>
          </w:tcPr>
          <w:p w:rsidR="008C406A" w:rsidRPr="002671F8" w:rsidRDefault="008C406A" w:rsidP="002671F8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C406A" w:rsidRPr="00950786" w:rsidTr="003D4BE7">
        <w:tc>
          <w:tcPr>
            <w:tcW w:w="996" w:type="dxa"/>
          </w:tcPr>
          <w:p w:rsidR="008C406A" w:rsidRPr="00950786" w:rsidRDefault="008C406A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308" w:type="dxa"/>
          </w:tcPr>
          <w:p w:rsidR="008C406A" w:rsidRPr="00950786" w:rsidRDefault="008C406A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464" w:type="dxa"/>
          </w:tcPr>
          <w:p w:rsidR="008C406A" w:rsidRPr="002671F8" w:rsidRDefault="00606878" w:rsidP="002671F8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red"/>
              </w:rPr>
            </w:pPr>
            <w:r w:rsidRPr="002671F8">
              <w:rPr>
                <w:rFonts w:ascii="Times New Roman" w:hAnsi="Times New Roman"/>
                <w:color w:val="000000"/>
                <w:sz w:val="20"/>
                <w:szCs w:val="20"/>
              </w:rPr>
              <w:t>нет</w:t>
            </w:r>
          </w:p>
        </w:tc>
      </w:tr>
      <w:tr w:rsidR="008C406A" w:rsidRPr="00950786" w:rsidTr="003D4BE7">
        <w:tc>
          <w:tcPr>
            <w:tcW w:w="996" w:type="dxa"/>
          </w:tcPr>
          <w:p w:rsidR="008C406A" w:rsidRPr="00950786" w:rsidRDefault="008C406A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308" w:type="dxa"/>
          </w:tcPr>
          <w:p w:rsidR="008C406A" w:rsidRPr="00950786" w:rsidRDefault="008C406A" w:rsidP="0082344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Стоимость подключения к эл. </w:t>
            </w:r>
            <w:r w:rsidR="00823441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етям</w:t>
            </w:r>
            <w:r w:rsidR="0082344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 w:rsidR="0088087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464" w:type="dxa"/>
          </w:tcPr>
          <w:p w:rsidR="00DF671C" w:rsidRPr="002410D3" w:rsidRDefault="008C69EA" w:rsidP="005C7010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3524A">
              <w:rPr>
                <w:rFonts w:ascii="Times New Roman" w:hAnsi="Times New Roman"/>
                <w:i/>
                <w:sz w:val="20"/>
                <w:szCs w:val="20"/>
              </w:rPr>
              <w:t>стоимость подключения к электрическим сетям</w:t>
            </w:r>
            <w:r w:rsidRPr="00C3524A">
              <w:rPr>
                <w:rFonts w:ascii="Times New Roman" w:hAnsi="Times New Roman"/>
                <w:sz w:val="20"/>
                <w:szCs w:val="20"/>
              </w:rPr>
              <w:t xml:space="preserve"> в зависимости от присоединяемой мощности 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согласно Постановлени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Комитета по тарифной политике Новгородской области от </w:t>
            </w:r>
            <w:r w:rsidR="005C7010">
              <w:rPr>
                <w:rFonts w:ascii="Times New Roman" w:hAnsi="Times New Roman"/>
                <w:sz w:val="20"/>
                <w:szCs w:val="20"/>
              </w:rPr>
              <w:t>30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.1</w:t>
            </w:r>
            <w:r w:rsidR="00856956">
              <w:rPr>
                <w:rFonts w:ascii="Times New Roman" w:hAnsi="Times New Roman"/>
                <w:sz w:val="20"/>
                <w:szCs w:val="20"/>
              </w:rPr>
              <w:t>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.202</w:t>
            </w:r>
            <w:r w:rsidR="005C7010">
              <w:rPr>
                <w:rFonts w:ascii="Times New Roman" w:hAnsi="Times New Roman"/>
                <w:sz w:val="20"/>
                <w:szCs w:val="20"/>
              </w:rPr>
              <w:t>3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C7010">
              <w:rPr>
                <w:rFonts w:ascii="Times New Roman" w:hAnsi="Times New Roman"/>
                <w:sz w:val="20"/>
                <w:szCs w:val="20"/>
              </w:rPr>
              <w:t>72/1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="008569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</w:t>
            </w:r>
            <w:r w:rsidR="005C70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="008569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год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8C406A" w:rsidRPr="00950786" w:rsidTr="003D4BE7">
        <w:tc>
          <w:tcPr>
            <w:tcW w:w="996" w:type="dxa"/>
            <w:tcBorders>
              <w:bottom w:val="single" w:sz="4" w:space="0" w:color="000000"/>
            </w:tcBorders>
          </w:tcPr>
          <w:p w:rsidR="008C406A" w:rsidRPr="00950786" w:rsidRDefault="008C406A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2.4.6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8C406A" w:rsidRPr="00950786" w:rsidRDefault="008C406A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</w:t>
            </w:r>
            <w:r w:rsidR="0087526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 w:rsidR="0088087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/кВт*ч без НДС)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F5447B" w:rsidRPr="002410D3" w:rsidRDefault="008C69EA" w:rsidP="00DC01FA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D7A56">
              <w:rPr>
                <w:rFonts w:ascii="Times New Roman" w:hAnsi="Times New Roman"/>
                <w:i/>
                <w:sz w:val="20"/>
                <w:szCs w:val="20"/>
              </w:rPr>
              <w:t>стоимость услуг по передаче электроэнергии</w:t>
            </w:r>
            <w:r w:rsidRPr="00CD7A56">
              <w:rPr>
                <w:rFonts w:ascii="Times New Roman" w:hAnsi="Times New Roman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="00DC01FA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.1</w:t>
            </w:r>
            <w:r w:rsidR="00DC01FA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.202</w:t>
            </w:r>
            <w:r w:rsidR="00DC01FA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 </w:t>
            </w:r>
            <w:r w:rsidR="00DC01FA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8/</w:t>
            </w:r>
            <w:r w:rsidR="00DC01FA"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</w:t>
            </w:r>
            <w:r w:rsidR="00DC01F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единых (котловых) тарифах на услуги по передаче электрической энергии по сетям Новгородской области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</w:tr>
      <w:tr w:rsidR="002F5812" w:rsidRPr="00950786" w:rsidTr="003D4BE7">
        <w:tc>
          <w:tcPr>
            <w:tcW w:w="996" w:type="dxa"/>
            <w:shd w:val="clear" w:color="auto" w:fill="D9D9D9"/>
          </w:tcPr>
          <w:p w:rsidR="002F5812" w:rsidRPr="00950786" w:rsidRDefault="002F5812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2.5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2F5812" w:rsidRPr="00950786" w:rsidRDefault="002F5812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Газообеспечение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8C406A" w:rsidRPr="00950786" w:rsidTr="003D4BE7">
        <w:tc>
          <w:tcPr>
            <w:tcW w:w="996" w:type="dxa"/>
          </w:tcPr>
          <w:p w:rsidR="008C406A" w:rsidRPr="00950786" w:rsidRDefault="008C406A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2.5.1</w:t>
            </w:r>
          </w:p>
        </w:tc>
        <w:tc>
          <w:tcPr>
            <w:tcW w:w="4308" w:type="dxa"/>
          </w:tcPr>
          <w:p w:rsidR="008C406A" w:rsidRPr="00950786" w:rsidRDefault="008C406A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</w:t>
            </w:r>
            <w:r w:rsidR="00CE6888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4" w:type="dxa"/>
          </w:tcPr>
          <w:p w:rsidR="008C406A" w:rsidRPr="00044F58" w:rsidRDefault="00B020EB" w:rsidP="00044F58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F58">
              <w:rPr>
                <w:rFonts w:ascii="Times New Roman" w:hAnsi="Times New Roman"/>
                <w:color w:val="000000"/>
                <w:sz w:val="20"/>
                <w:szCs w:val="20"/>
              </w:rPr>
              <w:t>нет,</w:t>
            </w:r>
          </w:p>
          <w:p w:rsidR="00B020EB" w:rsidRPr="00044F58" w:rsidRDefault="00B020EB" w:rsidP="00044F58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F58">
              <w:rPr>
                <w:rFonts w:ascii="Times New Roman" w:hAnsi="Times New Roman"/>
                <w:color w:val="000000"/>
                <w:sz w:val="20"/>
                <w:szCs w:val="20"/>
              </w:rPr>
              <w:t>точка подключения газопровод 0,3 МПа,</w:t>
            </w:r>
          </w:p>
          <w:p w:rsidR="00B020EB" w:rsidRPr="00044F58" w:rsidRDefault="00B020EB" w:rsidP="00044F58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F58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D</w:t>
            </w:r>
            <w:r w:rsidRPr="00044F58">
              <w:rPr>
                <w:rFonts w:ascii="Times New Roman" w:hAnsi="Times New Roman"/>
                <w:color w:val="000000"/>
                <w:sz w:val="20"/>
                <w:szCs w:val="20"/>
              </w:rPr>
              <w:t>:159 мм</w:t>
            </w:r>
          </w:p>
        </w:tc>
      </w:tr>
      <w:tr w:rsidR="008C406A" w:rsidRPr="00950786" w:rsidTr="003D4BE7">
        <w:tc>
          <w:tcPr>
            <w:tcW w:w="996" w:type="dxa"/>
            <w:tcBorders>
              <w:bottom w:val="single" w:sz="4" w:space="0" w:color="000000"/>
            </w:tcBorders>
          </w:tcPr>
          <w:p w:rsidR="008C406A" w:rsidRPr="00950786" w:rsidRDefault="008C406A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2.5.2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8C406A" w:rsidRPr="00950786" w:rsidRDefault="008C406A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</w:t>
            </w:r>
            <w:r w:rsidR="00CE6888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8C406A" w:rsidRPr="00532616" w:rsidRDefault="008C406A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C406A" w:rsidRPr="00950786" w:rsidTr="003D4BE7">
        <w:tc>
          <w:tcPr>
            <w:tcW w:w="996" w:type="dxa"/>
            <w:tcBorders>
              <w:bottom w:val="single" w:sz="4" w:space="0" w:color="000000"/>
            </w:tcBorders>
          </w:tcPr>
          <w:p w:rsidR="008C406A" w:rsidRPr="00950786" w:rsidRDefault="008C406A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2.5.3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8C406A" w:rsidRPr="00950786" w:rsidRDefault="008C406A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газообеспечения, с указанием количества и мощности</w:t>
            </w:r>
            <w:r w:rsidR="00B020E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8C406A" w:rsidRPr="00532616" w:rsidRDefault="008C406A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24D81" w:rsidRPr="00950786" w:rsidTr="003D4BE7">
        <w:trPr>
          <w:trHeight w:val="6004"/>
        </w:trPr>
        <w:tc>
          <w:tcPr>
            <w:tcW w:w="996" w:type="dxa"/>
            <w:tcBorders>
              <w:bottom w:val="single" w:sz="4" w:space="0" w:color="000000"/>
            </w:tcBorders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8C69EA" w:rsidRPr="00E7608F" w:rsidRDefault="00E7608F" w:rsidP="00FE226F">
            <w:pPr>
              <w:pStyle w:val="af"/>
              <w:spacing w:before="0" w:beforeAutospacing="0" w:after="0" w:afterAutospacing="0" w:line="200" w:lineRule="exact"/>
              <w:jc w:val="both"/>
              <w:rPr>
                <w:sz w:val="20"/>
                <w:szCs w:val="20"/>
              </w:rPr>
            </w:pPr>
            <w:r w:rsidRPr="00E7608F">
              <w:rPr>
                <w:rFonts w:eastAsia="Calibri"/>
                <w:i/>
                <w:sz w:val="20"/>
                <w:szCs w:val="20"/>
                <w:lang w:eastAsia="en-US"/>
              </w:rPr>
              <w:t>Оптовые цены на газ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3767BC">
              <w:rPr>
                <w:sz w:val="20"/>
                <w:szCs w:val="20"/>
              </w:rPr>
              <w:t>для Новгородской области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="008C69EA" w:rsidRPr="003767BC">
              <w:rPr>
                <w:rFonts w:eastAsia="Calibri"/>
                <w:sz w:val="20"/>
                <w:szCs w:val="20"/>
                <w:lang w:eastAsia="en-US"/>
              </w:rPr>
              <w:t xml:space="preserve">в соответствии с </w:t>
            </w:r>
            <w:r w:rsidR="003767BC" w:rsidRPr="003767BC">
              <w:rPr>
                <w:rFonts w:eastAsia="Calibri"/>
                <w:sz w:val="20"/>
                <w:szCs w:val="20"/>
                <w:lang w:eastAsia="en-US"/>
              </w:rPr>
              <w:t>Приказ</w:t>
            </w:r>
            <w:r w:rsidR="003767BC">
              <w:rPr>
                <w:rFonts w:eastAsia="Calibri"/>
                <w:sz w:val="20"/>
                <w:szCs w:val="20"/>
                <w:lang w:eastAsia="en-US"/>
              </w:rPr>
              <w:t>ом</w:t>
            </w:r>
            <w:r w:rsidR="003767BC" w:rsidRPr="003767BC">
              <w:rPr>
                <w:rFonts w:eastAsia="Calibri"/>
                <w:sz w:val="20"/>
                <w:szCs w:val="20"/>
                <w:lang w:eastAsia="en-US"/>
              </w:rPr>
              <w:t xml:space="preserve"> ФАС России от 28.11.2023 </w:t>
            </w:r>
            <w:r w:rsidR="003767BC">
              <w:rPr>
                <w:rFonts w:eastAsia="Calibri"/>
                <w:sz w:val="20"/>
                <w:szCs w:val="20"/>
                <w:lang w:eastAsia="en-US"/>
              </w:rPr>
              <w:t>№</w:t>
            </w:r>
            <w:r w:rsidR="003767BC" w:rsidRPr="003767BC">
              <w:rPr>
                <w:rFonts w:eastAsia="Calibri"/>
                <w:sz w:val="20"/>
                <w:szCs w:val="20"/>
                <w:lang w:eastAsia="en-US"/>
              </w:rPr>
              <w:t xml:space="preserve"> 905/23</w:t>
            </w:r>
            <w:r w:rsidR="003767BC">
              <w:rPr>
                <w:rFonts w:eastAsia="Calibri"/>
                <w:sz w:val="20"/>
                <w:szCs w:val="20"/>
                <w:lang w:eastAsia="en-US"/>
              </w:rPr>
              <w:t xml:space="preserve"> «</w:t>
            </w:r>
            <w:r w:rsidR="003767BC" w:rsidRPr="003767BC">
              <w:rPr>
                <w:rFonts w:eastAsia="Calibri"/>
                <w:sz w:val="20"/>
                <w:szCs w:val="20"/>
                <w:lang w:eastAsia="en-US"/>
              </w:rPr>
              <w:t xml:space="preserve">Об утверждении оптовых цен на газ, используемых в качестве предельных минимальных и предельных максимальных уровней оптовых цен на газ, добываемый ПАО </w:t>
            </w:r>
            <w:r w:rsidR="003767BC">
              <w:rPr>
                <w:rFonts w:eastAsia="Calibri"/>
                <w:sz w:val="20"/>
                <w:szCs w:val="20"/>
                <w:lang w:eastAsia="en-US"/>
              </w:rPr>
              <w:t>«</w:t>
            </w:r>
            <w:r w:rsidR="003767BC" w:rsidRPr="003767BC">
              <w:rPr>
                <w:rFonts w:eastAsia="Calibri"/>
                <w:sz w:val="20"/>
                <w:szCs w:val="20"/>
                <w:lang w:eastAsia="en-US"/>
              </w:rPr>
              <w:t>Газпром</w:t>
            </w:r>
            <w:r w:rsidR="003767BC">
              <w:rPr>
                <w:rFonts w:eastAsia="Calibri"/>
                <w:sz w:val="20"/>
                <w:szCs w:val="20"/>
                <w:lang w:eastAsia="en-US"/>
              </w:rPr>
              <w:t>»</w:t>
            </w:r>
            <w:r w:rsidR="003767BC" w:rsidRPr="003767BC">
              <w:rPr>
                <w:rFonts w:eastAsia="Calibri"/>
                <w:sz w:val="20"/>
                <w:szCs w:val="20"/>
                <w:lang w:eastAsia="en-US"/>
              </w:rPr>
              <w:t xml:space="preserve"> и его аффилированными лицами, реализуемый потребителям РФ, указанным в п</w:t>
            </w:r>
            <w:r w:rsidR="003767BC">
              <w:rPr>
                <w:rFonts w:eastAsia="Calibri"/>
                <w:sz w:val="20"/>
                <w:szCs w:val="20"/>
                <w:lang w:eastAsia="en-US"/>
              </w:rPr>
              <w:t>.</w:t>
            </w:r>
            <w:r w:rsidR="003767BC" w:rsidRPr="003767BC">
              <w:rPr>
                <w:rFonts w:eastAsia="Calibri"/>
                <w:sz w:val="20"/>
                <w:szCs w:val="20"/>
                <w:lang w:eastAsia="en-US"/>
              </w:rPr>
              <w:t>15.1 Основных положений формирования и гос</w:t>
            </w:r>
            <w:r w:rsidR="003767BC">
              <w:rPr>
                <w:rFonts w:eastAsia="Calibri"/>
                <w:sz w:val="20"/>
                <w:szCs w:val="20"/>
                <w:lang w:eastAsia="en-US"/>
              </w:rPr>
              <w:t xml:space="preserve">. </w:t>
            </w:r>
            <w:r w:rsidR="003767BC" w:rsidRPr="003767BC">
              <w:rPr>
                <w:rFonts w:eastAsia="Calibri"/>
                <w:sz w:val="20"/>
                <w:szCs w:val="20"/>
                <w:lang w:eastAsia="en-US"/>
              </w:rPr>
              <w:t xml:space="preserve">регулирования цен на газ, тарифов на услуги по его транспортировке, платы за техприсоединение газоиспользующего оборудования к газораспределительным сетям на территории РФ и платы за техприсоединение к магистральным газопроводам строящихся и реконструируемых газопроводов, предназначенных для транспортировки газа от магистральных газопроводов до объектов капитального строительства, и газопроводов, предназначенных для транспортировки газа от месторождений природного газа до </w:t>
            </w:r>
            <w:r w:rsidR="003767BC" w:rsidRPr="00E7608F">
              <w:rPr>
                <w:rFonts w:eastAsia="Calibri"/>
                <w:sz w:val="20"/>
                <w:szCs w:val="20"/>
                <w:lang w:eastAsia="en-US"/>
              </w:rPr>
              <w:t>магистрального газопровода, утверждённых постановлением Правительства РФ от 29.12.2000 № 1021»</w:t>
            </w:r>
            <w:r w:rsidR="008C69EA" w:rsidRPr="00E7608F">
              <w:rPr>
                <w:sz w:val="20"/>
                <w:szCs w:val="20"/>
              </w:rPr>
              <w:t>:</w:t>
            </w:r>
          </w:p>
          <w:p w:rsidR="00D13AC0" w:rsidRPr="00B17108" w:rsidRDefault="00E7608F" w:rsidP="00FE226F">
            <w:pPr>
              <w:spacing w:after="0" w:line="200" w:lineRule="exact"/>
              <w:rPr>
                <w:rFonts w:ascii="Times New Roman" w:hAnsi="Times New Roman"/>
                <w:i/>
                <w:sz w:val="20"/>
                <w:szCs w:val="20"/>
              </w:rPr>
            </w:pPr>
            <w:r w:rsidRPr="00B1710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с 01.12.2023 г.</w:t>
            </w:r>
            <w:r w:rsidRPr="00B17108">
              <w:rPr>
                <w:rFonts w:ascii="Times New Roman" w:hAnsi="Times New Roman"/>
                <w:i/>
                <w:sz w:val="20"/>
                <w:szCs w:val="20"/>
              </w:rPr>
              <w:t>:</w:t>
            </w:r>
          </w:p>
          <w:p w:rsidR="008C69EA" w:rsidRPr="006F76AB" w:rsidRDefault="00D13AC0" w:rsidP="00FE226F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8C69EA" w:rsidRPr="00E760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8C69EA"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 w:rsidR="008234B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="008C69EA"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минимальн</w:t>
            </w:r>
            <w:r w:rsidR="008234B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="008C69EA"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 w:rsidR="008234B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="008C69EA"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 w:rsidR="008234B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="008C69EA"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="008C69EA"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  <w:r w:rsidR="00BC121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111</w:t>
            </w:r>
            <w:r w:rsidR="00BC121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,0</w:t>
            </w:r>
            <w:r w:rsidR="008C69EA"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="008C69EA"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="008C69EA"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8C69EA" w:rsidRDefault="008C69EA" w:rsidP="00FE226F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 w:rsidR="008234B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максимальн</w:t>
            </w:r>
            <w:r w:rsidR="008234B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 w:rsidR="008234B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 w:rsidR="008234B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 w:rsidR="00D13A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  <w:r w:rsidR="00BC121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  <w:r w:rsidR="00D13A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</w:t>
            </w:r>
            <w:r w:rsidR="00BC121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D13AC0" w:rsidRPr="00B17108" w:rsidRDefault="00D13AC0" w:rsidP="00FE226F">
            <w:pPr>
              <w:spacing w:after="0" w:line="200" w:lineRule="exact"/>
              <w:rPr>
                <w:rFonts w:ascii="Times New Roman" w:hAnsi="Times New Roman"/>
                <w:i/>
                <w:sz w:val="20"/>
                <w:szCs w:val="20"/>
              </w:rPr>
            </w:pPr>
            <w:r w:rsidRPr="00B1710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с 01.07.2024 г.</w:t>
            </w:r>
            <w:r w:rsidRPr="00B17108">
              <w:rPr>
                <w:rFonts w:ascii="Times New Roman" w:hAnsi="Times New Roman"/>
                <w:i/>
                <w:sz w:val="20"/>
                <w:szCs w:val="20"/>
              </w:rPr>
              <w:t>:</w:t>
            </w:r>
          </w:p>
          <w:p w:rsidR="00D13AC0" w:rsidRPr="006F76AB" w:rsidRDefault="00D13AC0" w:rsidP="00FE226F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E760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8234B3"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 w:rsidR="008234B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="008234B3"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минимальн</w:t>
            </w:r>
            <w:r w:rsidR="008234B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="008234B3"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 w:rsidR="008234B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="008234B3"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 w:rsidR="008234B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</w:t>
            </w:r>
            <w:r w:rsidR="005662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795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D13AC0" w:rsidRDefault="00D13AC0" w:rsidP="00FE226F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</w:t>
            </w:r>
            <w:r w:rsidR="008234B3"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 w:rsidR="008234B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="008234B3"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максимальн</w:t>
            </w:r>
            <w:r w:rsidR="008234B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="008234B3"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 w:rsidR="008234B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="008234B3"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 w:rsidR="008234B3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</w:t>
            </w:r>
            <w:r w:rsidR="005662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8C69EA" w:rsidRPr="006F2389" w:rsidRDefault="008C69EA" w:rsidP="00FE226F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6F2389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стоимость снабженческо-сбытовых услуг </w:t>
            </w:r>
            <w:r w:rsidRPr="006F2389">
              <w:rPr>
                <w:rFonts w:ascii="Times New Roman" w:hAnsi="Times New Roman"/>
                <w:iCs/>
                <w:sz w:val="20"/>
                <w:szCs w:val="20"/>
              </w:rPr>
              <w:t xml:space="preserve">в зависимости от объёма потребления газа согласно 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</w:t>
            </w:r>
            <w:proofErr w:type="gramEnd"/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ФАС России от </w:t>
            </w:r>
            <w:r w:rsidR="0077473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.1</w:t>
            </w:r>
            <w:r w:rsidR="0077473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.202</w:t>
            </w:r>
            <w:r w:rsidR="0077473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</w:t>
            </w:r>
            <w:r w:rsidR="0077473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775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/2</w:t>
            </w:r>
            <w:r w:rsidR="0077473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</w:t>
            </w:r>
            <w:r w:rsidR="0077473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утверждении размера платы за снабженческо-сбытовые услуги, оказываемые потребителям поставщиками газа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»;</w:t>
            </w:r>
          </w:p>
          <w:p w:rsidR="00C542FA" w:rsidRPr="00F82519" w:rsidRDefault="008C69EA" w:rsidP="00FE226F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D5160C">
              <w:rPr>
                <w:rFonts w:ascii="Times New Roman" w:hAnsi="Times New Roman"/>
                <w:i/>
                <w:iCs/>
                <w:sz w:val="20"/>
                <w:szCs w:val="20"/>
              </w:rPr>
              <w:t>стоимость транспортировки газа</w:t>
            </w:r>
            <w:r w:rsidRPr="00D5160C">
              <w:rPr>
                <w:rFonts w:ascii="Times New Roman" w:hAnsi="Times New Roman"/>
                <w:iCs/>
                <w:sz w:val="20"/>
                <w:szCs w:val="20"/>
              </w:rPr>
              <w:t xml:space="preserve"> в зависимости от объёма потребления газа согласно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 ФАС России от 1</w:t>
            </w:r>
            <w:r w:rsidR="00B70D9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="00B70D9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1.2022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B70D9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/22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</w:t>
            </w:r>
            <w:r w:rsidR="00B70D9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утверждении тарифов на услуги по транспортировке газа по газораспределительным сетям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</w:t>
            </w:r>
          </w:p>
        </w:tc>
      </w:tr>
      <w:tr w:rsidR="00A24D81" w:rsidRPr="00950786" w:rsidTr="003D4BE7">
        <w:tc>
          <w:tcPr>
            <w:tcW w:w="996" w:type="dxa"/>
            <w:shd w:val="clear" w:color="auto" w:fill="D9D9D9"/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A24D81" w:rsidRPr="00950786" w:rsidTr="003D4BE7">
        <w:tc>
          <w:tcPr>
            <w:tcW w:w="996" w:type="dxa"/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308" w:type="dxa"/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4" w:type="dxa"/>
          </w:tcPr>
          <w:p w:rsidR="00A24D81" w:rsidRPr="00021065" w:rsidRDefault="00A24D81" w:rsidP="00021065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sz w:val="20"/>
                <w:szCs w:val="20"/>
              </w:rPr>
              <w:t>нет,</w:t>
            </w:r>
          </w:p>
          <w:p w:rsidR="00A24D81" w:rsidRPr="00950786" w:rsidRDefault="00A24D81" w:rsidP="00021065">
            <w:pPr>
              <w:spacing w:after="0" w:line="18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близко расположенных сетей нет</w:t>
            </w:r>
          </w:p>
        </w:tc>
      </w:tr>
      <w:tr w:rsidR="00A24D81" w:rsidRPr="00950786" w:rsidTr="003D4BE7">
        <w:tc>
          <w:tcPr>
            <w:tcW w:w="996" w:type="dxa"/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308" w:type="dxa"/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4" w:type="dxa"/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A24D81" w:rsidRPr="00950786" w:rsidTr="003D4BE7">
        <w:tc>
          <w:tcPr>
            <w:tcW w:w="996" w:type="dxa"/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308" w:type="dxa"/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4" w:type="dxa"/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24D81" w:rsidRPr="00950786" w:rsidTr="003D4BE7">
        <w:tc>
          <w:tcPr>
            <w:tcW w:w="996" w:type="dxa"/>
            <w:tcBorders>
              <w:bottom w:val="single" w:sz="4" w:space="0" w:color="000000"/>
            </w:tcBorders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Стоимость теплоэнергии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(тыс.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A24D81" w:rsidRPr="00950786" w:rsidTr="003D4BE7">
        <w:tc>
          <w:tcPr>
            <w:tcW w:w="996" w:type="dxa"/>
            <w:shd w:val="clear" w:color="auto" w:fill="D9D9D9"/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 площадки</w:t>
            </w:r>
          </w:p>
        </w:tc>
      </w:tr>
      <w:tr w:rsidR="00A24D81" w:rsidRPr="00950786" w:rsidTr="003D4BE7">
        <w:tc>
          <w:tcPr>
            <w:tcW w:w="996" w:type="dxa"/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308" w:type="dxa"/>
          </w:tcPr>
          <w:p w:rsidR="00A24D81" w:rsidRPr="00950786" w:rsidRDefault="00A24D81" w:rsidP="00A24D8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4" w:type="dxa"/>
          </w:tcPr>
          <w:p w:rsidR="00A24D81" w:rsidRPr="00021065" w:rsidRDefault="00A24D81" w:rsidP="00021065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нет,</w:t>
            </w:r>
          </w:p>
          <w:p w:rsidR="00A24D81" w:rsidRPr="00021065" w:rsidRDefault="00A24D81" w:rsidP="00021065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 xml:space="preserve">на расстоянии 0,1 км </w:t>
            </w:r>
            <w:r w:rsidRPr="00021065">
              <w:rPr>
                <w:rFonts w:ascii="Times New Roman" w:hAnsi="Times New Roman"/>
                <w:sz w:val="20"/>
                <w:szCs w:val="20"/>
              </w:rPr>
              <w:t>магистральный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водовод 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D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:100 мм (МУП «Боровичский ВОДОКАНАЛ»)</w:t>
            </w:r>
          </w:p>
        </w:tc>
      </w:tr>
      <w:tr w:rsidR="00A24D81" w:rsidRPr="00950786" w:rsidTr="003D4BE7">
        <w:trPr>
          <w:trHeight w:val="549"/>
        </w:trPr>
        <w:tc>
          <w:tcPr>
            <w:tcW w:w="996" w:type="dxa"/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2.7.2</w:t>
            </w:r>
          </w:p>
        </w:tc>
        <w:tc>
          <w:tcPr>
            <w:tcW w:w="4308" w:type="dxa"/>
          </w:tcPr>
          <w:p w:rsidR="00A24D81" w:rsidRPr="00950786" w:rsidRDefault="00A24D81" w:rsidP="00A24D8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4" w:type="dxa"/>
          </w:tcPr>
          <w:p w:rsidR="00A24D81" w:rsidRPr="00021065" w:rsidRDefault="00A24D81" w:rsidP="00021065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</w:p>
        </w:tc>
      </w:tr>
      <w:tr w:rsidR="00A24D81" w:rsidRPr="00950786" w:rsidTr="003D4BE7">
        <w:tc>
          <w:tcPr>
            <w:tcW w:w="996" w:type="dxa"/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308" w:type="dxa"/>
          </w:tcPr>
          <w:p w:rsidR="00A24D81" w:rsidRPr="00950786" w:rsidRDefault="00A24D81" w:rsidP="00A24D8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 водообеспечения,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4" w:type="dxa"/>
          </w:tcPr>
          <w:p w:rsidR="00A24D81" w:rsidRPr="00021065" w:rsidRDefault="00A24D81" w:rsidP="00021065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</w:p>
        </w:tc>
      </w:tr>
      <w:tr w:rsidR="00A24D81" w:rsidRPr="00950786" w:rsidTr="003D4BE7">
        <w:tc>
          <w:tcPr>
            <w:tcW w:w="996" w:type="dxa"/>
            <w:tcBorders>
              <w:bottom w:val="single" w:sz="4" w:space="0" w:color="000000"/>
            </w:tcBorders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A24D81" w:rsidRPr="00950786" w:rsidRDefault="00A24D81" w:rsidP="00A24D8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A24D81" w:rsidRPr="00021065" w:rsidRDefault="00A24D81" w:rsidP="00021065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стоимость водообеспечения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 w:rsidR="00376951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8.1</w:t>
            </w:r>
            <w:r w:rsidR="00376951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.20</w:t>
            </w:r>
            <w:r w:rsidR="00376951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№ </w:t>
            </w:r>
            <w:r w:rsidR="00376951">
              <w:rPr>
                <w:rFonts w:ascii="Times New Roman" w:hAnsi="Times New Roman"/>
                <w:color w:val="000000"/>
                <w:sz w:val="20"/>
                <w:szCs w:val="20"/>
              </w:rPr>
              <w:t>71/2</w:t>
            </w:r>
            <w:r w:rsidR="000A7006"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«О производственной программе, 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долгосрочных параметрах регулирования и тарифах в сфере холодного водоснабжения и водоотведения МУП «Боровичский ВОДОКАНАЛ» на 20</w:t>
            </w:r>
            <w:r w:rsidR="00376951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-202</w:t>
            </w:r>
            <w:r w:rsidR="00376951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гг.»</w:t>
            </w:r>
          </w:p>
          <w:p w:rsidR="002D2CA0" w:rsidRPr="00021065" w:rsidRDefault="002D2CA0" w:rsidP="00501803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02106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стоимость подключения </w:t>
            </w:r>
            <w:r w:rsidRPr="00021065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(технологического присоединения)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согласно постановлению Комитета по тарифной политике Новгородской области от 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2</w:t>
            </w:r>
            <w:r w:rsidR="0050180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1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.</w:t>
            </w:r>
            <w:r w:rsidR="00713323"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12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.202</w:t>
            </w:r>
            <w:r w:rsidR="0050180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3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№ </w:t>
            </w:r>
            <w:r w:rsidR="0050180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82/2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«</w:t>
            </w:r>
            <w:r w:rsidR="003507FC"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 установлении тарифов на подключение (технологическое присоединение) к централизованным системам холодного водоснабжения и водоотведения </w:t>
            </w:r>
            <w:r w:rsidR="00713323"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МУП</w:t>
            </w:r>
            <w:r w:rsidR="003507FC"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713323"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</w:t>
            </w:r>
            <w:r w:rsidR="003507FC"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Боровичский ВОДОКАНАЛ</w:t>
            </w:r>
            <w:r w:rsidR="00713323"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</w:t>
            </w:r>
            <w:r w:rsidR="003507FC"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</w:t>
            </w:r>
            <w:r w:rsidR="005018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="003507FC"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год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»</w:t>
            </w:r>
          </w:p>
        </w:tc>
      </w:tr>
      <w:tr w:rsidR="00A24D81" w:rsidRPr="00950786" w:rsidTr="003D4BE7">
        <w:tc>
          <w:tcPr>
            <w:tcW w:w="996" w:type="dxa"/>
            <w:shd w:val="clear" w:color="auto" w:fill="D9D9D9"/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2.8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Очистные сооружения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территории площадки</w:t>
            </w:r>
          </w:p>
        </w:tc>
      </w:tr>
      <w:tr w:rsidR="00A24D81" w:rsidRPr="00950786" w:rsidTr="003D4BE7">
        <w:tc>
          <w:tcPr>
            <w:tcW w:w="996" w:type="dxa"/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2.8.1</w:t>
            </w:r>
          </w:p>
        </w:tc>
        <w:tc>
          <w:tcPr>
            <w:tcW w:w="4308" w:type="dxa"/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4" w:type="dxa"/>
          </w:tcPr>
          <w:p w:rsidR="00A24D81" w:rsidRPr="00021065" w:rsidRDefault="00A24D81" w:rsidP="00021065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на площадке ОС отсутствуют</w:t>
            </w:r>
          </w:p>
        </w:tc>
      </w:tr>
      <w:tr w:rsidR="00A24D81" w:rsidRPr="00950786" w:rsidTr="003D4BE7">
        <w:tc>
          <w:tcPr>
            <w:tcW w:w="996" w:type="dxa"/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2.8.2</w:t>
            </w:r>
          </w:p>
        </w:tc>
        <w:tc>
          <w:tcPr>
            <w:tcW w:w="4308" w:type="dxa"/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4" w:type="dxa"/>
          </w:tcPr>
          <w:p w:rsidR="00A24D81" w:rsidRPr="00021065" w:rsidRDefault="00A24D81" w:rsidP="00021065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red"/>
              </w:rPr>
            </w:pPr>
          </w:p>
        </w:tc>
      </w:tr>
      <w:tr w:rsidR="00A24D81" w:rsidRPr="00950786" w:rsidTr="003D4BE7">
        <w:tc>
          <w:tcPr>
            <w:tcW w:w="996" w:type="dxa"/>
            <w:tcBorders>
              <w:right w:val="single" w:sz="4" w:space="0" w:color="auto"/>
            </w:tcBorders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2.8.3</w:t>
            </w:r>
          </w:p>
        </w:tc>
        <w:tc>
          <w:tcPr>
            <w:tcW w:w="4308" w:type="dxa"/>
            <w:tcBorders>
              <w:left w:val="single" w:sz="4" w:space="0" w:color="auto"/>
              <w:right w:val="single" w:sz="4" w:space="0" w:color="auto"/>
            </w:tcBorders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4" w:type="dxa"/>
            <w:tcBorders>
              <w:left w:val="single" w:sz="4" w:space="0" w:color="auto"/>
              <w:right w:val="single" w:sz="4" w:space="0" w:color="auto"/>
            </w:tcBorders>
          </w:tcPr>
          <w:p w:rsidR="00A24D81" w:rsidRPr="00021065" w:rsidRDefault="00A24D81" w:rsidP="00021065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021065">
              <w:rPr>
                <w:rFonts w:ascii="Times New Roman" w:hAnsi="Times New Roman"/>
                <w:sz w:val="20"/>
                <w:szCs w:val="20"/>
              </w:rPr>
              <w:t>необходимо строительство ЛОС</w:t>
            </w:r>
          </w:p>
        </w:tc>
      </w:tr>
      <w:tr w:rsidR="00A24D81" w:rsidRPr="00950786" w:rsidTr="003D4BE7">
        <w:trPr>
          <w:trHeight w:val="326"/>
        </w:trPr>
        <w:tc>
          <w:tcPr>
            <w:tcW w:w="996" w:type="dxa"/>
            <w:tcBorders>
              <w:right w:val="single" w:sz="4" w:space="0" w:color="auto"/>
            </w:tcBorders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2.8.4</w:t>
            </w:r>
          </w:p>
        </w:tc>
        <w:tc>
          <w:tcPr>
            <w:tcW w:w="4308" w:type="dxa"/>
            <w:tcBorders>
              <w:left w:val="single" w:sz="4" w:space="0" w:color="auto"/>
              <w:right w:val="single" w:sz="4" w:space="0" w:color="auto"/>
            </w:tcBorders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Оценка запасов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464" w:type="dxa"/>
            <w:tcBorders>
              <w:left w:val="single" w:sz="4" w:space="0" w:color="auto"/>
              <w:right w:val="single" w:sz="4" w:space="0" w:color="auto"/>
            </w:tcBorders>
          </w:tcPr>
          <w:p w:rsidR="00A24D81" w:rsidRPr="00021065" w:rsidRDefault="00A24D81" w:rsidP="00021065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37BB9" w:rsidRDefault="00C37BB9" w:rsidP="00C37BB9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4" w:name="_Toc284874825"/>
    </w:p>
    <w:p w:rsidR="00CD4324" w:rsidRPr="00950786" w:rsidRDefault="00CD4324" w:rsidP="00C37BB9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950786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394"/>
        <w:gridCol w:w="5415"/>
      </w:tblGrid>
      <w:tr w:rsidR="00411072" w:rsidRPr="00950786" w:rsidTr="003D4BE7">
        <w:tc>
          <w:tcPr>
            <w:tcW w:w="959" w:type="dxa"/>
            <w:shd w:val="clear" w:color="auto" w:fill="D9D9D9"/>
          </w:tcPr>
          <w:p w:rsidR="00411072" w:rsidRPr="00950786" w:rsidRDefault="009D6EC9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809" w:type="dxa"/>
            <w:gridSpan w:val="2"/>
            <w:shd w:val="clear" w:color="auto" w:fill="D9D9D9"/>
          </w:tcPr>
          <w:p w:rsidR="00411072" w:rsidRPr="00950786" w:rsidRDefault="00411072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341957" w:rsidRPr="00950786" w:rsidTr="003D4BE7">
        <w:tc>
          <w:tcPr>
            <w:tcW w:w="959" w:type="dxa"/>
          </w:tcPr>
          <w:p w:rsidR="00341957" w:rsidRPr="00950786" w:rsidRDefault="00341957" w:rsidP="0034195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3.1.1</w:t>
            </w:r>
          </w:p>
        </w:tc>
        <w:tc>
          <w:tcPr>
            <w:tcW w:w="4394" w:type="dxa"/>
          </w:tcPr>
          <w:p w:rsidR="00341957" w:rsidRPr="00950786" w:rsidRDefault="00341957" w:rsidP="0034195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населенного пункта</w:t>
            </w:r>
          </w:p>
        </w:tc>
        <w:tc>
          <w:tcPr>
            <w:tcW w:w="5415" w:type="dxa"/>
          </w:tcPr>
          <w:p w:rsidR="00341957" w:rsidRPr="007F4662" w:rsidRDefault="00341957" w:rsidP="00341957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г.Окуловка</w:t>
            </w:r>
          </w:p>
          <w:p w:rsidR="00341957" w:rsidRPr="007F4662" w:rsidRDefault="00341957" w:rsidP="00341957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с.Мошенское</w:t>
            </w:r>
          </w:p>
        </w:tc>
      </w:tr>
      <w:tr w:rsidR="00341957" w:rsidRPr="00950786" w:rsidTr="003D4BE7">
        <w:tc>
          <w:tcPr>
            <w:tcW w:w="959" w:type="dxa"/>
          </w:tcPr>
          <w:p w:rsidR="00341957" w:rsidRPr="00950786" w:rsidRDefault="00341957" w:rsidP="0034195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3.1.2</w:t>
            </w:r>
          </w:p>
        </w:tc>
        <w:tc>
          <w:tcPr>
            <w:tcW w:w="4394" w:type="dxa"/>
          </w:tcPr>
          <w:p w:rsidR="00341957" w:rsidRPr="00950786" w:rsidRDefault="00341957" w:rsidP="0034195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населенного пункта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5" w:type="dxa"/>
          </w:tcPr>
          <w:p w:rsidR="00341957" w:rsidRPr="007F4662" w:rsidRDefault="00341957" w:rsidP="00341957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до г.Окуловка –    40</w:t>
            </w:r>
          </w:p>
          <w:p w:rsidR="00341957" w:rsidRPr="007F4662" w:rsidRDefault="00341957" w:rsidP="00197C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до с.Мошенское – 4</w:t>
            </w:r>
            <w:r w:rsidR="00197C1E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</w:p>
        </w:tc>
      </w:tr>
      <w:tr w:rsidR="00341957" w:rsidRPr="00950786" w:rsidTr="003D4BE7">
        <w:tc>
          <w:tcPr>
            <w:tcW w:w="959" w:type="dxa"/>
          </w:tcPr>
          <w:p w:rsidR="00341957" w:rsidRPr="00950786" w:rsidRDefault="00341957" w:rsidP="0034195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4394" w:type="dxa"/>
          </w:tcPr>
          <w:p w:rsidR="00341957" w:rsidRPr="00950786" w:rsidRDefault="00341957" w:rsidP="0034195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Наличие транспортного сообщения от населенных пунктов до площадки</w:t>
            </w:r>
          </w:p>
        </w:tc>
        <w:tc>
          <w:tcPr>
            <w:tcW w:w="5415" w:type="dxa"/>
          </w:tcPr>
          <w:p w:rsidR="00341957" w:rsidRPr="007F4662" w:rsidRDefault="00341957" w:rsidP="00341957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341957" w:rsidRPr="00950786" w:rsidTr="003D4BE7">
        <w:tc>
          <w:tcPr>
            <w:tcW w:w="959" w:type="dxa"/>
          </w:tcPr>
          <w:p w:rsidR="00341957" w:rsidRPr="00950786" w:rsidRDefault="00341957" w:rsidP="0034195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4394" w:type="dxa"/>
          </w:tcPr>
          <w:p w:rsidR="00341957" w:rsidRPr="00950786" w:rsidRDefault="00341957" w:rsidP="0034195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Ориентировочный общий объ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950786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950786">
              <w:rPr>
                <w:rFonts w:ascii="Times New Roman" w:hAnsi="Times New Roman"/>
                <w:sz w:val="24"/>
                <w:szCs w:val="24"/>
              </w:rPr>
              <w:t xml:space="preserve"> от площадки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5415" w:type="dxa"/>
          </w:tcPr>
          <w:p w:rsidR="00341957" w:rsidRPr="00197C1E" w:rsidRDefault="00341957" w:rsidP="00341957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97C1E">
              <w:rPr>
                <w:rFonts w:ascii="Times New Roman" w:hAnsi="Times New Roman"/>
                <w:iCs/>
                <w:sz w:val="20"/>
                <w:szCs w:val="20"/>
              </w:rPr>
              <w:t xml:space="preserve">Окуловский район – </w:t>
            </w:r>
            <w:r w:rsidR="00197C1E" w:rsidRPr="00197C1E">
              <w:rPr>
                <w:rFonts w:ascii="Times New Roman" w:hAnsi="Times New Roman"/>
                <w:iCs/>
                <w:sz w:val="20"/>
                <w:szCs w:val="20"/>
              </w:rPr>
              <w:t>9,5</w:t>
            </w:r>
          </w:p>
          <w:p w:rsidR="00341957" w:rsidRDefault="00341957" w:rsidP="00341957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97C1E">
              <w:rPr>
                <w:rFonts w:ascii="Times New Roman" w:hAnsi="Times New Roman"/>
                <w:iCs/>
                <w:sz w:val="20"/>
                <w:szCs w:val="20"/>
              </w:rPr>
              <w:t xml:space="preserve">Мошенской район – </w:t>
            </w:r>
            <w:r w:rsidR="00197C1E" w:rsidRPr="00197C1E">
              <w:rPr>
                <w:rFonts w:ascii="Times New Roman" w:hAnsi="Times New Roman"/>
                <w:iCs/>
                <w:sz w:val="20"/>
                <w:szCs w:val="20"/>
              </w:rPr>
              <w:t>2,8</w:t>
            </w:r>
          </w:p>
          <w:p w:rsidR="00410EC3" w:rsidRPr="007F4662" w:rsidRDefault="00410EC3" w:rsidP="00341957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(трудоспособное население)</w:t>
            </w:r>
          </w:p>
        </w:tc>
      </w:tr>
      <w:tr w:rsidR="00341957" w:rsidRPr="00950786" w:rsidTr="003D4BE7">
        <w:tc>
          <w:tcPr>
            <w:tcW w:w="959" w:type="dxa"/>
          </w:tcPr>
          <w:p w:rsidR="00341957" w:rsidRPr="00950786" w:rsidRDefault="00341957" w:rsidP="0034195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5" w:name="_GoBack" w:colFirst="2" w:colLast="2"/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4394" w:type="dxa"/>
          </w:tcPr>
          <w:p w:rsidR="00341957" w:rsidRPr="00950786" w:rsidRDefault="00341957" w:rsidP="0034195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технического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415" w:type="dxa"/>
            <w:vMerge w:val="restart"/>
            <w:vAlign w:val="center"/>
          </w:tcPr>
          <w:p w:rsidR="00341957" w:rsidRDefault="00341957" w:rsidP="00341957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Окуловский район – </w:t>
            </w:r>
            <w:r w:rsidR="00845488">
              <w:rPr>
                <w:rFonts w:ascii="Times New Roman" w:hAnsi="Times New Roman"/>
                <w:iCs/>
                <w:sz w:val="20"/>
                <w:szCs w:val="20"/>
              </w:rPr>
              <w:t>52 673,3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(средняя ЗП по району)</w:t>
            </w:r>
          </w:p>
          <w:p w:rsidR="00341957" w:rsidRPr="007F4662" w:rsidRDefault="00341957" w:rsidP="0084548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Мошенско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й район</w:t>
            </w: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 – </w:t>
            </w:r>
            <w:r w:rsidR="00845488">
              <w:rPr>
                <w:rFonts w:ascii="Times New Roman" w:hAnsi="Times New Roman"/>
                <w:iCs/>
                <w:sz w:val="20"/>
                <w:szCs w:val="20"/>
              </w:rPr>
              <w:t>37 098,1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(средняя ЗП по району)</w:t>
            </w:r>
          </w:p>
        </w:tc>
      </w:tr>
      <w:bookmarkEnd w:id="5"/>
      <w:tr w:rsidR="00341957" w:rsidRPr="00950786" w:rsidTr="003D4BE7">
        <w:tc>
          <w:tcPr>
            <w:tcW w:w="959" w:type="dxa"/>
            <w:tcBorders>
              <w:bottom w:val="single" w:sz="4" w:space="0" w:color="000000"/>
            </w:tcBorders>
          </w:tcPr>
          <w:p w:rsidR="00341957" w:rsidRPr="00950786" w:rsidRDefault="00341957" w:rsidP="0034195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341957" w:rsidRPr="00950786" w:rsidRDefault="00341957" w:rsidP="0034195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управленческого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415" w:type="dxa"/>
            <w:vMerge/>
            <w:tcBorders>
              <w:bottom w:val="single" w:sz="4" w:space="0" w:color="000000"/>
            </w:tcBorders>
          </w:tcPr>
          <w:p w:rsidR="00341957" w:rsidRPr="007F4662" w:rsidRDefault="00341957" w:rsidP="00341957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341957" w:rsidRPr="00950786" w:rsidTr="003D4BE7">
        <w:tc>
          <w:tcPr>
            <w:tcW w:w="959" w:type="dxa"/>
            <w:tcBorders>
              <w:bottom w:val="single" w:sz="4" w:space="0" w:color="auto"/>
            </w:tcBorders>
            <w:shd w:val="clear" w:color="auto" w:fill="D9D9D9"/>
          </w:tcPr>
          <w:p w:rsidR="00341957" w:rsidRPr="00950786" w:rsidRDefault="00341957" w:rsidP="0034195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6" w:name="_Hlk493617065"/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809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341957" w:rsidRPr="00950786" w:rsidRDefault="00341957" w:rsidP="00341957">
            <w:pPr>
              <w:spacing w:after="0" w:line="240" w:lineRule="exact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Социальная инфраструктура в 30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ти-минутной доступности от площадки</w:t>
            </w:r>
          </w:p>
        </w:tc>
      </w:tr>
      <w:tr w:rsidR="00341957" w:rsidRPr="00950786" w:rsidTr="003D4BE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950786" w:rsidRDefault="00341957" w:rsidP="0034195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950786" w:rsidRDefault="00341957" w:rsidP="0034195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Жилье для персонала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021065" w:rsidRDefault="00341957" w:rsidP="00341957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021065">
              <w:rPr>
                <w:rFonts w:ascii="Times New Roman" w:hAnsi="Times New Roman"/>
                <w:sz w:val="20"/>
                <w:szCs w:val="20"/>
              </w:rPr>
              <w:t>0,6</w:t>
            </w:r>
          </w:p>
        </w:tc>
      </w:tr>
      <w:tr w:rsidR="00341957" w:rsidRPr="001C093F" w:rsidTr="003D4BE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1C093F" w:rsidRDefault="00341957" w:rsidP="0034195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1C093F" w:rsidRDefault="00341957" w:rsidP="0034195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Гостиницы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021065" w:rsidRDefault="00341957" w:rsidP="00341957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1,6</w:t>
            </w:r>
          </w:p>
        </w:tc>
      </w:tr>
      <w:tr w:rsidR="00341957" w:rsidRPr="001C093F" w:rsidTr="003D4BE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1C093F" w:rsidRDefault="00341957" w:rsidP="0034195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1C093F" w:rsidRDefault="00341957" w:rsidP="0034195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Магазины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021065" w:rsidRDefault="00341957" w:rsidP="00341957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0,8</w:t>
            </w:r>
          </w:p>
        </w:tc>
      </w:tr>
      <w:tr w:rsidR="00341957" w:rsidRPr="001C093F" w:rsidTr="003D4BE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1C093F" w:rsidRDefault="00341957" w:rsidP="0034195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1C093F" w:rsidRDefault="00341957" w:rsidP="0034195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Больницы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021065" w:rsidRDefault="00341957" w:rsidP="00341957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2,5</w:t>
            </w:r>
          </w:p>
        </w:tc>
      </w:tr>
      <w:tr w:rsidR="00341957" w:rsidRPr="001C093F" w:rsidTr="003D4BE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1C093F" w:rsidRDefault="00341957" w:rsidP="0034195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1C093F" w:rsidRDefault="00341957" w:rsidP="0034195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Конференц-зал, деловые зоны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021065" w:rsidRDefault="00341957" w:rsidP="00341957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1,6</w:t>
            </w:r>
          </w:p>
        </w:tc>
      </w:tr>
      <w:bookmarkEnd w:id="6"/>
      <w:tr w:rsidR="00341957" w:rsidRPr="001C093F" w:rsidTr="003D4BE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1C093F" w:rsidRDefault="00341957" w:rsidP="0034195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1C093F" w:rsidRDefault="00341957" w:rsidP="0034195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 сооружения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021065" w:rsidRDefault="00341957" w:rsidP="00341957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1,6</w:t>
            </w:r>
          </w:p>
        </w:tc>
      </w:tr>
      <w:tr w:rsidR="00341957" w:rsidRPr="001C093F" w:rsidTr="003D4BE7">
        <w:trPr>
          <w:trHeight w:val="32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1C093F" w:rsidRDefault="00341957" w:rsidP="0034195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1C093F" w:rsidRDefault="00341957" w:rsidP="0034195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021065" w:rsidRDefault="00341957" w:rsidP="00341957">
            <w:pPr>
              <w:spacing w:after="0" w:line="180" w:lineRule="exact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отсутствуют</w:t>
            </w:r>
          </w:p>
        </w:tc>
      </w:tr>
      <w:tr w:rsidR="00341957" w:rsidRPr="001C093F" w:rsidTr="003D4BE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1C093F" w:rsidRDefault="00341957" w:rsidP="0034195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1C093F" w:rsidRDefault="00341957" w:rsidP="0034195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021065" w:rsidRDefault="00341957" w:rsidP="00341957">
            <w:pPr>
              <w:spacing w:after="0" w:line="180" w:lineRule="exact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отсутствуют</w:t>
            </w:r>
          </w:p>
        </w:tc>
      </w:tr>
    </w:tbl>
    <w:p w:rsidR="00163BE3" w:rsidRDefault="00163BE3" w:rsidP="00C37BB9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</w:p>
    <w:p w:rsidR="00853252" w:rsidRDefault="00853252" w:rsidP="00853252"/>
    <w:p w:rsidR="00853252" w:rsidRDefault="00853252" w:rsidP="00853252">
      <w:pPr>
        <w:sectPr w:rsidR="00853252" w:rsidSect="00E4661F">
          <w:footerReference w:type="default" r:id="rId8"/>
          <w:pgSz w:w="11906" w:h="16838"/>
          <w:pgMar w:top="567" w:right="899" w:bottom="851" w:left="851" w:header="709" w:footer="709" w:gutter="0"/>
          <w:cols w:space="708"/>
          <w:docGrid w:linePitch="360"/>
        </w:sectPr>
      </w:pPr>
    </w:p>
    <w:p w:rsidR="00853252" w:rsidRPr="00B93141" w:rsidRDefault="00853252" w:rsidP="00B9314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B93141">
        <w:rPr>
          <w:rFonts w:ascii="Times New Roman" w:hAnsi="Times New Roman"/>
          <w:b/>
          <w:bCs/>
          <w:sz w:val="24"/>
          <w:szCs w:val="24"/>
        </w:rPr>
        <w:lastRenderedPageBreak/>
        <w:t>Площадка, ранее намечаемая к строительству ЗДС</w:t>
      </w:r>
      <w:r w:rsidR="00B93141" w:rsidRPr="00B93141">
        <w:rPr>
          <w:rFonts w:ascii="Times New Roman" w:hAnsi="Times New Roman"/>
          <w:b/>
          <w:bCs/>
          <w:sz w:val="24"/>
          <w:szCs w:val="24"/>
        </w:rPr>
        <w:t xml:space="preserve"> (</w:t>
      </w:r>
      <w:r w:rsidR="00B93141" w:rsidRPr="00B93141">
        <w:rPr>
          <w:rFonts w:ascii="Times New Roman" w:hAnsi="Times New Roman"/>
          <w:b/>
          <w:iCs/>
          <w:sz w:val="24"/>
          <w:szCs w:val="24"/>
        </w:rPr>
        <w:t>Greenfield</w:t>
      </w:r>
      <w:r w:rsidR="00B93141" w:rsidRPr="00B93141">
        <w:rPr>
          <w:rFonts w:ascii="Times New Roman" w:hAnsi="Times New Roman"/>
          <w:b/>
          <w:bCs/>
          <w:sz w:val="24"/>
          <w:szCs w:val="24"/>
        </w:rPr>
        <w:t>)</w:t>
      </w:r>
    </w:p>
    <w:p w:rsidR="00B93141" w:rsidRDefault="00B93141" w:rsidP="00B93141">
      <w:pPr>
        <w:spacing w:after="0" w:line="24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 w:rsidRPr="00950786">
        <w:rPr>
          <w:rFonts w:ascii="Times New Roman" w:hAnsi="Times New Roman"/>
          <w:iCs/>
          <w:sz w:val="24"/>
          <w:szCs w:val="24"/>
        </w:rPr>
        <w:t xml:space="preserve">174400, </w:t>
      </w:r>
      <w:r>
        <w:rPr>
          <w:rFonts w:ascii="Times New Roman" w:hAnsi="Times New Roman"/>
          <w:iCs/>
          <w:sz w:val="24"/>
          <w:szCs w:val="24"/>
        </w:rPr>
        <w:t xml:space="preserve">Новгородская область, г.Боровичи, </w:t>
      </w:r>
      <w:r w:rsidRPr="00950786">
        <w:rPr>
          <w:rFonts w:ascii="Times New Roman" w:hAnsi="Times New Roman"/>
          <w:iCs/>
          <w:sz w:val="24"/>
          <w:szCs w:val="24"/>
        </w:rPr>
        <w:t>район завода ЖБИ</w:t>
      </w:r>
    </w:p>
    <w:p w:rsidR="00853252" w:rsidRDefault="00B93141" w:rsidP="00B93141">
      <w:pPr>
        <w:spacing w:after="0" w:line="24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>
        <w:rPr>
          <w:rFonts w:ascii="Times New Roman" w:hAnsi="Times New Roman"/>
          <w:snapToGrid w:val="0"/>
          <w:kern w:val="20"/>
          <w:sz w:val="24"/>
          <w:szCs w:val="24"/>
        </w:rPr>
        <w:t>(</w:t>
      </w:r>
      <w:r w:rsidR="00853252" w:rsidRPr="00950786">
        <w:rPr>
          <w:rFonts w:ascii="Times New Roman" w:hAnsi="Times New Roman"/>
          <w:snapToGrid w:val="0"/>
          <w:kern w:val="20"/>
          <w:sz w:val="24"/>
          <w:szCs w:val="24"/>
        </w:rPr>
        <w:t xml:space="preserve">в пределах кадастрового квартала </w:t>
      </w:r>
      <w:r w:rsidR="00853252" w:rsidRPr="00B93141">
        <w:rPr>
          <w:rFonts w:ascii="Times New Roman" w:hAnsi="Times New Roman"/>
          <w:b/>
          <w:snapToGrid w:val="0"/>
          <w:kern w:val="20"/>
          <w:sz w:val="24"/>
          <w:szCs w:val="24"/>
        </w:rPr>
        <w:t>53:22:0011309</w:t>
      </w:r>
      <w:r>
        <w:rPr>
          <w:rFonts w:ascii="Times New Roman" w:hAnsi="Times New Roman"/>
          <w:snapToGrid w:val="0"/>
          <w:kern w:val="20"/>
          <w:sz w:val="24"/>
          <w:szCs w:val="24"/>
        </w:rPr>
        <w:t>)</w:t>
      </w:r>
    </w:p>
    <w:p w:rsidR="00C921E7" w:rsidRDefault="00C921E7" w:rsidP="00C921E7">
      <w:pPr>
        <w:spacing w:after="0" w:line="240" w:lineRule="exact"/>
        <w:jc w:val="center"/>
        <w:rPr>
          <w:rFonts w:ascii="Times New Roman" w:hAnsi="Times New Roman"/>
        </w:rPr>
      </w:pPr>
    </w:p>
    <w:p w:rsidR="00B93141" w:rsidRPr="002E47ED" w:rsidRDefault="002E47ED" w:rsidP="00C921E7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Pr="002E47ED">
        <w:rPr>
          <w:rFonts w:ascii="Times New Roman" w:hAnsi="Times New Roman"/>
        </w:rPr>
        <w:t>1</w:t>
      </w:r>
    </w:p>
    <w:p w:rsidR="00853252" w:rsidRDefault="00A24D81" w:rsidP="00C921E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97362" cy="45011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536" cy="452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252" w:rsidRPr="002E47ED" w:rsidRDefault="002E47ED" w:rsidP="00C921E7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Pr="002E47ED">
        <w:rPr>
          <w:rFonts w:ascii="Times New Roman" w:hAnsi="Times New Roman"/>
        </w:rPr>
        <w:t>2</w:t>
      </w:r>
    </w:p>
    <w:p w:rsidR="00C921E7" w:rsidRDefault="00194383" w:rsidP="005F0B9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22043" cy="3296992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531" cy="331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E7" w:rsidRDefault="00C921E7" w:rsidP="00853252">
      <w:pPr>
        <w:sectPr w:rsidR="00C921E7" w:rsidSect="005F6E85">
          <w:pgSz w:w="11906" w:h="16838"/>
          <w:pgMar w:top="851" w:right="680" w:bottom="567" w:left="902" w:header="709" w:footer="0" w:gutter="0"/>
          <w:cols w:space="708"/>
          <w:docGrid w:linePitch="360"/>
        </w:sectPr>
      </w:pPr>
    </w:p>
    <w:p w:rsidR="00C921E7" w:rsidRDefault="00C921E7" w:rsidP="009109B1">
      <w:pPr>
        <w:spacing w:after="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1487A" w:rsidRPr="009109B1" w:rsidRDefault="009109B1" w:rsidP="009109B1">
      <w:pPr>
        <w:spacing w:after="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9109B1">
        <w:rPr>
          <w:rFonts w:ascii="Times New Roman" w:hAnsi="Times New Roman"/>
          <w:b/>
          <w:bCs/>
          <w:sz w:val="24"/>
          <w:szCs w:val="24"/>
        </w:rPr>
        <w:t>Схема расположения водопроводных и канализационных сетей</w:t>
      </w:r>
    </w:p>
    <w:p w:rsidR="009109B1" w:rsidRDefault="009109B1" w:rsidP="009109B1">
      <w:pPr>
        <w:spacing w:after="240" w:line="240" w:lineRule="exact"/>
        <w:jc w:val="center"/>
        <w:rPr>
          <w:rFonts w:ascii="Times New Roman" w:hAnsi="Times New Roman"/>
          <w:bCs/>
          <w:sz w:val="24"/>
          <w:szCs w:val="24"/>
        </w:rPr>
      </w:pPr>
      <w:r w:rsidRPr="009109B1">
        <w:rPr>
          <w:rFonts w:ascii="Times New Roman" w:hAnsi="Times New Roman"/>
          <w:bCs/>
          <w:sz w:val="24"/>
          <w:szCs w:val="24"/>
        </w:rPr>
        <w:t>в пределах кадастровых кварталов 53:22:0011309 и 53:22:0011310</w:t>
      </w:r>
    </w:p>
    <w:p w:rsidR="002E47ED" w:rsidRPr="002E47ED" w:rsidRDefault="002E47ED" w:rsidP="00C921E7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3</w:t>
      </w:r>
    </w:p>
    <w:p w:rsidR="00194383" w:rsidRDefault="00194383" w:rsidP="00C921E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71859" cy="3438660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121" cy="344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9B1" w:rsidRPr="00853252" w:rsidRDefault="009109B1" w:rsidP="00853252"/>
    <w:sectPr w:rsidR="009109B1" w:rsidRPr="00853252" w:rsidSect="00327818">
      <w:pgSz w:w="11906" w:h="16838"/>
      <w:pgMar w:top="851" w:right="680" w:bottom="567" w:left="90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0B8B" w:rsidRDefault="00430B8B" w:rsidP="003B0AB3">
      <w:pPr>
        <w:spacing w:after="0" w:line="240" w:lineRule="auto"/>
      </w:pPr>
      <w:r>
        <w:separator/>
      </w:r>
    </w:p>
  </w:endnote>
  <w:endnote w:type="continuationSeparator" w:id="0">
    <w:p w:rsidR="00430B8B" w:rsidRDefault="00430B8B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226F" w:rsidRPr="003B0AB3" w:rsidRDefault="00FE226F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ED4B4F">
      <w:rPr>
        <w:rFonts w:ascii="Times New Roman" w:hAnsi="Times New Roman"/>
        <w:noProof/>
        <w:sz w:val="24"/>
        <w:szCs w:val="24"/>
      </w:rPr>
      <w:t>6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FE226F" w:rsidRDefault="00FE226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0B8B" w:rsidRDefault="00430B8B" w:rsidP="003B0AB3">
      <w:pPr>
        <w:spacing w:after="0" w:line="240" w:lineRule="auto"/>
      </w:pPr>
      <w:r>
        <w:separator/>
      </w:r>
    </w:p>
  </w:footnote>
  <w:footnote w:type="continuationSeparator" w:id="0">
    <w:p w:rsidR="00430B8B" w:rsidRDefault="00430B8B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324"/>
    <w:rsid w:val="00000B5F"/>
    <w:rsid w:val="00000DC1"/>
    <w:rsid w:val="00003869"/>
    <w:rsid w:val="00003C09"/>
    <w:rsid w:val="00004DFD"/>
    <w:rsid w:val="00011896"/>
    <w:rsid w:val="000170B6"/>
    <w:rsid w:val="00021065"/>
    <w:rsid w:val="0002420E"/>
    <w:rsid w:val="00025DAD"/>
    <w:rsid w:val="0003417E"/>
    <w:rsid w:val="00035CC4"/>
    <w:rsid w:val="00036C78"/>
    <w:rsid w:val="000408D2"/>
    <w:rsid w:val="00044F58"/>
    <w:rsid w:val="000451CC"/>
    <w:rsid w:val="00055BF2"/>
    <w:rsid w:val="000845AB"/>
    <w:rsid w:val="000922E6"/>
    <w:rsid w:val="000A0BF9"/>
    <w:rsid w:val="000A7006"/>
    <w:rsid w:val="000B02F0"/>
    <w:rsid w:val="000B181E"/>
    <w:rsid w:val="000B1A13"/>
    <w:rsid w:val="000B2EB7"/>
    <w:rsid w:val="000B410E"/>
    <w:rsid w:val="000B4CA0"/>
    <w:rsid w:val="000B7610"/>
    <w:rsid w:val="000C06FE"/>
    <w:rsid w:val="000C4F8A"/>
    <w:rsid w:val="000C5BFA"/>
    <w:rsid w:val="000D06E8"/>
    <w:rsid w:val="000D35B3"/>
    <w:rsid w:val="000D3A5E"/>
    <w:rsid w:val="000D6164"/>
    <w:rsid w:val="000E59A1"/>
    <w:rsid w:val="000F12E4"/>
    <w:rsid w:val="000F2C78"/>
    <w:rsid w:val="0010157C"/>
    <w:rsid w:val="001108F0"/>
    <w:rsid w:val="001177B7"/>
    <w:rsid w:val="00121738"/>
    <w:rsid w:val="00121E59"/>
    <w:rsid w:val="0012667F"/>
    <w:rsid w:val="00130191"/>
    <w:rsid w:val="00132F35"/>
    <w:rsid w:val="00134E8E"/>
    <w:rsid w:val="00135002"/>
    <w:rsid w:val="0014088D"/>
    <w:rsid w:val="00143AF0"/>
    <w:rsid w:val="001600AB"/>
    <w:rsid w:val="00163BE3"/>
    <w:rsid w:val="00170DF7"/>
    <w:rsid w:val="00171BD6"/>
    <w:rsid w:val="0018099F"/>
    <w:rsid w:val="00191F6A"/>
    <w:rsid w:val="0019351E"/>
    <w:rsid w:val="001935E1"/>
    <w:rsid w:val="00194383"/>
    <w:rsid w:val="00197C1E"/>
    <w:rsid w:val="001A2F31"/>
    <w:rsid w:val="001A3B01"/>
    <w:rsid w:val="001B504B"/>
    <w:rsid w:val="001B6430"/>
    <w:rsid w:val="001C093F"/>
    <w:rsid w:val="001C2747"/>
    <w:rsid w:val="001C4D58"/>
    <w:rsid w:val="001C5A92"/>
    <w:rsid w:val="001D06A6"/>
    <w:rsid w:val="001D38D2"/>
    <w:rsid w:val="001E4B1D"/>
    <w:rsid w:val="001E62C6"/>
    <w:rsid w:val="001E7ED1"/>
    <w:rsid w:val="001F520E"/>
    <w:rsid w:val="00201965"/>
    <w:rsid w:val="002239B7"/>
    <w:rsid w:val="00232F39"/>
    <w:rsid w:val="00235727"/>
    <w:rsid w:val="00235814"/>
    <w:rsid w:val="00240BBB"/>
    <w:rsid w:val="002410D3"/>
    <w:rsid w:val="00241EDC"/>
    <w:rsid w:val="00243027"/>
    <w:rsid w:val="002447D8"/>
    <w:rsid w:val="00251820"/>
    <w:rsid w:val="00252C83"/>
    <w:rsid w:val="00255B9E"/>
    <w:rsid w:val="00256E10"/>
    <w:rsid w:val="00260DEF"/>
    <w:rsid w:val="002671F8"/>
    <w:rsid w:val="00274E6A"/>
    <w:rsid w:val="00281C9B"/>
    <w:rsid w:val="0028567C"/>
    <w:rsid w:val="00287017"/>
    <w:rsid w:val="00290279"/>
    <w:rsid w:val="00293177"/>
    <w:rsid w:val="00294F6B"/>
    <w:rsid w:val="00296414"/>
    <w:rsid w:val="002A2FD1"/>
    <w:rsid w:val="002C154C"/>
    <w:rsid w:val="002C3670"/>
    <w:rsid w:val="002C41A9"/>
    <w:rsid w:val="002C712F"/>
    <w:rsid w:val="002D2CA0"/>
    <w:rsid w:val="002D371F"/>
    <w:rsid w:val="002D3C28"/>
    <w:rsid w:val="002D4984"/>
    <w:rsid w:val="002E47ED"/>
    <w:rsid w:val="002E706D"/>
    <w:rsid w:val="002F5812"/>
    <w:rsid w:val="00302C21"/>
    <w:rsid w:val="003051F2"/>
    <w:rsid w:val="00311CCF"/>
    <w:rsid w:val="00311DA4"/>
    <w:rsid w:val="003124A4"/>
    <w:rsid w:val="00323090"/>
    <w:rsid w:val="00325F9E"/>
    <w:rsid w:val="00327818"/>
    <w:rsid w:val="003326E1"/>
    <w:rsid w:val="00334356"/>
    <w:rsid w:val="00334AEA"/>
    <w:rsid w:val="003408CA"/>
    <w:rsid w:val="00341957"/>
    <w:rsid w:val="003420EB"/>
    <w:rsid w:val="003507FC"/>
    <w:rsid w:val="0035372A"/>
    <w:rsid w:val="00355B45"/>
    <w:rsid w:val="00370316"/>
    <w:rsid w:val="00371974"/>
    <w:rsid w:val="003731C3"/>
    <w:rsid w:val="00373F92"/>
    <w:rsid w:val="003767BC"/>
    <w:rsid w:val="00376951"/>
    <w:rsid w:val="00376E74"/>
    <w:rsid w:val="00377C36"/>
    <w:rsid w:val="0038760B"/>
    <w:rsid w:val="00393AEA"/>
    <w:rsid w:val="003A0382"/>
    <w:rsid w:val="003B0AB3"/>
    <w:rsid w:val="003C04BF"/>
    <w:rsid w:val="003C15DC"/>
    <w:rsid w:val="003C39DC"/>
    <w:rsid w:val="003C4E27"/>
    <w:rsid w:val="003D41FB"/>
    <w:rsid w:val="003D461D"/>
    <w:rsid w:val="003D4BE7"/>
    <w:rsid w:val="003E21C7"/>
    <w:rsid w:val="003E6F67"/>
    <w:rsid w:val="003F24A7"/>
    <w:rsid w:val="00405422"/>
    <w:rsid w:val="00410EC3"/>
    <w:rsid w:val="00411072"/>
    <w:rsid w:val="00416B84"/>
    <w:rsid w:val="00430B8B"/>
    <w:rsid w:val="00435848"/>
    <w:rsid w:val="004374E4"/>
    <w:rsid w:val="00437729"/>
    <w:rsid w:val="004407F4"/>
    <w:rsid w:val="00445687"/>
    <w:rsid w:val="0046437B"/>
    <w:rsid w:val="0046681A"/>
    <w:rsid w:val="00475069"/>
    <w:rsid w:val="004864E5"/>
    <w:rsid w:val="00487172"/>
    <w:rsid w:val="004875E7"/>
    <w:rsid w:val="004902B0"/>
    <w:rsid w:val="00490730"/>
    <w:rsid w:val="00494EE9"/>
    <w:rsid w:val="0049543D"/>
    <w:rsid w:val="004A6A10"/>
    <w:rsid w:val="004B2B3E"/>
    <w:rsid w:val="004B2D1D"/>
    <w:rsid w:val="004B6CC8"/>
    <w:rsid w:val="004B7D76"/>
    <w:rsid w:val="004C507E"/>
    <w:rsid w:val="004D4C97"/>
    <w:rsid w:val="004F0256"/>
    <w:rsid w:val="004F7035"/>
    <w:rsid w:val="00501803"/>
    <w:rsid w:val="0051322B"/>
    <w:rsid w:val="005169E0"/>
    <w:rsid w:val="00520105"/>
    <w:rsid w:val="005246DA"/>
    <w:rsid w:val="00524F36"/>
    <w:rsid w:val="005311B5"/>
    <w:rsid w:val="00532616"/>
    <w:rsid w:val="00533DEF"/>
    <w:rsid w:val="00535E41"/>
    <w:rsid w:val="00543AD6"/>
    <w:rsid w:val="00546E96"/>
    <w:rsid w:val="00550C24"/>
    <w:rsid w:val="005518F2"/>
    <w:rsid w:val="00561009"/>
    <w:rsid w:val="005624E5"/>
    <w:rsid w:val="00566248"/>
    <w:rsid w:val="005772DC"/>
    <w:rsid w:val="00583AB4"/>
    <w:rsid w:val="00585B3B"/>
    <w:rsid w:val="00587839"/>
    <w:rsid w:val="005900AB"/>
    <w:rsid w:val="00590530"/>
    <w:rsid w:val="00592D0D"/>
    <w:rsid w:val="005939EB"/>
    <w:rsid w:val="005B046F"/>
    <w:rsid w:val="005B0AC1"/>
    <w:rsid w:val="005B7579"/>
    <w:rsid w:val="005C476A"/>
    <w:rsid w:val="005C7010"/>
    <w:rsid w:val="005D0D17"/>
    <w:rsid w:val="005D3482"/>
    <w:rsid w:val="005D6EC0"/>
    <w:rsid w:val="005D7BB9"/>
    <w:rsid w:val="005E1C0A"/>
    <w:rsid w:val="005E6A5A"/>
    <w:rsid w:val="005E7D11"/>
    <w:rsid w:val="005F0B93"/>
    <w:rsid w:val="005F6E85"/>
    <w:rsid w:val="00606878"/>
    <w:rsid w:val="00613217"/>
    <w:rsid w:val="006223A3"/>
    <w:rsid w:val="0062254D"/>
    <w:rsid w:val="00623A88"/>
    <w:rsid w:val="00624393"/>
    <w:rsid w:val="00624EA4"/>
    <w:rsid w:val="0062627F"/>
    <w:rsid w:val="00653707"/>
    <w:rsid w:val="00655234"/>
    <w:rsid w:val="00657E32"/>
    <w:rsid w:val="00661EBE"/>
    <w:rsid w:val="00663F0B"/>
    <w:rsid w:val="00664287"/>
    <w:rsid w:val="00676EB8"/>
    <w:rsid w:val="00677178"/>
    <w:rsid w:val="00680596"/>
    <w:rsid w:val="0068304C"/>
    <w:rsid w:val="0068395B"/>
    <w:rsid w:val="00683E1C"/>
    <w:rsid w:val="00685CE3"/>
    <w:rsid w:val="006868A8"/>
    <w:rsid w:val="006B4FB7"/>
    <w:rsid w:val="006B5D37"/>
    <w:rsid w:val="006C16B4"/>
    <w:rsid w:val="006E01F0"/>
    <w:rsid w:val="006F0A4C"/>
    <w:rsid w:val="00704B85"/>
    <w:rsid w:val="00706BC0"/>
    <w:rsid w:val="00713323"/>
    <w:rsid w:val="00722DA3"/>
    <w:rsid w:val="0072742C"/>
    <w:rsid w:val="007341B4"/>
    <w:rsid w:val="00736581"/>
    <w:rsid w:val="00740355"/>
    <w:rsid w:val="00753328"/>
    <w:rsid w:val="00754281"/>
    <w:rsid w:val="007613EE"/>
    <w:rsid w:val="00767A16"/>
    <w:rsid w:val="00772479"/>
    <w:rsid w:val="00772B35"/>
    <w:rsid w:val="00774735"/>
    <w:rsid w:val="00775195"/>
    <w:rsid w:val="00794CB3"/>
    <w:rsid w:val="0079527D"/>
    <w:rsid w:val="007A09BF"/>
    <w:rsid w:val="007A35FF"/>
    <w:rsid w:val="007B28A4"/>
    <w:rsid w:val="007B6DEC"/>
    <w:rsid w:val="007C0AAD"/>
    <w:rsid w:val="007C3764"/>
    <w:rsid w:val="007C7287"/>
    <w:rsid w:val="007D68BC"/>
    <w:rsid w:val="007D6D8B"/>
    <w:rsid w:val="007F6211"/>
    <w:rsid w:val="00802060"/>
    <w:rsid w:val="0081648E"/>
    <w:rsid w:val="008169DF"/>
    <w:rsid w:val="00820590"/>
    <w:rsid w:val="008210CF"/>
    <w:rsid w:val="00823251"/>
    <w:rsid w:val="00823441"/>
    <w:rsid w:val="008234B3"/>
    <w:rsid w:val="008262B1"/>
    <w:rsid w:val="00840E25"/>
    <w:rsid w:val="00845488"/>
    <w:rsid w:val="00847AE9"/>
    <w:rsid w:val="00853252"/>
    <w:rsid w:val="00856956"/>
    <w:rsid w:val="008616B6"/>
    <w:rsid w:val="00864FBB"/>
    <w:rsid w:val="00872D06"/>
    <w:rsid w:val="0087526E"/>
    <w:rsid w:val="0088087B"/>
    <w:rsid w:val="00882D37"/>
    <w:rsid w:val="0088515E"/>
    <w:rsid w:val="008854CA"/>
    <w:rsid w:val="00891CFC"/>
    <w:rsid w:val="00892C35"/>
    <w:rsid w:val="00895B78"/>
    <w:rsid w:val="008A4433"/>
    <w:rsid w:val="008B5CD7"/>
    <w:rsid w:val="008C154C"/>
    <w:rsid w:val="008C406A"/>
    <w:rsid w:val="008C69EA"/>
    <w:rsid w:val="008D003D"/>
    <w:rsid w:val="008D7303"/>
    <w:rsid w:val="008E1F55"/>
    <w:rsid w:val="008E3D18"/>
    <w:rsid w:val="008F74FC"/>
    <w:rsid w:val="00903280"/>
    <w:rsid w:val="0090789F"/>
    <w:rsid w:val="009109B1"/>
    <w:rsid w:val="00911F6F"/>
    <w:rsid w:val="00921CC6"/>
    <w:rsid w:val="00933404"/>
    <w:rsid w:val="009334E9"/>
    <w:rsid w:val="00936E57"/>
    <w:rsid w:val="00945DC8"/>
    <w:rsid w:val="00950574"/>
    <w:rsid w:val="00950786"/>
    <w:rsid w:val="00950BC5"/>
    <w:rsid w:val="00954EB0"/>
    <w:rsid w:val="00956C18"/>
    <w:rsid w:val="00957EE7"/>
    <w:rsid w:val="00965100"/>
    <w:rsid w:val="00967407"/>
    <w:rsid w:val="009722D2"/>
    <w:rsid w:val="00980107"/>
    <w:rsid w:val="00980250"/>
    <w:rsid w:val="009806E1"/>
    <w:rsid w:val="0098147A"/>
    <w:rsid w:val="0098458F"/>
    <w:rsid w:val="009A3AEF"/>
    <w:rsid w:val="009A3DCE"/>
    <w:rsid w:val="009A7847"/>
    <w:rsid w:val="009B04DF"/>
    <w:rsid w:val="009B37EE"/>
    <w:rsid w:val="009B4CA2"/>
    <w:rsid w:val="009C1F58"/>
    <w:rsid w:val="009C3826"/>
    <w:rsid w:val="009C4ABD"/>
    <w:rsid w:val="009C62E2"/>
    <w:rsid w:val="009D13AF"/>
    <w:rsid w:val="009D33F3"/>
    <w:rsid w:val="009D6EC9"/>
    <w:rsid w:val="009E3E20"/>
    <w:rsid w:val="009E54BA"/>
    <w:rsid w:val="009F30A4"/>
    <w:rsid w:val="009F61AB"/>
    <w:rsid w:val="00A02C0F"/>
    <w:rsid w:val="00A0708D"/>
    <w:rsid w:val="00A1361C"/>
    <w:rsid w:val="00A24D81"/>
    <w:rsid w:val="00A264C0"/>
    <w:rsid w:val="00A318F4"/>
    <w:rsid w:val="00A404A3"/>
    <w:rsid w:val="00A40531"/>
    <w:rsid w:val="00A515E7"/>
    <w:rsid w:val="00A545BE"/>
    <w:rsid w:val="00A60667"/>
    <w:rsid w:val="00A77399"/>
    <w:rsid w:val="00A80DC4"/>
    <w:rsid w:val="00A8206A"/>
    <w:rsid w:val="00A92F1A"/>
    <w:rsid w:val="00A969CC"/>
    <w:rsid w:val="00A97379"/>
    <w:rsid w:val="00AA4C70"/>
    <w:rsid w:val="00AA6843"/>
    <w:rsid w:val="00AA76D2"/>
    <w:rsid w:val="00AB1EA8"/>
    <w:rsid w:val="00AB3506"/>
    <w:rsid w:val="00AB741F"/>
    <w:rsid w:val="00AC016B"/>
    <w:rsid w:val="00AC1402"/>
    <w:rsid w:val="00AC22A2"/>
    <w:rsid w:val="00AD3115"/>
    <w:rsid w:val="00AD694D"/>
    <w:rsid w:val="00AE00EE"/>
    <w:rsid w:val="00AE3152"/>
    <w:rsid w:val="00B020EB"/>
    <w:rsid w:val="00B02409"/>
    <w:rsid w:val="00B1487A"/>
    <w:rsid w:val="00B17108"/>
    <w:rsid w:val="00B17E5F"/>
    <w:rsid w:val="00B20A00"/>
    <w:rsid w:val="00B219A7"/>
    <w:rsid w:val="00B23C33"/>
    <w:rsid w:val="00B247BE"/>
    <w:rsid w:val="00B3226D"/>
    <w:rsid w:val="00B3576A"/>
    <w:rsid w:val="00B4190F"/>
    <w:rsid w:val="00B45DAB"/>
    <w:rsid w:val="00B5164E"/>
    <w:rsid w:val="00B56A7D"/>
    <w:rsid w:val="00B70D96"/>
    <w:rsid w:val="00B75ECD"/>
    <w:rsid w:val="00B84370"/>
    <w:rsid w:val="00B867DE"/>
    <w:rsid w:val="00B87E65"/>
    <w:rsid w:val="00B93141"/>
    <w:rsid w:val="00B973C7"/>
    <w:rsid w:val="00BA335A"/>
    <w:rsid w:val="00BB3A37"/>
    <w:rsid w:val="00BC121C"/>
    <w:rsid w:val="00BC6B97"/>
    <w:rsid w:val="00BD12E5"/>
    <w:rsid w:val="00BD7B2D"/>
    <w:rsid w:val="00BE1249"/>
    <w:rsid w:val="00BE2720"/>
    <w:rsid w:val="00BE4FCE"/>
    <w:rsid w:val="00BE7531"/>
    <w:rsid w:val="00C050E3"/>
    <w:rsid w:val="00C072FE"/>
    <w:rsid w:val="00C10817"/>
    <w:rsid w:val="00C12329"/>
    <w:rsid w:val="00C1354F"/>
    <w:rsid w:val="00C13A6E"/>
    <w:rsid w:val="00C14F6F"/>
    <w:rsid w:val="00C15E92"/>
    <w:rsid w:val="00C16744"/>
    <w:rsid w:val="00C171C0"/>
    <w:rsid w:val="00C23F21"/>
    <w:rsid w:val="00C272C4"/>
    <w:rsid w:val="00C30EF1"/>
    <w:rsid w:val="00C3731E"/>
    <w:rsid w:val="00C37BB9"/>
    <w:rsid w:val="00C4506C"/>
    <w:rsid w:val="00C50AAF"/>
    <w:rsid w:val="00C51B7A"/>
    <w:rsid w:val="00C542FA"/>
    <w:rsid w:val="00C55FF6"/>
    <w:rsid w:val="00C62A50"/>
    <w:rsid w:val="00C652A3"/>
    <w:rsid w:val="00C7373B"/>
    <w:rsid w:val="00C77930"/>
    <w:rsid w:val="00C920E9"/>
    <w:rsid w:val="00C921E7"/>
    <w:rsid w:val="00C933EA"/>
    <w:rsid w:val="00C93F23"/>
    <w:rsid w:val="00CA2446"/>
    <w:rsid w:val="00CA73F1"/>
    <w:rsid w:val="00CB2B96"/>
    <w:rsid w:val="00CB6D44"/>
    <w:rsid w:val="00CD0A45"/>
    <w:rsid w:val="00CD4324"/>
    <w:rsid w:val="00CE3285"/>
    <w:rsid w:val="00CE6888"/>
    <w:rsid w:val="00CF295D"/>
    <w:rsid w:val="00CF737F"/>
    <w:rsid w:val="00D1028D"/>
    <w:rsid w:val="00D13AC0"/>
    <w:rsid w:val="00D15262"/>
    <w:rsid w:val="00D20018"/>
    <w:rsid w:val="00D21C4B"/>
    <w:rsid w:val="00D2377B"/>
    <w:rsid w:val="00D23A71"/>
    <w:rsid w:val="00D33158"/>
    <w:rsid w:val="00D3372D"/>
    <w:rsid w:val="00D33A9C"/>
    <w:rsid w:val="00D3510A"/>
    <w:rsid w:val="00D46E59"/>
    <w:rsid w:val="00D537E3"/>
    <w:rsid w:val="00D53901"/>
    <w:rsid w:val="00D545D9"/>
    <w:rsid w:val="00D638C2"/>
    <w:rsid w:val="00D63F0D"/>
    <w:rsid w:val="00D7047C"/>
    <w:rsid w:val="00D870A5"/>
    <w:rsid w:val="00D92F59"/>
    <w:rsid w:val="00D935A6"/>
    <w:rsid w:val="00D95D2C"/>
    <w:rsid w:val="00D974CF"/>
    <w:rsid w:val="00DA4CF8"/>
    <w:rsid w:val="00DA7EBC"/>
    <w:rsid w:val="00DB4751"/>
    <w:rsid w:val="00DB65BB"/>
    <w:rsid w:val="00DC01FA"/>
    <w:rsid w:val="00DC11C2"/>
    <w:rsid w:val="00DC17FE"/>
    <w:rsid w:val="00DC2AEC"/>
    <w:rsid w:val="00DC33E9"/>
    <w:rsid w:val="00DC505D"/>
    <w:rsid w:val="00DC6F8C"/>
    <w:rsid w:val="00DD4AED"/>
    <w:rsid w:val="00DD513F"/>
    <w:rsid w:val="00DD549F"/>
    <w:rsid w:val="00DE6B93"/>
    <w:rsid w:val="00DF671C"/>
    <w:rsid w:val="00E01B8B"/>
    <w:rsid w:val="00E02217"/>
    <w:rsid w:val="00E21106"/>
    <w:rsid w:val="00E226BC"/>
    <w:rsid w:val="00E359F6"/>
    <w:rsid w:val="00E374D5"/>
    <w:rsid w:val="00E429C9"/>
    <w:rsid w:val="00E42A07"/>
    <w:rsid w:val="00E44C99"/>
    <w:rsid w:val="00E45A83"/>
    <w:rsid w:val="00E4661F"/>
    <w:rsid w:val="00E46F32"/>
    <w:rsid w:val="00E5067E"/>
    <w:rsid w:val="00E5241C"/>
    <w:rsid w:val="00E6283F"/>
    <w:rsid w:val="00E62D61"/>
    <w:rsid w:val="00E65B12"/>
    <w:rsid w:val="00E66C7A"/>
    <w:rsid w:val="00E74299"/>
    <w:rsid w:val="00E7608F"/>
    <w:rsid w:val="00E760C1"/>
    <w:rsid w:val="00E76F9D"/>
    <w:rsid w:val="00E82547"/>
    <w:rsid w:val="00E906C6"/>
    <w:rsid w:val="00E922B5"/>
    <w:rsid w:val="00E92C99"/>
    <w:rsid w:val="00E9597E"/>
    <w:rsid w:val="00E9627D"/>
    <w:rsid w:val="00E9759B"/>
    <w:rsid w:val="00EA75F9"/>
    <w:rsid w:val="00EB2409"/>
    <w:rsid w:val="00EC62C9"/>
    <w:rsid w:val="00ED08F5"/>
    <w:rsid w:val="00ED4B4F"/>
    <w:rsid w:val="00EE2B55"/>
    <w:rsid w:val="00EE3C2B"/>
    <w:rsid w:val="00EF1CFA"/>
    <w:rsid w:val="00EF2081"/>
    <w:rsid w:val="00EF6620"/>
    <w:rsid w:val="00F03AC5"/>
    <w:rsid w:val="00F13737"/>
    <w:rsid w:val="00F160C9"/>
    <w:rsid w:val="00F1716E"/>
    <w:rsid w:val="00F1747D"/>
    <w:rsid w:val="00F36CB7"/>
    <w:rsid w:val="00F37219"/>
    <w:rsid w:val="00F40ED4"/>
    <w:rsid w:val="00F44B6B"/>
    <w:rsid w:val="00F47F9F"/>
    <w:rsid w:val="00F53EA1"/>
    <w:rsid w:val="00F5447B"/>
    <w:rsid w:val="00F55F1C"/>
    <w:rsid w:val="00F604CC"/>
    <w:rsid w:val="00F67722"/>
    <w:rsid w:val="00F67813"/>
    <w:rsid w:val="00F77813"/>
    <w:rsid w:val="00F80DA1"/>
    <w:rsid w:val="00F81B37"/>
    <w:rsid w:val="00F93C91"/>
    <w:rsid w:val="00FB3C95"/>
    <w:rsid w:val="00FD00FF"/>
    <w:rsid w:val="00FD04B4"/>
    <w:rsid w:val="00FD2ADE"/>
    <w:rsid w:val="00FE226F"/>
    <w:rsid w:val="00FE56E5"/>
    <w:rsid w:val="00FE728E"/>
    <w:rsid w:val="00FE7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C53A7AF"/>
  <w15:docId w15:val="{14A70E76-FA18-4D19-B28B-EB3F4E662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23A71"/>
    <w:pPr>
      <w:autoSpaceDE w:val="0"/>
      <w:autoSpaceDN w:val="0"/>
      <w:spacing w:before="240" w:after="60" w:line="240" w:lineRule="auto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D23A71"/>
    <w:rPr>
      <w:b/>
      <w:bCs/>
      <w:sz w:val="22"/>
      <w:szCs w:val="22"/>
    </w:rPr>
  </w:style>
  <w:style w:type="paragraph" w:styleId="af">
    <w:name w:val="Normal (Web)"/>
    <w:basedOn w:val="a"/>
    <w:uiPriority w:val="99"/>
    <w:unhideWhenUsed/>
    <w:rsid w:val="003767B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AB086-FB56-47A8-BAE9-4A3B8A96B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1796</Words>
  <Characters>10238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12010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Сташук Галина Николаевна</cp:lastModifiedBy>
  <cp:revision>147</cp:revision>
  <cp:lastPrinted>2020-06-03T11:58:00Z</cp:lastPrinted>
  <dcterms:created xsi:type="dcterms:W3CDTF">2020-06-02T05:53:00Z</dcterms:created>
  <dcterms:modified xsi:type="dcterms:W3CDTF">2024-04-18T12:49:00Z</dcterms:modified>
</cp:coreProperties>
</file>