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839" w:rsidRPr="00C12329" w:rsidRDefault="00561009" w:rsidP="007A35FF">
      <w:pPr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паспорт инвестиционной площадки</w:t>
      </w:r>
    </w:p>
    <w:p w:rsidR="007A35FF" w:rsidRPr="000F4197" w:rsidRDefault="007A35FF" w:rsidP="00D45C17">
      <w:pPr>
        <w:pStyle w:val="1"/>
        <w:spacing w:before="0" w:line="240" w:lineRule="exact"/>
      </w:pPr>
      <w:bookmarkStart w:id="0" w:name="_Toc284874823"/>
      <w:r>
        <w:t xml:space="preserve">Раздел 1. </w:t>
      </w:r>
      <w:r w:rsidRPr="009813EE">
        <w:t>Общая информация</w:t>
      </w:r>
      <w:bookmarkEnd w:id="0"/>
    </w:p>
    <w:tbl>
      <w:tblPr>
        <w:tblW w:w="10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0"/>
        <w:gridCol w:w="5416"/>
      </w:tblGrid>
      <w:tr w:rsidR="009A3DCE" w:rsidRPr="00CC4616" w:rsidTr="002C7738">
        <w:tc>
          <w:tcPr>
            <w:tcW w:w="996" w:type="dxa"/>
            <w:shd w:val="clear" w:color="auto" w:fill="D9D9D9"/>
          </w:tcPr>
          <w:p w:rsidR="009A3DCE" w:rsidRPr="007C6140" w:rsidRDefault="009A3DCE" w:rsidP="00D45C17">
            <w:pPr>
              <w:spacing w:after="0" w:line="240" w:lineRule="exact"/>
              <w:rPr>
                <w:rFonts w:ascii="Cambria" w:hAnsi="Cambria" w:cs="Arial"/>
                <w:b/>
                <w:iCs/>
                <w:sz w:val="20"/>
                <w:szCs w:val="20"/>
              </w:rPr>
            </w:pPr>
            <w:bookmarkStart w:id="1" w:name="OLE_LINK1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>1.1</w:t>
            </w:r>
          </w:p>
        </w:tc>
        <w:tc>
          <w:tcPr>
            <w:tcW w:w="4300" w:type="dxa"/>
            <w:shd w:val="clear" w:color="auto" w:fill="D9D9D9"/>
          </w:tcPr>
          <w:p w:rsidR="009A3DCE" w:rsidRPr="00CC4616" w:rsidRDefault="009A3DCE" w:rsidP="00D45C17">
            <w:pPr>
              <w:spacing w:after="0" w:line="240" w:lineRule="exac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bCs/>
                <w:sz w:val="20"/>
                <w:szCs w:val="20"/>
              </w:rPr>
              <w:t>Общая информация</w:t>
            </w:r>
          </w:p>
        </w:tc>
        <w:tc>
          <w:tcPr>
            <w:tcW w:w="5416" w:type="dxa"/>
            <w:shd w:val="clear" w:color="auto" w:fill="D9D9D9"/>
          </w:tcPr>
          <w:p w:rsidR="009A3DCE" w:rsidRPr="00CC4616" w:rsidRDefault="009A3DCE" w:rsidP="00D45C17">
            <w:pPr>
              <w:spacing w:after="0" w:line="240" w:lineRule="exact"/>
              <w:rPr>
                <w:rFonts w:ascii="Cambria" w:hAnsi="Cambria" w:cs="Arial"/>
                <w:i/>
                <w:iCs/>
                <w:sz w:val="20"/>
                <w:szCs w:val="20"/>
              </w:rPr>
            </w:pP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</w:t>
            </w:r>
          </w:p>
        </w:tc>
        <w:tc>
          <w:tcPr>
            <w:tcW w:w="4300" w:type="dxa"/>
          </w:tcPr>
          <w:p w:rsidR="009A3DCE" w:rsidRPr="00E4661F" w:rsidRDefault="009A3DCE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</w:t>
            </w:r>
            <w:r w:rsidR="00B45DAB"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9A3DCE" w:rsidRPr="00D61804" w:rsidRDefault="00640E9F" w:rsidP="00D618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61804">
              <w:rPr>
                <w:rFonts w:ascii="Times New Roman" w:hAnsi="Times New Roman"/>
                <w:iCs/>
                <w:sz w:val="20"/>
                <w:szCs w:val="20"/>
              </w:rPr>
              <w:t>Земельный участок вблизи д.Горка Железковского сельского поселения</w:t>
            </w: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1.1.2</w:t>
            </w:r>
          </w:p>
        </w:tc>
        <w:tc>
          <w:tcPr>
            <w:tcW w:w="4300" w:type="dxa"/>
          </w:tcPr>
          <w:p w:rsidR="009A3DCE" w:rsidRPr="00E4661F" w:rsidRDefault="009A3DCE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Субъект РФ</w:t>
            </w:r>
          </w:p>
        </w:tc>
        <w:tc>
          <w:tcPr>
            <w:tcW w:w="5416" w:type="dxa"/>
          </w:tcPr>
          <w:p w:rsidR="009A3DCE" w:rsidRPr="00D61804" w:rsidRDefault="00D23A71" w:rsidP="00D618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61804">
              <w:rPr>
                <w:rFonts w:ascii="Times New Roman" w:hAnsi="Times New Roman"/>
                <w:iCs/>
                <w:sz w:val="20"/>
                <w:szCs w:val="20"/>
              </w:rPr>
              <w:t>Новгородская область</w:t>
            </w: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1.1.3</w:t>
            </w:r>
          </w:p>
        </w:tc>
        <w:tc>
          <w:tcPr>
            <w:tcW w:w="4300" w:type="dxa"/>
          </w:tcPr>
          <w:p w:rsidR="009A3DCE" w:rsidRPr="00E4661F" w:rsidRDefault="009A3DCE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 w:rsidR="00B45DAB" w:rsidRPr="00E4661F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3D41FB" w:rsidRPr="00D61804" w:rsidRDefault="00945C48" w:rsidP="00D618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61804">
              <w:rPr>
                <w:rFonts w:ascii="Times New Roman" w:hAnsi="Times New Roman"/>
                <w:iCs/>
                <w:sz w:val="20"/>
                <w:szCs w:val="20"/>
              </w:rPr>
              <w:t>Greenfield</w:t>
            </w: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1.1.4</w:t>
            </w:r>
          </w:p>
        </w:tc>
        <w:tc>
          <w:tcPr>
            <w:tcW w:w="4300" w:type="dxa"/>
          </w:tcPr>
          <w:p w:rsidR="009A3DCE" w:rsidRPr="00E4661F" w:rsidRDefault="009A3DCE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 w:rsidR="00B45DAB" w:rsidRPr="00E4661F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9A3DCE" w:rsidRPr="00D61804" w:rsidRDefault="00AD0502" w:rsidP="00D618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61804">
              <w:rPr>
                <w:rFonts w:ascii="Times New Roman" w:hAnsi="Times New Roman"/>
                <w:iCs/>
                <w:sz w:val="20"/>
                <w:szCs w:val="20"/>
              </w:rPr>
              <w:t xml:space="preserve">174418, Новгородская область, Боровичский район, Железковское сельское поселение, </w:t>
            </w:r>
            <w:r w:rsidR="00982662" w:rsidRPr="00D61804">
              <w:rPr>
                <w:rFonts w:ascii="Times New Roman" w:hAnsi="Times New Roman"/>
                <w:iCs/>
                <w:sz w:val="20"/>
                <w:szCs w:val="20"/>
              </w:rPr>
              <w:t>в</w:t>
            </w:r>
            <w:r w:rsidR="00640E9F" w:rsidRPr="00D61804">
              <w:rPr>
                <w:rFonts w:ascii="Times New Roman" w:hAnsi="Times New Roman"/>
                <w:iCs/>
                <w:sz w:val="20"/>
                <w:szCs w:val="20"/>
              </w:rPr>
              <w:t>близи д.Горка</w:t>
            </w:r>
          </w:p>
        </w:tc>
      </w:tr>
      <w:tr w:rsidR="003731C3" w:rsidRPr="00E4661F" w:rsidTr="002C7738">
        <w:tc>
          <w:tcPr>
            <w:tcW w:w="996" w:type="dxa"/>
          </w:tcPr>
          <w:p w:rsidR="003731C3" w:rsidRPr="00E4661F" w:rsidRDefault="003731C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1.1.5</w:t>
            </w:r>
          </w:p>
        </w:tc>
        <w:tc>
          <w:tcPr>
            <w:tcW w:w="4300" w:type="dxa"/>
          </w:tcPr>
          <w:p w:rsidR="003731C3" w:rsidRPr="00E4661F" w:rsidRDefault="003731C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5416" w:type="dxa"/>
          </w:tcPr>
          <w:p w:rsidR="00BA1F15" w:rsidRPr="00D61804" w:rsidRDefault="00640E9F" w:rsidP="00D618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61804">
              <w:rPr>
                <w:rFonts w:ascii="Times New Roman" w:hAnsi="Times New Roman"/>
                <w:iCs/>
                <w:sz w:val="20"/>
                <w:szCs w:val="20"/>
              </w:rPr>
              <w:t>находится в</w:t>
            </w:r>
            <w:r w:rsidR="00982662" w:rsidRPr="00D61804">
              <w:rPr>
                <w:rFonts w:ascii="Times New Roman" w:hAnsi="Times New Roman"/>
                <w:iCs/>
                <w:sz w:val="20"/>
                <w:szCs w:val="20"/>
              </w:rPr>
              <w:t xml:space="preserve"> пределах</w:t>
            </w:r>
            <w:r w:rsidRPr="00D61804">
              <w:rPr>
                <w:rFonts w:ascii="Times New Roman" w:hAnsi="Times New Roman"/>
                <w:iCs/>
                <w:sz w:val="20"/>
                <w:szCs w:val="20"/>
              </w:rPr>
              <w:t xml:space="preserve"> кадастров</w:t>
            </w:r>
            <w:r w:rsidR="00982662" w:rsidRPr="00D61804">
              <w:rPr>
                <w:rFonts w:ascii="Times New Roman" w:hAnsi="Times New Roman"/>
                <w:iCs/>
                <w:sz w:val="20"/>
                <w:szCs w:val="20"/>
              </w:rPr>
              <w:t>ых</w:t>
            </w:r>
            <w:r w:rsidRPr="00D61804">
              <w:rPr>
                <w:rFonts w:ascii="Times New Roman" w:hAnsi="Times New Roman"/>
                <w:iCs/>
                <w:sz w:val="20"/>
                <w:szCs w:val="20"/>
              </w:rPr>
              <w:t xml:space="preserve"> квартал</w:t>
            </w:r>
            <w:r w:rsidR="00982662" w:rsidRPr="00D61804">
              <w:rPr>
                <w:rFonts w:ascii="Times New Roman" w:hAnsi="Times New Roman"/>
                <w:iCs/>
                <w:sz w:val="20"/>
                <w:szCs w:val="20"/>
              </w:rPr>
              <w:t>ов:</w:t>
            </w:r>
          </w:p>
          <w:p w:rsidR="003731C3" w:rsidRPr="00D61804" w:rsidRDefault="00640E9F" w:rsidP="00D618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61804">
              <w:rPr>
                <w:rFonts w:ascii="Times New Roman" w:hAnsi="Times New Roman"/>
                <w:iCs/>
                <w:sz w:val="20"/>
                <w:szCs w:val="20"/>
              </w:rPr>
              <w:t>53:02:0130301, 53:02:0130302</w:t>
            </w:r>
          </w:p>
        </w:tc>
      </w:tr>
      <w:tr w:rsidR="003731C3" w:rsidRPr="00E4661F" w:rsidTr="002C7738">
        <w:tc>
          <w:tcPr>
            <w:tcW w:w="996" w:type="dxa"/>
          </w:tcPr>
          <w:p w:rsidR="003731C3" w:rsidRPr="003568A1" w:rsidRDefault="003731C3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568A1">
              <w:rPr>
                <w:rFonts w:ascii="Times New Roman" w:hAnsi="Times New Roman"/>
                <w:iCs/>
                <w:sz w:val="24"/>
                <w:szCs w:val="24"/>
              </w:rPr>
              <w:t>1.1.6</w:t>
            </w:r>
          </w:p>
        </w:tc>
        <w:tc>
          <w:tcPr>
            <w:tcW w:w="4300" w:type="dxa"/>
          </w:tcPr>
          <w:p w:rsidR="003731C3" w:rsidRPr="003568A1" w:rsidRDefault="003731C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568A1">
              <w:rPr>
                <w:rFonts w:ascii="Times New Roman" w:hAnsi="Times New Roman"/>
                <w:sz w:val="24"/>
                <w:szCs w:val="24"/>
              </w:rPr>
              <w:t>Место на карте</w:t>
            </w:r>
          </w:p>
        </w:tc>
        <w:tc>
          <w:tcPr>
            <w:tcW w:w="5416" w:type="dxa"/>
          </w:tcPr>
          <w:p w:rsidR="003731C3" w:rsidRPr="00D61804" w:rsidRDefault="003731C3" w:rsidP="00D618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3731C3" w:rsidRPr="00E4661F" w:rsidTr="002C7738">
        <w:tc>
          <w:tcPr>
            <w:tcW w:w="996" w:type="dxa"/>
          </w:tcPr>
          <w:p w:rsidR="003731C3" w:rsidRPr="00E4661F" w:rsidRDefault="003731C3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1.1.7</w:t>
            </w:r>
          </w:p>
        </w:tc>
        <w:tc>
          <w:tcPr>
            <w:tcW w:w="4300" w:type="dxa"/>
          </w:tcPr>
          <w:p w:rsidR="003731C3" w:rsidRPr="00E4661F" w:rsidRDefault="003731C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5416" w:type="dxa"/>
          </w:tcPr>
          <w:p w:rsidR="003731C3" w:rsidRPr="00D61804" w:rsidRDefault="00982662" w:rsidP="00D618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61804">
              <w:rPr>
                <w:rFonts w:ascii="Times New Roman" w:hAnsi="Times New Roman"/>
                <w:iCs/>
                <w:sz w:val="20"/>
                <w:szCs w:val="20"/>
              </w:rPr>
              <w:t>м</w:t>
            </w:r>
            <w:r w:rsidR="00916019" w:rsidRPr="00D61804">
              <w:rPr>
                <w:rFonts w:ascii="Times New Roman" w:hAnsi="Times New Roman"/>
                <w:iCs/>
                <w:sz w:val="20"/>
                <w:szCs w:val="20"/>
              </w:rPr>
              <w:t xml:space="preserve">униципальная </w:t>
            </w:r>
            <w:r w:rsidR="00640E9F" w:rsidRPr="00D61804">
              <w:rPr>
                <w:rFonts w:ascii="Times New Roman" w:hAnsi="Times New Roman"/>
                <w:iCs/>
                <w:sz w:val="20"/>
                <w:szCs w:val="20"/>
              </w:rPr>
              <w:t>собственность</w:t>
            </w:r>
          </w:p>
        </w:tc>
      </w:tr>
      <w:tr w:rsidR="00D23A71" w:rsidRPr="00E4661F" w:rsidTr="002C7738">
        <w:tc>
          <w:tcPr>
            <w:tcW w:w="996" w:type="dxa"/>
          </w:tcPr>
          <w:p w:rsidR="00D23A71" w:rsidRPr="00E4661F" w:rsidRDefault="00D23A71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49744C">
              <w:rPr>
                <w:rFonts w:ascii="Times New Roman" w:hAnsi="Times New Roman"/>
                <w:iCs/>
                <w:sz w:val="24"/>
                <w:szCs w:val="24"/>
              </w:rPr>
              <w:t>1.1.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4300" w:type="dxa"/>
          </w:tcPr>
          <w:p w:rsidR="00D23A71" w:rsidRPr="00E4661F" w:rsidRDefault="00D23A71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Контактное лицо для взаимодействия</w:t>
            </w:r>
          </w:p>
        </w:tc>
        <w:tc>
          <w:tcPr>
            <w:tcW w:w="5416" w:type="dxa"/>
          </w:tcPr>
          <w:p w:rsidR="00D23A71" w:rsidRPr="00D61804" w:rsidRDefault="00D45C17" w:rsidP="00D618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61804">
              <w:rPr>
                <w:rFonts w:ascii="Times New Roman" w:hAnsi="Times New Roman"/>
                <w:iCs/>
                <w:sz w:val="20"/>
                <w:szCs w:val="20"/>
              </w:rPr>
              <w:t>г</w:t>
            </w:r>
            <w:r w:rsidR="00640E9F" w:rsidRPr="00D61804">
              <w:rPr>
                <w:rFonts w:ascii="Times New Roman" w:hAnsi="Times New Roman"/>
                <w:iCs/>
                <w:sz w:val="20"/>
                <w:szCs w:val="20"/>
              </w:rPr>
              <w:t xml:space="preserve">лава </w:t>
            </w:r>
            <w:r w:rsidR="0028483C" w:rsidRPr="00D61804">
              <w:rPr>
                <w:rFonts w:ascii="Times New Roman" w:hAnsi="Times New Roman"/>
                <w:iCs/>
                <w:sz w:val="20"/>
                <w:szCs w:val="20"/>
              </w:rPr>
              <w:t>Администрации Железковского сельского поселения</w:t>
            </w:r>
            <w:r w:rsidR="00D61804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28483C" w:rsidRPr="00D61804">
              <w:rPr>
                <w:rFonts w:ascii="Times New Roman" w:hAnsi="Times New Roman"/>
                <w:iCs/>
                <w:sz w:val="20"/>
                <w:szCs w:val="20"/>
              </w:rPr>
              <w:t>Долотова Татьяна Александровна</w:t>
            </w:r>
          </w:p>
        </w:tc>
      </w:tr>
      <w:tr w:rsidR="00D23A71" w:rsidRPr="004D15FA" w:rsidTr="002C7738">
        <w:tc>
          <w:tcPr>
            <w:tcW w:w="996" w:type="dxa"/>
            <w:tcBorders>
              <w:bottom w:val="single" w:sz="4" w:space="0" w:color="000000"/>
            </w:tcBorders>
          </w:tcPr>
          <w:p w:rsidR="00D23A71" w:rsidRPr="00E4661F" w:rsidRDefault="00D23A71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1.1.9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D23A71" w:rsidRPr="00E4661F" w:rsidRDefault="00D23A71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Контактный телефон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D23A71" w:rsidRPr="00D61804" w:rsidRDefault="004D15FA" w:rsidP="00D618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61804">
              <w:rPr>
                <w:rFonts w:ascii="Times New Roman" w:hAnsi="Times New Roman"/>
                <w:iCs/>
                <w:sz w:val="20"/>
                <w:szCs w:val="20"/>
              </w:rPr>
              <w:t>(81664) 95</w:t>
            </w:r>
            <w:r w:rsidR="00982662" w:rsidRPr="00D61804"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  <w:r w:rsidRPr="00D61804">
              <w:rPr>
                <w:rFonts w:ascii="Times New Roman" w:hAnsi="Times New Roman"/>
                <w:iCs/>
                <w:sz w:val="20"/>
                <w:szCs w:val="20"/>
              </w:rPr>
              <w:t>787</w:t>
            </w:r>
          </w:p>
        </w:tc>
      </w:tr>
      <w:tr w:rsidR="00D23A71" w:rsidRPr="004D15FA" w:rsidTr="002C7738">
        <w:tc>
          <w:tcPr>
            <w:tcW w:w="996" w:type="dxa"/>
            <w:tcBorders>
              <w:bottom w:val="single" w:sz="4" w:space="0" w:color="000000"/>
            </w:tcBorders>
          </w:tcPr>
          <w:p w:rsidR="00D23A71" w:rsidRPr="00E4661F" w:rsidRDefault="00D23A71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1.1.10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D23A71" w:rsidRPr="00E4661F" w:rsidRDefault="00D23A71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Контактный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email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D23A71" w:rsidRPr="00D61804" w:rsidRDefault="004D15FA" w:rsidP="00D6180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61804">
              <w:rPr>
                <w:rFonts w:ascii="Times New Roman" w:hAnsi="Times New Roman"/>
                <w:iCs/>
                <w:sz w:val="20"/>
                <w:szCs w:val="20"/>
              </w:rPr>
              <w:t>adm.jelezkowo@yandex.ru</w:t>
            </w:r>
          </w:p>
        </w:tc>
      </w:tr>
      <w:tr w:rsidR="00D23A71" w:rsidRPr="00E4661F" w:rsidTr="002C7738">
        <w:tc>
          <w:tcPr>
            <w:tcW w:w="996" w:type="dxa"/>
            <w:shd w:val="clear" w:color="auto" w:fill="auto"/>
          </w:tcPr>
          <w:p w:rsidR="00D23A71" w:rsidRPr="00E4661F" w:rsidRDefault="00D23A71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1.1.11</w:t>
            </w:r>
          </w:p>
        </w:tc>
        <w:tc>
          <w:tcPr>
            <w:tcW w:w="4300" w:type="dxa"/>
            <w:shd w:val="clear" w:color="auto" w:fill="auto"/>
          </w:tcPr>
          <w:p w:rsidR="00D23A71" w:rsidRPr="00E4661F" w:rsidRDefault="00D23A71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Прикрепить файл</w:t>
            </w:r>
          </w:p>
        </w:tc>
        <w:tc>
          <w:tcPr>
            <w:tcW w:w="5416" w:type="dxa"/>
            <w:shd w:val="clear" w:color="auto" w:fill="auto"/>
            <w:vAlign w:val="bottom"/>
          </w:tcPr>
          <w:p w:rsidR="00D23A71" w:rsidRPr="00D61804" w:rsidRDefault="00D23A71" w:rsidP="00D61804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D23A71" w:rsidRPr="00E4661F" w:rsidTr="002C7738">
        <w:tc>
          <w:tcPr>
            <w:tcW w:w="996" w:type="dxa"/>
            <w:shd w:val="clear" w:color="auto" w:fill="D9D9D9"/>
          </w:tcPr>
          <w:p w:rsidR="00D23A71" w:rsidRPr="00E4661F" w:rsidRDefault="00D23A71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1.2</w:t>
            </w:r>
          </w:p>
        </w:tc>
        <w:tc>
          <w:tcPr>
            <w:tcW w:w="4300" w:type="dxa"/>
            <w:shd w:val="clear" w:color="auto" w:fill="D9D9D9"/>
          </w:tcPr>
          <w:p w:rsidR="00D23A71" w:rsidRPr="00E4661F" w:rsidRDefault="00D23A71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5416" w:type="dxa"/>
            <w:shd w:val="clear" w:color="auto" w:fill="D9D9D9"/>
            <w:vAlign w:val="bottom"/>
          </w:tcPr>
          <w:p w:rsidR="00D23A71" w:rsidRPr="00E4661F" w:rsidRDefault="00D23A71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23A71" w:rsidRPr="00E4661F" w:rsidTr="002C7738">
        <w:tc>
          <w:tcPr>
            <w:tcW w:w="996" w:type="dxa"/>
          </w:tcPr>
          <w:p w:rsidR="00D23A71" w:rsidRPr="00B4080C" w:rsidRDefault="00D23A71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4080C">
              <w:rPr>
                <w:rFonts w:ascii="Times New Roman" w:hAnsi="Times New Roman"/>
                <w:iCs/>
                <w:sz w:val="24"/>
                <w:szCs w:val="24"/>
              </w:rPr>
              <w:t>1.2.1</w:t>
            </w:r>
          </w:p>
        </w:tc>
        <w:tc>
          <w:tcPr>
            <w:tcW w:w="4300" w:type="dxa"/>
          </w:tcPr>
          <w:p w:rsidR="00D23A71" w:rsidRPr="00B4080C" w:rsidRDefault="00D23A71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Москвы</w:t>
            </w:r>
            <w:r w:rsidR="007A0D13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23A71" w:rsidRPr="00D14878" w:rsidRDefault="00B4080C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4</w:t>
            </w:r>
            <w:r w:rsidR="00ED6580" w:rsidRPr="00D14878">
              <w:rPr>
                <w:rFonts w:ascii="Times New Roman" w:hAnsi="Times New Roman"/>
                <w:iCs/>
                <w:sz w:val="20"/>
                <w:szCs w:val="20"/>
              </w:rPr>
              <w:t>59</w:t>
            </w:r>
          </w:p>
        </w:tc>
      </w:tr>
      <w:tr w:rsidR="00D23A71" w:rsidRPr="00E4661F" w:rsidTr="002C7738">
        <w:tc>
          <w:tcPr>
            <w:tcW w:w="996" w:type="dxa"/>
          </w:tcPr>
          <w:p w:rsidR="00D23A71" w:rsidRPr="00B4080C" w:rsidRDefault="00D23A71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4080C">
              <w:rPr>
                <w:rFonts w:ascii="Times New Roman" w:hAnsi="Times New Roman"/>
                <w:iCs/>
                <w:sz w:val="24"/>
                <w:szCs w:val="24"/>
              </w:rPr>
              <w:t>1.2.2</w:t>
            </w:r>
          </w:p>
        </w:tc>
        <w:tc>
          <w:tcPr>
            <w:tcW w:w="4300" w:type="dxa"/>
          </w:tcPr>
          <w:p w:rsidR="00D23A71" w:rsidRPr="00B4080C" w:rsidRDefault="00D23A71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Санкт-Петербурга</w:t>
            </w:r>
            <w:r w:rsidR="007A0D13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23A71" w:rsidRPr="00D14878" w:rsidRDefault="00B4080C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  <w:r w:rsidR="00ED6580" w:rsidRPr="00D14878">
              <w:rPr>
                <w:rFonts w:ascii="Times New Roman" w:hAnsi="Times New Roman"/>
                <w:iCs/>
                <w:sz w:val="20"/>
                <w:szCs w:val="20"/>
              </w:rPr>
              <w:t>76</w:t>
            </w:r>
          </w:p>
        </w:tc>
      </w:tr>
      <w:tr w:rsidR="00D23A71" w:rsidRPr="00E4661F" w:rsidTr="002C7738">
        <w:tc>
          <w:tcPr>
            <w:tcW w:w="996" w:type="dxa"/>
          </w:tcPr>
          <w:p w:rsidR="00D23A71" w:rsidRPr="00E4661F" w:rsidRDefault="00D23A71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1.2.3.</w:t>
            </w:r>
          </w:p>
        </w:tc>
        <w:tc>
          <w:tcPr>
            <w:tcW w:w="4300" w:type="dxa"/>
          </w:tcPr>
          <w:p w:rsidR="00D23A71" w:rsidRPr="00E4661F" w:rsidRDefault="00D23A71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регионального центра</w:t>
            </w:r>
            <w:r w:rsidR="007A0D13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23A71" w:rsidRPr="00D14878" w:rsidRDefault="00ED6580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200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1.2.4.1</w:t>
            </w:r>
          </w:p>
        </w:tc>
        <w:tc>
          <w:tcPr>
            <w:tcW w:w="4300" w:type="dxa"/>
          </w:tcPr>
          <w:p w:rsidR="002C7738" w:rsidRPr="00E4661F" w:rsidRDefault="002C7738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города</w:t>
            </w:r>
          </w:p>
        </w:tc>
        <w:tc>
          <w:tcPr>
            <w:tcW w:w="5416" w:type="dxa"/>
          </w:tcPr>
          <w:p w:rsidR="002C7738" w:rsidRPr="00D14878" w:rsidRDefault="009A5B38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Боровичи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1.2.4.2</w:t>
            </w:r>
          </w:p>
        </w:tc>
        <w:tc>
          <w:tcPr>
            <w:tcW w:w="4300" w:type="dxa"/>
            <w:shd w:val="clear" w:color="auto" w:fill="auto"/>
          </w:tcPr>
          <w:p w:rsidR="002C7738" w:rsidRPr="00E4661F" w:rsidRDefault="002C7738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города</w:t>
            </w:r>
            <w:r w:rsidR="007A0D13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2C7738" w:rsidRPr="00D14878" w:rsidRDefault="0085406F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23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321690" w:rsidRDefault="002C7738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690">
              <w:rPr>
                <w:rFonts w:ascii="Times New Roman" w:hAnsi="Times New Roman"/>
                <w:iCs/>
                <w:sz w:val="24"/>
                <w:szCs w:val="24"/>
              </w:rPr>
              <w:t>1.2.5.1</w:t>
            </w:r>
          </w:p>
        </w:tc>
        <w:tc>
          <w:tcPr>
            <w:tcW w:w="4300" w:type="dxa"/>
            <w:shd w:val="clear" w:color="auto" w:fill="auto"/>
          </w:tcPr>
          <w:p w:rsidR="002C7738" w:rsidRPr="00321690" w:rsidRDefault="002C7738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21690">
              <w:rPr>
                <w:rFonts w:ascii="Times New Roman" w:hAnsi="Times New Roman"/>
                <w:sz w:val="24"/>
                <w:szCs w:val="24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416" w:type="dxa"/>
          </w:tcPr>
          <w:p w:rsidR="002C7738" w:rsidRPr="00D14878" w:rsidRDefault="002C7738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Федеральная автомобильная дорога «Россия»</w:t>
            </w:r>
          </w:p>
          <w:p w:rsidR="002C7738" w:rsidRPr="00D14878" w:rsidRDefault="002C7738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М10 (место примыкания № 445 км)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1.2.5.2</w:t>
            </w:r>
          </w:p>
        </w:tc>
        <w:tc>
          <w:tcPr>
            <w:tcW w:w="4300" w:type="dxa"/>
            <w:shd w:val="clear" w:color="auto" w:fill="auto"/>
          </w:tcPr>
          <w:p w:rsidR="002C7738" w:rsidRPr="00E4661F" w:rsidRDefault="002C7738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шоссе</w:t>
            </w:r>
            <w:r w:rsidR="007A0D13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2C7738" w:rsidRPr="00D14878" w:rsidRDefault="00ED6580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112</w:t>
            </w:r>
            <w:r w:rsidR="002C7738" w:rsidRPr="00D14878">
              <w:rPr>
                <w:rFonts w:ascii="Times New Roman" w:hAnsi="Times New Roman"/>
                <w:iCs/>
                <w:sz w:val="20"/>
                <w:szCs w:val="20"/>
              </w:rPr>
              <w:t xml:space="preserve"> (до М10)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397172" w:rsidRDefault="002C7738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1.2.6</w:t>
            </w:r>
          </w:p>
        </w:tc>
        <w:tc>
          <w:tcPr>
            <w:tcW w:w="4300" w:type="dxa"/>
            <w:shd w:val="clear" w:color="auto" w:fill="auto"/>
          </w:tcPr>
          <w:p w:rsidR="002C7738" w:rsidRPr="00397172" w:rsidRDefault="002C7738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Автомобильные пути на территории площадки</w:t>
            </w:r>
          </w:p>
        </w:tc>
        <w:tc>
          <w:tcPr>
            <w:tcW w:w="5416" w:type="dxa"/>
          </w:tcPr>
          <w:p w:rsidR="002C7738" w:rsidRPr="00D14878" w:rsidRDefault="002C7738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1.2.7.1</w:t>
            </w:r>
          </w:p>
        </w:tc>
        <w:tc>
          <w:tcPr>
            <w:tcW w:w="4300" w:type="dxa"/>
            <w:shd w:val="clear" w:color="auto" w:fill="auto"/>
          </w:tcPr>
          <w:p w:rsidR="002C7738" w:rsidRPr="00E4661F" w:rsidRDefault="002C7738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Название ближайшего ж/д станции</w:t>
            </w:r>
          </w:p>
        </w:tc>
        <w:tc>
          <w:tcPr>
            <w:tcW w:w="5416" w:type="dxa"/>
          </w:tcPr>
          <w:p w:rsidR="002C7738" w:rsidRPr="00D14878" w:rsidRDefault="00BA1F15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ст.</w:t>
            </w:r>
            <w:r w:rsidR="002C7738" w:rsidRPr="00D14878">
              <w:rPr>
                <w:rFonts w:ascii="Times New Roman" w:hAnsi="Times New Roman"/>
                <w:iCs/>
                <w:sz w:val="20"/>
                <w:szCs w:val="20"/>
              </w:rPr>
              <w:t>Боровичи</w:t>
            </w:r>
          </w:p>
          <w:p w:rsidR="002C7738" w:rsidRPr="00D14878" w:rsidRDefault="002C7738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(не электрифицированная ветка Октябрьской железной дороги Боровичи-Угловка)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1.2.7.2</w:t>
            </w:r>
          </w:p>
        </w:tc>
        <w:tc>
          <w:tcPr>
            <w:tcW w:w="4300" w:type="dxa"/>
            <w:shd w:val="clear" w:color="auto" w:fill="auto"/>
          </w:tcPr>
          <w:p w:rsidR="002C7738" w:rsidRPr="00E4661F" w:rsidRDefault="002C7738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ближайшей ж/д станции</w:t>
            </w:r>
            <w:r w:rsidR="007A0D13"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2C7738" w:rsidRPr="00D14878" w:rsidRDefault="00ED6580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23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7.3</w:t>
            </w:r>
          </w:p>
        </w:tc>
        <w:tc>
          <w:tcPr>
            <w:tcW w:w="4300" w:type="dxa"/>
            <w:shd w:val="clear" w:color="auto" w:fill="auto"/>
          </w:tcPr>
          <w:p w:rsidR="002C7738" w:rsidRPr="00E4661F" w:rsidRDefault="002C7738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присоединения к ж/д путям</w:t>
            </w:r>
          </w:p>
        </w:tc>
        <w:tc>
          <w:tcPr>
            <w:tcW w:w="5416" w:type="dxa"/>
          </w:tcPr>
          <w:p w:rsidR="002C7738" w:rsidRPr="00D14878" w:rsidRDefault="002C7738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C7738" w:rsidRPr="00E4661F" w:rsidTr="002C7738">
        <w:tc>
          <w:tcPr>
            <w:tcW w:w="996" w:type="dxa"/>
          </w:tcPr>
          <w:p w:rsidR="002C7738" w:rsidRPr="00397172" w:rsidRDefault="002C7738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39717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</w:t>
            </w: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.4</w:t>
            </w:r>
          </w:p>
        </w:tc>
        <w:tc>
          <w:tcPr>
            <w:tcW w:w="4300" w:type="dxa"/>
          </w:tcPr>
          <w:p w:rsidR="002C7738" w:rsidRPr="00397172" w:rsidRDefault="002C7738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color w:val="000000"/>
                <w:sz w:val="24"/>
                <w:szCs w:val="24"/>
              </w:rPr>
              <w:t>Наличие ж/д путей на территории площадки</w:t>
            </w:r>
          </w:p>
        </w:tc>
        <w:tc>
          <w:tcPr>
            <w:tcW w:w="5416" w:type="dxa"/>
          </w:tcPr>
          <w:p w:rsidR="002C7738" w:rsidRPr="00D14878" w:rsidRDefault="002C7738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2C7738" w:rsidRPr="00E4661F" w:rsidRDefault="002C7738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аэропорта</w:t>
            </w:r>
          </w:p>
        </w:tc>
        <w:tc>
          <w:tcPr>
            <w:tcW w:w="5416" w:type="dxa"/>
          </w:tcPr>
          <w:p w:rsidR="002C7738" w:rsidRPr="00D14878" w:rsidRDefault="002C7738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2C7738" w:rsidRPr="00E4661F" w:rsidRDefault="002C7738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аэропорта</w:t>
            </w:r>
            <w:r w:rsidR="007A0D13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2C7738" w:rsidRPr="00D14878" w:rsidRDefault="00ED6580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376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2C7738" w:rsidRPr="00E4661F" w:rsidRDefault="002C7738" w:rsidP="007A0D1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морского порта</w:t>
            </w:r>
          </w:p>
        </w:tc>
        <w:tc>
          <w:tcPr>
            <w:tcW w:w="5416" w:type="dxa"/>
          </w:tcPr>
          <w:p w:rsidR="002C7738" w:rsidRPr="00D14878" w:rsidRDefault="002C7738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2C7738" w:rsidRPr="00E4661F" w:rsidRDefault="002C7738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морского порта</w:t>
            </w:r>
            <w:r w:rsidR="007A0D13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2C7738" w:rsidRPr="00D14878" w:rsidRDefault="00ED6580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376</w:t>
            </w:r>
          </w:p>
        </w:tc>
      </w:tr>
      <w:tr w:rsidR="002C7738" w:rsidRPr="00E4661F" w:rsidTr="002C773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738" w:rsidRPr="00E4661F" w:rsidRDefault="002C7738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1.2.10.1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738" w:rsidRPr="00E4661F" w:rsidRDefault="002C7738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речного порта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738" w:rsidRPr="00D14878" w:rsidRDefault="002C7738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Великий Новгород</w:t>
            </w:r>
          </w:p>
        </w:tc>
      </w:tr>
      <w:tr w:rsidR="002C7738" w:rsidRPr="00E4661F" w:rsidTr="002C773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738" w:rsidRPr="00E4661F" w:rsidRDefault="002C7738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1.2.10.2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738" w:rsidRPr="00E4661F" w:rsidRDefault="002C7738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ближайшего речного порта</w:t>
            </w:r>
            <w:r w:rsidR="007A0D13"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738" w:rsidRPr="00D14878" w:rsidRDefault="00ED6580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200</w:t>
            </w:r>
          </w:p>
        </w:tc>
      </w:tr>
    </w:tbl>
    <w:p w:rsidR="00CD4324" w:rsidRPr="00E4661F" w:rsidRDefault="00CD4324" w:rsidP="00D45C17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2" w:name="_Toc284874824"/>
      <w:bookmarkEnd w:id="1"/>
      <w:r w:rsidRPr="00E4661F">
        <w:rPr>
          <w:rFonts w:ascii="Times New Roman" w:hAnsi="Times New Roman"/>
          <w:sz w:val="24"/>
          <w:szCs w:val="24"/>
        </w:rPr>
        <w:t xml:space="preserve">Раздел 2. </w:t>
      </w:r>
      <w:r w:rsidR="0018099F" w:rsidRPr="00E4661F">
        <w:rPr>
          <w:rFonts w:ascii="Times New Roman" w:hAnsi="Times New Roman"/>
          <w:sz w:val="24"/>
          <w:szCs w:val="24"/>
        </w:rPr>
        <w:t>Земельный участок и и</w:t>
      </w:r>
      <w:r w:rsidRPr="00E4661F">
        <w:rPr>
          <w:rFonts w:ascii="Times New Roman" w:hAnsi="Times New Roman"/>
          <w:sz w:val="24"/>
          <w:szCs w:val="24"/>
        </w:rPr>
        <w:t xml:space="preserve">нфраструктура </w:t>
      </w:r>
      <w:r w:rsidR="007A35FF" w:rsidRPr="00E4661F">
        <w:rPr>
          <w:rFonts w:ascii="Times New Roman" w:hAnsi="Times New Roman"/>
          <w:sz w:val="24"/>
          <w:szCs w:val="24"/>
        </w:rPr>
        <w:t>площадки</w:t>
      </w:r>
      <w:bookmarkEnd w:id="2"/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7"/>
        <w:gridCol w:w="5465"/>
      </w:tblGrid>
      <w:tr w:rsidR="009A3DCE" w:rsidRPr="00E4661F" w:rsidTr="00725841">
        <w:tc>
          <w:tcPr>
            <w:tcW w:w="9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E4661F" w:rsidRDefault="00CF295D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77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E4661F" w:rsidRDefault="009A3DCE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sz w:val="24"/>
                <w:szCs w:val="24"/>
              </w:rPr>
              <w:t>Земельный участок</w:t>
            </w:r>
          </w:p>
        </w:tc>
      </w:tr>
      <w:tr w:rsidR="00561009" w:rsidRPr="00E4661F" w:rsidTr="00725841">
        <w:tc>
          <w:tcPr>
            <w:tcW w:w="996" w:type="dxa"/>
            <w:tcBorders>
              <w:top w:val="single" w:sz="4" w:space="0" w:color="7F7F7F"/>
            </w:tcBorders>
          </w:tcPr>
          <w:p w:rsidR="00561009" w:rsidRPr="00E4661F" w:rsidRDefault="00163BE3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561009" w:rsidRPr="00E4661F" w:rsidRDefault="00561009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561009" w:rsidRPr="00D14878" w:rsidRDefault="00ED6580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108</w:t>
            </w:r>
          </w:p>
        </w:tc>
      </w:tr>
      <w:tr w:rsidR="00163BE3" w:rsidRPr="00E4661F" w:rsidTr="00725841">
        <w:trPr>
          <w:trHeight w:val="244"/>
        </w:trPr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2.1.2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ED6580" w:rsidRPr="00D14878" w:rsidRDefault="00ED6580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из 3-х контуров площадью:</w:t>
            </w:r>
          </w:p>
          <w:p w:rsidR="00163BE3" w:rsidRPr="00D14878" w:rsidRDefault="00ED6580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38 га, 19 га, 51 га</w:t>
            </w:r>
          </w:p>
        </w:tc>
      </w:tr>
      <w:tr w:rsidR="00163BE3" w:rsidRPr="00E4661F" w:rsidTr="00725841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2.1.3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Размеры земельного участка: длина и ширина</w:t>
            </w:r>
            <w:r w:rsidR="00757CB8" w:rsidRPr="00397172">
              <w:rPr>
                <w:rFonts w:ascii="Times New Roman" w:hAnsi="Times New Roman"/>
                <w:sz w:val="24"/>
                <w:szCs w:val="24"/>
              </w:rPr>
              <w:t xml:space="preserve"> (м)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D14878" w:rsidRDefault="00163BE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725841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2.1.4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E4661F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Рельеф земельного участка (горизонтальная поверхность, монотонный склон; уступы; сложный ландшафт (лощины, промоины, ямы, обрывы, бугры и т.п.); смешанный ландшафт)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9D7F64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р</w:t>
            </w:r>
            <w:r w:rsidR="00CE4BE1" w:rsidRPr="00D14878">
              <w:rPr>
                <w:rFonts w:ascii="Times New Roman" w:hAnsi="Times New Roman"/>
                <w:iCs/>
                <w:sz w:val="20"/>
                <w:szCs w:val="20"/>
              </w:rPr>
              <w:t xml:space="preserve">ельеф почвы </w:t>
            </w:r>
            <w:r w:rsidR="009D7F64" w:rsidRPr="00D14878">
              <w:rPr>
                <w:rFonts w:ascii="Times New Roman" w:hAnsi="Times New Roman"/>
                <w:iCs/>
                <w:sz w:val="20"/>
                <w:szCs w:val="20"/>
              </w:rPr>
              <w:t>ровный</w:t>
            </w:r>
          </w:p>
          <w:p w:rsidR="00163BE3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у</w:t>
            </w:r>
            <w:r w:rsidR="00CE4BE1" w:rsidRPr="00D14878">
              <w:rPr>
                <w:rFonts w:ascii="Times New Roman" w:hAnsi="Times New Roman"/>
                <w:iCs/>
                <w:sz w:val="20"/>
                <w:szCs w:val="20"/>
              </w:rPr>
              <w:t>часток</w:t>
            </w:r>
            <w:r w:rsidR="009D7F64" w:rsidRPr="00D14878">
              <w:rPr>
                <w:rFonts w:ascii="Times New Roman" w:hAnsi="Times New Roman"/>
                <w:iCs/>
                <w:sz w:val="20"/>
                <w:szCs w:val="20"/>
              </w:rPr>
              <w:t xml:space="preserve"> частично </w:t>
            </w:r>
            <w:r w:rsidR="00CE4BE1" w:rsidRPr="00D14878">
              <w:rPr>
                <w:rFonts w:ascii="Times New Roman" w:hAnsi="Times New Roman"/>
                <w:iCs/>
                <w:sz w:val="20"/>
                <w:szCs w:val="20"/>
              </w:rPr>
              <w:t>закустарен, заболочен</w:t>
            </w:r>
          </w:p>
        </w:tc>
      </w:tr>
      <w:tr w:rsidR="00163BE3" w:rsidRPr="00E4661F" w:rsidTr="00725841">
        <w:tc>
          <w:tcPr>
            <w:tcW w:w="996" w:type="dxa"/>
            <w:tcBorders>
              <w:top w:val="single" w:sz="4" w:space="0" w:color="7F7F7F"/>
            </w:tcBorders>
          </w:tcPr>
          <w:p w:rsidR="00163BE3" w:rsidRPr="00345C55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5C55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2.1.5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45C55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5C55">
              <w:rPr>
                <w:rFonts w:ascii="Times New Roman" w:hAnsi="Times New Roman"/>
                <w:sz w:val="24"/>
                <w:szCs w:val="24"/>
              </w:rPr>
              <w:t>Вид грунта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D14878" w:rsidRDefault="00163BE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725841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2.1.6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Глубина промерзания, м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D14878" w:rsidRDefault="00506E78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1,2</w:t>
            </w:r>
          </w:p>
        </w:tc>
      </w:tr>
      <w:tr w:rsidR="00163BE3" w:rsidRPr="00E4661F" w:rsidTr="00725841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2.1.7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Уровень грунтовых вод, м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D14878" w:rsidRDefault="00163BE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725841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2.1.8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D14878" w:rsidRDefault="00163BE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725841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2.1.9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Возможность расширения земельного участка</w:t>
            </w:r>
            <w:r w:rsidR="007A0D13">
              <w:rPr>
                <w:rFonts w:ascii="Times New Roman" w:hAnsi="Times New Roman"/>
                <w:sz w:val="24"/>
                <w:szCs w:val="24"/>
              </w:rPr>
              <w:t>,</w:t>
            </w:r>
            <w:r w:rsidRPr="00397172">
              <w:rPr>
                <w:rFonts w:ascii="Times New Roman" w:hAnsi="Times New Roman"/>
                <w:sz w:val="24"/>
                <w:szCs w:val="24"/>
              </w:rPr>
              <w:t xml:space="preserve"> (да, нет)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465FC0" w:rsidRPr="00D14878" w:rsidRDefault="00465FC0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д</w:t>
            </w:r>
            <w:r w:rsidR="00397172" w:rsidRPr="00D14878">
              <w:rPr>
                <w:rFonts w:ascii="Times New Roman" w:hAnsi="Times New Roman"/>
                <w:iCs/>
                <w:sz w:val="20"/>
                <w:szCs w:val="20"/>
              </w:rPr>
              <w:t>а</w:t>
            </w:r>
          </w:p>
          <w:p w:rsidR="00163BE3" w:rsidRPr="00D14878" w:rsidRDefault="00065F31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(</w:t>
            </w:r>
            <w:r w:rsidR="00ED6580" w:rsidRPr="00D14878">
              <w:rPr>
                <w:rFonts w:ascii="Times New Roman" w:hAnsi="Times New Roman"/>
                <w:iCs/>
                <w:sz w:val="20"/>
                <w:szCs w:val="20"/>
              </w:rPr>
              <w:t>возможность расширения до</w:t>
            </w:r>
            <w:r w:rsidR="00DB2A93" w:rsidRPr="00D14878">
              <w:rPr>
                <w:rFonts w:ascii="Times New Roman" w:hAnsi="Times New Roman"/>
                <w:iCs/>
                <w:sz w:val="20"/>
                <w:szCs w:val="20"/>
              </w:rPr>
              <w:t>полнительно</w:t>
            </w:r>
            <w:r w:rsidR="00ED6580" w:rsidRPr="00D14878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DB2A93" w:rsidRPr="00D14878">
              <w:rPr>
                <w:rFonts w:ascii="Times New Roman" w:hAnsi="Times New Roman"/>
                <w:iCs/>
                <w:sz w:val="20"/>
                <w:szCs w:val="20"/>
              </w:rPr>
              <w:t>на 50</w:t>
            </w:r>
            <w:r w:rsidR="00ED6580" w:rsidRPr="00D14878">
              <w:rPr>
                <w:rFonts w:ascii="Times New Roman" w:hAnsi="Times New Roman"/>
                <w:iCs/>
                <w:sz w:val="20"/>
                <w:szCs w:val="20"/>
              </w:rPr>
              <w:t xml:space="preserve"> га</w:t>
            </w: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)</w:t>
            </w:r>
          </w:p>
        </w:tc>
      </w:tr>
      <w:tr w:rsidR="00163BE3" w:rsidRPr="00E4661F" w:rsidTr="00725841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2.1.10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E4661F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з</w:t>
            </w:r>
            <w:r w:rsidR="00ED6580" w:rsidRPr="00D14878">
              <w:rPr>
                <w:rFonts w:ascii="Times New Roman" w:hAnsi="Times New Roman"/>
                <w:iCs/>
                <w:sz w:val="20"/>
                <w:szCs w:val="20"/>
              </w:rPr>
              <w:t>емли сельскохозяйственного назначения</w:t>
            </w:r>
          </w:p>
        </w:tc>
      </w:tr>
      <w:tr w:rsidR="00163BE3" w:rsidRPr="00E4661F" w:rsidTr="00725841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2.1.11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с</w:t>
            </w:r>
            <w:r w:rsidR="009D7F64" w:rsidRPr="00D14878">
              <w:rPr>
                <w:rFonts w:ascii="Times New Roman" w:hAnsi="Times New Roman"/>
                <w:iCs/>
                <w:sz w:val="20"/>
                <w:szCs w:val="20"/>
              </w:rPr>
              <w:t>ельскохозяйственного использования</w:t>
            </w:r>
          </w:p>
        </w:tc>
      </w:tr>
      <w:tr w:rsidR="00163BE3" w:rsidRPr="00E4661F" w:rsidTr="0072584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D14878" w:rsidRDefault="00163BE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72584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 (км)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D14878" w:rsidRDefault="007C50AD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0,1</w:t>
            </w:r>
          </w:p>
        </w:tc>
      </w:tr>
      <w:tr w:rsidR="00163BE3" w:rsidRPr="00E4661F" w:rsidTr="0072584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Близость к объектам, загрязняющим окружающую среду (указать тип загрязнения и расстояние, км)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э</w:t>
            </w:r>
            <w:r w:rsidR="00517FE2" w:rsidRPr="00D14878">
              <w:rPr>
                <w:rFonts w:ascii="Times New Roman" w:hAnsi="Times New Roman"/>
                <w:iCs/>
                <w:sz w:val="20"/>
                <w:szCs w:val="20"/>
              </w:rPr>
              <w:t>кологическая характеристика: удовлетворительная</w:t>
            </w:r>
          </w:p>
        </w:tc>
      </w:tr>
      <w:tr w:rsidR="00163BE3" w:rsidRPr="00E4661F" w:rsidTr="0072584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 xml:space="preserve"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 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7B37E2" w:rsidRDefault="00982662" w:rsidP="007A0D13">
            <w:pPr>
              <w:spacing w:after="0" w:line="20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163BE3" w:rsidRPr="00E4661F" w:rsidTr="0072584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7A0D13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с</w:t>
            </w:r>
            <w:r w:rsidR="00705389" w:rsidRPr="00D14878">
              <w:rPr>
                <w:rFonts w:ascii="Times New Roman" w:hAnsi="Times New Roman"/>
                <w:iCs/>
                <w:sz w:val="20"/>
                <w:szCs w:val="20"/>
              </w:rPr>
              <w:t>ельскохозяйственное использование</w:t>
            </w:r>
          </w:p>
          <w:p w:rsidR="00163BE3" w:rsidRPr="00D14878" w:rsidRDefault="00705389" w:rsidP="00D14878">
            <w:pPr>
              <w:spacing w:after="0" w:line="180" w:lineRule="exact"/>
              <w:jc w:val="left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/>
                <w:iCs/>
                <w:sz w:val="20"/>
                <w:szCs w:val="20"/>
              </w:rPr>
              <w:t>(другие виды использования при условии перевода земель из одной категории в другую)</w:t>
            </w:r>
          </w:p>
        </w:tc>
      </w:tr>
      <w:tr w:rsidR="00163BE3" w:rsidRPr="00E4661F" w:rsidTr="0072584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2.1.15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D14878" w:rsidRDefault="00163BE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72584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2.1.16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D14878" w:rsidRDefault="00506E78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сельскохозяйственно</w:t>
            </w:r>
            <w:r w:rsidR="00982662" w:rsidRPr="00D14878">
              <w:rPr>
                <w:rFonts w:ascii="Times New Roman" w:hAnsi="Times New Roman"/>
                <w:iCs/>
                <w:sz w:val="20"/>
                <w:szCs w:val="20"/>
              </w:rPr>
              <w:t>е</w:t>
            </w: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 xml:space="preserve"> производств</w:t>
            </w:r>
            <w:r w:rsidR="00982662" w:rsidRPr="00D14878">
              <w:rPr>
                <w:rFonts w:ascii="Times New Roman" w:hAnsi="Times New Roman"/>
                <w:iCs/>
                <w:sz w:val="20"/>
                <w:szCs w:val="20"/>
              </w:rPr>
              <w:t>о</w:t>
            </w: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 xml:space="preserve"> (сенокос)</w:t>
            </w:r>
          </w:p>
        </w:tc>
      </w:tr>
      <w:tr w:rsidR="00163BE3" w:rsidRPr="00E4661F" w:rsidTr="0072584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2.1.17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color w:val="000000"/>
                <w:sz w:val="24"/>
                <w:szCs w:val="24"/>
              </w:rPr>
              <w:t>Близость к водным ресурсам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D14878" w:rsidRDefault="00163BE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72584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2.1.18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D45C1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Условия приобретения (пользования) площадки (покупка, аренда и т.д.) 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D14878" w:rsidRDefault="00163BE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82662" w:rsidRPr="00E4661F" w:rsidTr="00725841">
        <w:tc>
          <w:tcPr>
            <w:tcW w:w="996" w:type="dxa"/>
            <w:tcBorders>
              <w:bottom w:val="single" w:sz="4" w:space="0" w:color="000000"/>
            </w:tcBorders>
          </w:tcPr>
          <w:p w:rsidR="00982662" w:rsidRPr="001C2FAE" w:rsidRDefault="00982662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iCs/>
                <w:sz w:val="24"/>
                <w:szCs w:val="24"/>
              </w:rPr>
              <w:t>2.1.18.1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2662" w:rsidRPr="001C2FAE" w:rsidRDefault="00982662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color w:val="000000"/>
                <w:sz w:val="24"/>
                <w:szCs w:val="24"/>
              </w:rPr>
              <w:t>Условия аренды (приобретения) участка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982662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путём проведения открытого аукциона</w:t>
            </w:r>
          </w:p>
        </w:tc>
      </w:tr>
      <w:tr w:rsidR="00982662" w:rsidRPr="00E4661F" w:rsidTr="00725841">
        <w:tc>
          <w:tcPr>
            <w:tcW w:w="996" w:type="dxa"/>
            <w:tcBorders>
              <w:bottom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2.1.18.2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тная стоимость аренды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982662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рыночная оценка</w:t>
            </w:r>
          </w:p>
        </w:tc>
      </w:tr>
      <w:tr w:rsidR="00982662" w:rsidRPr="00E4661F" w:rsidTr="00725841">
        <w:tc>
          <w:tcPr>
            <w:tcW w:w="996" w:type="dxa"/>
            <w:tcBorders>
              <w:bottom w:val="single" w:sz="4" w:space="0" w:color="000000"/>
            </w:tcBorders>
          </w:tcPr>
          <w:p w:rsidR="00982662" w:rsidRPr="001C2FAE" w:rsidRDefault="00982662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iCs/>
                <w:sz w:val="24"/>
                <w:szCs w:val="24"/>
              </w:rPr>
              <w:t>2.1.18.3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2662" w:rsidRPr="001C2FAE" w:rsidRDefault="00982662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color w:val="000000"/>
                <w:sz w:val="24"/>
                <w:szCs w:val="24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982662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82662" w:rsidRPr="00E4661F" w:rsidTr="00725841">
        <w:tc>
          <w:tcPr>
            <w:tcW w:w="996" w:type="dxa"/>
            <w:shd w:val="clear" w:color="auto" w:fill="D9D9D9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bookmarkStart w:id="3" w:name="_Hlk493616855"/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Инженерные изыскания на территории площадки</w:t>
            </w:r>
          </w:p>
        </w:tc>
      </w:tr>
      <w:tr w:rsidR="00982662" w:rsidRPr="00E4661F" w:rsidTr="00725841">
        <w:tc>
          <w:tcPr>
            <w:tcW w:w="996" w:type="dxa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2.2.1</w:t>
            </w:r>
          </w:p>
        </w:tc>
        <w:tc>
          <w:tcPr>
            <w:tcW w:w="4307" w:type="dxa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Наличие геоподосновы земельного участка</w:t>
            </w:r>
          </w:p>
        </w:tc>
        <w:tc>
          <w:tcPr>
            <w:tcW w:w="5465" w:type="dxa"/>
          </w:tcPr>
          <w:p w:rsidR="00982662" w:rsidRPr="00E4661F" w:rsidRDefault="00B8118D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982662" w:rsidRPr="00E4661F" w:rsidTr="00725841">
        <w:tc>
          <w:tcPr>
            <w:tcW w:w="996" w:type="dxa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2.2.2</w:t>
            </w:r>
          </w:p>
        </w:tc>
        <w:tc>
          <w:tcPr>
            <w:tcW w:w="4307" w:type="dxa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Инженерно-геодезические изыскания</w:t>
            </w:r>
          </w:p>
        </w:tc>
        <w:tc>
          <w:tcPr>
            <w:tcW w:w="5465" w:type="dxa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2662" w:rsidRPr="00E4661F" w:rsidTr="00725841">
        <w:tc>
          <w:tcPr>
            <w:tcW w:w="996" w:type="dxa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2.2.3</w:t>
            </w:r>
          </w:p>
        </w:tc>
        <w:tc>
          <w:tcPr>
            <w:tcW w:w="4307" w:type="dxa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Инженерно-геологические изыскания</w:t>
            </w:r>
          </w:p>
        </w:tc>
        <w:tc>
          <w:tcPr>
            <w:tcW w:w="5465" w:type="dxa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2662" w:rsidRPr="00E4661F" w:rsidTr="00725841">
        <w:tc>
          <w:tcPr>
            <w:tcW w:w="996" w:type="dxa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2.2.4</w:t>
            </w:r>
          </w:p>
        </w:tc>
        <w:tc>
          <w:tcPr>
            <w:tcW w:w="4307" w:type="dxa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Инженерно-гидрометеорологические изыскания</w:t>
            </w:r>
          </w:p>
        </w:tc>
        <w:tc>
          <w:tcPr>
            <w:tcW w:w="5465" w:type="dxa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982662" w:rsidRPr="00E4661F" w:rsidTr="00725841">
        <w:tc>
          <w:tcPr>
            <w:tcW w:w="996" w:type="dxa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2.2.5</w:t>
            </w:r>
          </w:p>
        </w:tc>
        <w:tc>
          <w:tcPr>
            <w:tcW w:w="4307" w:type="dxa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Инженерно-экологические изыскания</w:t>
            </w:r>
          </w:p>
        </w:tc>
        <w:tc>
          <w:tcPr>
            <w:tcW w:w="5465" w:type="dxa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982662" w:rsidRPr="00E4661F" w:rsidTr="00725841">
        <w:tc>
          <w:tcPr>
            <w:tcW w:w="996" w:type="dxa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2.2.6</w:t>
            </w:r>
          </w:p>
        </w:tc>
        <w:tc>
          <w:tcPr>
            <w:tcW w:w="4307" w:type="dxa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Археологические изыскания</w:t>
            </w:r>
          </w:p>
        </w:tc>
        <w:tc>
          <w:tcPr>
            <w:tcW w:w="5465" w:type="dxa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2662" w:rsidRPr="00E4661F" w:rsidTr="00725841">
        <w:tc>
          <w:tcPr>
            <w:tcW w:w="996" w:type="dxa"/>
            <w:tcBorders>
              <w:bottom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2.2.7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Аэрофотосъемка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3"/>
      <w:tr w:rsidR="00982662" w:rsidRPr="00E4661F" w:rsidTr="00725841">
        <w:tc>
          <w:tcPr>
            <w:tcW w:w="996" w:type="dxa"/>
            <w:shd w:val="clear" w:color="auto" w:fill="D9D9D9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2.3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Здания и сооружения</w:t>
            </w:r>
          </w:p>
        </w:tc>
      </w:tr>
      <w:tr w:rsidR="00982662" w:rsidRPr="00E4661F" w:rsidTr="00725841">
        <w:tc>
          <w:tcPr>
            <w:tcW w:w="996" w:type="dxa"/>
            <w:tcBorders>
              <w:bottom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Существующие административные помещения 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982662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982662" w:rsidRPr="00E4661F" w:rsidTr="00725841">
        <w:tc>
          <w:tcPr>
            <w:tcW w:w="996" w:type="dxa"/>
            <w:tcBorders>
              <w:bottom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административных помещений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982662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82662" w:rsidRPr="00E4661F" w:rsidTr="00725841">
        <w:tc>
          <w:tcPr>
            <w:tcW w:w="996" w:type="dxa"/>
            <w:tcBorders>
              <w:bottom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административных помещений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982662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82662" w:rsidRPr="00E4661F" w:rsidTr="0072584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2.3.4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административных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82662" w:rsidRPr="00E4661F" w:rsidTr="0072584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82662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Существующие производственные помещения 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82662" w:rsidRPr="00E4661F" w:rsidTr="0072584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82662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производственных помещений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82662" w:rsidRPr="00E4661F" w:rsidTr="0072584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82662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производственных помещений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82662" w:rsidRPr="00E4661F" w:rsidTr="0072584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2.3.8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производственных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82662" w:rsidRPr="00E4661F" w:rsidTr="0072584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82662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Существующие складские помещения 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82662" w:rsidRPr="00E4661F" w:rsidTr="0072584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82662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складских помещений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82662" w:rsidRPr="00E4661F" w:rsidTr="0072584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982662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складских помещений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82662" w:rsidRPr="00E4661F" w:rsidTr="0072584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2.3.12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складских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82662" w:rsidRPr="00E4661F" w:rsidTr="0072584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2.3.13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сводного плана инженерных коммуникаций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662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82662" w:rsidRPr="00E4661F" w:rsidTr="00725841">
        <w:trPr>
          <w:trHeight w:val="311"/>
        </w:trPr>
        <w:tc>
          <w:tcPr>
            <w:tcW w:w="996" w:type="dxa"/>
            <w:shd w:val="clear" w:color="auto" w:fill="D9D9D9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2.4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Электроэнергия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982662" w:rsidRPr="00E4661F" w:rsidTr="00725841">
        <w:trPr>
          <w:trHeight w:val="341"/>
        </w:trPr>
        <w:tc>
          <w:tcPr>
            <w:tcW w:w="996" w:type="dxa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2.4.1</w:t>
            </w:r>
          </w:p>
        </w:tc>
        <w:tc>
          <w:tcPr>
            <w:tcW w:w="4307" w:type="dxa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Электрическая мощность (МВт)</w:t>
            </w:r>
          </w:p>
        </w:tc>
        <w:tc>
          <w:tcPr>
            <w:tcW w:w="5465" w:type="dxa"/>
          </w:tcPr>
          <w:p w:rsidR="007A0D13" w:rsidRPr="00D14878" w:rsidRDefault="007A0D1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есть,</w:t>
            </w:r>
          </w:p>
          <w:p w:rsidR="007A0D13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линия Боровичи</w:t>
            </w:r>
            <w:r w:rsidR="007A0D13" w:rsidRPr="00D14878">
              <w:rPr>
                <w:rFonts w:ascii="Times New Roman" w:hAnsi="Times New Roman"/>
                <w:iCs/>
                <w:sz w:val="20"/>
                <w:szCs w:val="20"/>
              </w:rPr>
              <w:t>-Т</w:t>
            </w: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равково–Речка</w:t>
            </w:r>
            <w:r w:rsidR="007A0D13" w:rsidRPr="00D14878">
              <w:rPr>
                <w:rFonts w:ascii="Times New Roman" w:hAnsi="Times New Roman"/>
                <w:iCs/>
                <w:sz w:val="20"/>
                <w:szCs w:val="20"/>
              </w:rPr>
              <w:t xml:space="preserve"> (10 кВт) </w:t>
            </w: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проходит через участки площадью</w:t>
            </w:r>
            <w:r w:rsidR="007A0D13" w:rsidRPr="00D14878">
              <w:rPr>
                <w:rFonts w:ascii="Times New Roman" w:hAnsi="Times New Roman"/>
                <w:iCs/>
                <w:sz w:val="20"/>
                <w:szCs w:val="20"/>
              </w:rPr>
              <w:t>:</w:t>
            </w: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 xml:space="preserve"> 38 га, 19 га;</w:t>
            </w:r>
          </w:p>
          <w:p w:rsidR="00982662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 xml:space="preserve">до участка площадью 51 га </w:t>
            </w:r>
            <w:r w:rsidR="00BA7F7C" w:rsidRPr="00D14878">
              <w:rPr>
                <w:rFonts w:ascii="Times New Roman" w:hAnsi="Times New Roman"/>
                <w:iCs/>
                <w:sz w:val="20"/>
                <w:szCs w:val="20"/>
              </w:rPr>
              <w:t>–</w:t>
            </w: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BA7F7C" w:rsidRPr="00D14878">
              <w:rPr>
                <w:rFonts w:ascii="Times New Roman" w:hAnsi="Times New Roman"/>
                <w:iCs/>
                <w:sz w:val="20"/>
                <w:szCs w:val="20"/>
              </w:rPr>
              <w:t>0,</w:t>
            </w: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 xml:space="preserve">7 </w:t>
            </w:r>
            <w:r w:rsidR="00BA7F7C" w:rsidRPr="00D14878">
              <w:rPr>
                <w:rFonts w:ascii="Times New Roman" w:hAnsi="Times New Roman"/>
                <w:iCs/>
                <w:sz w:val="20"/>
                <w:szCs w:val="20"/>
              </w:rPr>
              <w:t>к</w:t>
            </w: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м</w:t>
            </w:r>
          </w:p>
        </w:tc>
      </w:tr>
      <w:tr w:rsidR="00982662" w:rsidRPr="00E4661F" w:rsidTr="00725841">
        <w:tc>
          <w:tcPr>
            <w:tcW w:w="996" w:type="dxa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2.4.2</w:t>
            </w:r>
          </w:p>
        </w:tc>
        <w:tc>
          <w:tcPr>
            <w:tcW w:w="4307" w:type="dxa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электрическая мощность (МВт)</w:t>
            </w:r>
          </w:p>
        </w:tc>
        <w:tc>
          <w:tcPr>
            <w:tcW w:w="5465" w:type="dxa"/>
          </w:tcPr>
          <w:p w:rsidR="00982662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82662" w:rsidRPr="00E4661F" w:rsidTr="00725841">
        <w:tc>
          <w:tcPr>
            <w:tcW w:w="996" w:type="dxa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2.4.3</w:t>
            </w:r>
          </w:p>
        </w:tc>
        <w:tc>
          <w:tcPr>
            <w:tcW w:w="4307" w:type="dxa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электроэнергии, с указанием количества и мощности (МВт)</w:t>
            </w:r>
          </w:p>
        </w:tc>
        <w:tc>
          <w:tcPr>
            <w:tcW w:w="5465" w:type="dxa"/>
          </w:tcPr>
          <w:p w:rsidR="00982662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82662" w:rsidRPr="00E4661F" w:rsidTr="00725841">
        <w:tc>
          <w:tcPr>
            <w:tcW w:w="996" w:type="dxa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2.4.4</w:t>
            </w:r>
          </w:p>
        </w:tc>
        <w:tc>
          <w:tcPr>
            <w:tcW w:w="4307" w:type="dxa"/>
          </w:tcPr>
          <w:p w:rsidR="00982662" w:rsidRPr="00E4661F" w:rsidRDefault="00982662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проработанной концепции энергоснабжения</w:t>
            </w:r>
          </w:p>
        </w:tc>
        <w:tc>
          <w:tcPr>
            <w:tcW w:w="5465" w:type="dxa"/>
          </w:tcPr>
          <w:p w:rsidR="00982662" w:rsidRPr="00D14878" w:rsidRDefault="00982662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A0A82" w:rsidRPr="00E4661F" w:rsidTr="00725841">
        <w:tc>
          <w:tcPr>
            <w:tcW w:w="996" w:type="dxa"/>
          </w:tcPr>
          <w:p w:rsidR="001A0A82" w:rsidRPr="00E4661F" w:rsidRDefault="001A0A82" w:rsidP="001A0A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2.4.5</w:t>
            </w:r>
          </w:p>
        </w:tc>
        <w:tc>
          <w:tcPr>
            <w:tcW w:w="4307" w:type="dxa"/>
          </w:tcPr>
          <w:p w:rsidR="001A0A82" w:rsidRPr="00E4661F" w:rsidRDefault="001A0A82" w:rsidP="001A0A8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подключения к эл. сетям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/кВт без НДС)</w:t>
            </w:r>
          </w:p>
        </w:tc>
        <w:tc>
          <w:tcPr>
            <w:tcW w:w="5465" w:type="dxa"/>
          </w:tcPr>
          <w:p w:rsidR="001A0A82" w:rsidRPr="002410D3" w:rsidRDefault="009544AE" w:rsidP="00B212EB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3524A">
              <w:rPr>
                <w:rFonts w:ascii="Times New Roman" w:hAnsi="Times New Roman"/>
                <w:i/>
                <w:sz w:val="20"/>
                <w:szCs w:val="20"/>
              </w:rPr>
              <w:t>стоимость подключения к электрическим сетям</w:t>
            </w:r>
            <w:r w:rsidRPr="00C3524A">
              <w:rPr>
                <w:rFonts w:ascii="Times New Roman" w:hAnsi="Times New Roman"/>
                <w:sz w:val="20"/>
                <w:szCs w:val="20"/>
              </w:rPr>
              <w:t xml:space="preserve"> в зависимости от присоединяемой мощности 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согласно Постановлени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Комитета по тарифной политике Новгородской области от </w:t>
            </w:r>
            <w:r w:rsidR="00B212EB">
              <w:rPr>
                <w:rFonts w:ascii="Times New Roman" w:hAnsi="Times New Roman"/>
                <w:sz w:val="20"/>
                <w:szCs w:val="20"/>
              </w:rPr>
              <w:t>29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.1</w:t>
            </w:r>
            <w:r w:rsidR="00B212EB">
              <w:rPr>
                <w:rFonts w:ascii="Times New Roman" w:hAnsi="Times New Roman"/>
                <w:sz w:val="20"/>
                <w:szCs w:val="20"/>
              </w:rPr>
              <w:t>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.202</w:t>
            </w:r>
            <w:r w:rsidR="00B212EB">
              <w:rPr>
                <w:rFonts w:ascii="Times New Roman" w:hAnsi="Times New Roman"/>
                <w:sz w:val="20"/>
                <w:szCs w:val="20"/>
              </w:rPr>
              <w:t>4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212EB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2/1</w:t>
            </w:r>
            <w:r w:rsidR="00B212EB">
              <w:rPr>
                <w:rFonts w:ascii="Times New Roman" w:hAnsi="Times New Roman"/>
                <w:sz w:val="20"/>
                <w:szCs w:val="20"/>
              </w:rPr>
              <w:t>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</w:t>
            </w:r>
            <w:r w:rsidR="00B212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год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1A0A82" w:rsidRPr="00E4661F" w:rsidTr="00725841">
        <w:tc>
          <w:tcPr>
            <w:tcW w:w="996" w:type="dxa"/>
            <w:tcBorders>
              <w:bottom w:val="single" w:sz="4" w:space="0" w:color="000000"/>
            </w:tcBorders>
          </w:tcPr>
          <w:p w:rsidR="001A0A82" w:rsidRPr="00E4661F" w:rsidRDefault="001A0A82" w:rsidP="001A0A8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2.4.6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A0A82" w:rsidRPr="00E4661F" w:rsidRDefault="001A0A82" w:rsidP="001A0A8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услуг по передаче электроэнергии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/кВт*ч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A0A82" w:rsidRPr="002410D3" w:rsidRDefault="001A0A82" w:rsidP="001A0A82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D7A56">
              <w:rPr>
                <w:rFonts w:ascii="Times New Roman" w:hAnsi="Times New Roman"/>
                <w:i/>
                <w:sz w:val="20"/>
                <w:szCs w:val="20"/>
              </w:rPr>
              <w:t>стоимость услуг по передаче электроэнергии</w:t>
            </w:r>
            <w:r w:rsidRPr="00CD7A56">
              <w:rPr>
                <w:rFonts w:ascii="Times New Roman" w:hAnsi="Times New Roman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8/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единых (котловых) тарифах на услуги по передаче электрической энергии по сетям Новгородской области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</w:tr>
      <w:tr w:rsidR="008458F3" w:rsidRPr="00E4661F" w:rsidTr="00725841">
        <w:tc>
          <w:tcPr>
            <w:tcW w:w="996" w:type="dxa"/>
            <w:shd w:val="clear" w:color="auto" w:fill="D9D9D9"/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2.5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Газообеспечение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8458F3" w:rsidRPr="00E4661F" w:rsidTr="00725841">
        <w:tc>
          <w:tcPr>
            <w:tcW w:w="996" w:type="dxa"/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2.5.1</w:t>
            </w:r>
          </w:p>
        </w:tc>
        <w:tc>
          <w:tcPr>
            <w:tcW w:w="4307" w:type="dxa"/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8458F3" w:rsidRPr="00D14878" w:rsidRDefault="008458F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есть,</w:t>
            </w:r>
          </w:p>
          <w:p w:rsidR="008458F3" w:rsidRPr="00D14878" w:rsidRDefault="008458F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отводы высокого давления «Боровичи-1» D:273 мм и «Боровичи-2» D:530 мм (подземные, рабочее давление 55 кгс\см2) проходят через участки площадью: 38 га, 19 га;</w:t>
            </w:r>
          </w:p>
          <w:p w:rsidR="008458F3" w:rsidRPr="00D14878" w:rsidRDefault="008458F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>до участка площадью 51 га – 0,3 км</w:t>
            </w:r>
          </w:p>
        </w:tc>
      </w:tr>
      <w:tr w:rsidR="008458F3" w:rsidRPr="00E4661F" w:rsidTr="00725841">
        <w:tc>
          <w:tcPr>
            <w:tcW w:w="996" w:type="dxa"/>
            <w:tcBorders>
              <w:bottom w:val="single" w:sz="4" w:space="0" w:color="000000"/>
            </w:tcBorders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2.5.2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8458F3" w:rsidRPr="00D14878" w:rsidRDefault="008458F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8458F3" w:rsidRPr="00E4661F" w:rsidTr="00725841">
        <w:tc>
          <w:tcPr>
            <w:tcW w:w="996" w:type="dxa"/>
            <w:tcBorders>
              <w:bottom w:val="single" w:sz="4" w:space="0" w:color="000000"/>
            </w:tcBorders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газообеспечения, с указанием количества и мощности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8458F3" w:rsidRPr="00D14878" w:rsidRDefault="008458F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544AE" w:rsidRPr="00E4661F" w:rsidTr="00725841">
        <w:tc>
          <w:tcPr>
            <w:tcW w:w="996" w:type="dxa"/>
            <w:tcBorders>
              <w:bottom w:val="single" w:sz="4" w:space="0" w:color="000000"/>
            </w:tcBorders>
          </w:tcPr>
          <w:p w:rsidR="009544AE" w:rsidRPr="00E4661F" w:rsidRDefault="009544AE" w:rsidP="009544AE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544AE" w:rsidRPr="00E4661F" w:rsidRDefault="009544AE" w:rsidP="009544AE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газа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9544AE" w:rsidRPr="00E7608F" w:rsidRDefault="009544AE" w:rsidP="009544AE">
            <w:pPr>
              <w:pStyle w:val="af"/>
              <w:spacing w:before="0" w:beforeAutospacing="0" w:after="0" w:afterAutospacing="0" w:line="200" w:lineRule="exact"/>
              <w:jc w:val="both"/>
              <w:rPr>
                <w:sz w:val="20"/>
                <w:szCs w:val="20"/>
              </w:rPr>
            </w:pPr>
            <w:r w:rsidRPr="00E7608F">
              <w:rPr>
                <w:rFonts w:eastAsia="Calibri"/>
                <w:i/>
                <w:sz w:val="20"/>
                <w:szCs w:val="20"/>
                <w:lang w:eastAsia="en-US"/>
              </w:rPr>
              <w:t>Оптовые цены на газ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3767BC">
              <w:rPr>
                <w:sz w:val="20"/>
                <w:szCs w:val="20"/>
              </w:rPr>
              <w:t>для Новгородской области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в соответствии с Приказ</w:t>
            </w:r>
            <w:r>
              <w:rPr>
                <w:rFonts w:eastAsia="Calibri"/>
                <w:sz w:val="20"/>
                <w:szCs w:val="20"/>
                <w:lang w:eastAsia="en-US"/>
              </w:rPr>
              <w:t>ом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ФАС России от 28.11.2023 </w:t>
            </w:r>
            <w:r>
              <w:rPr>
                <w:rFonts w:eastAsia="Calibri"/>
                <w:sz w:val="20"/>
                <w:szCs w:val="20"/>
                <w:lang w:eastAsia="en-US"/>
              </w:rPr>
              <w:t>№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905/23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«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Об утверждении оптовых цен на газ, используемых в качестве предельных минимальных и предельных максимальных уровней оптовых цен на газ, добываемый ПАО </w:t>
            </w:r>
            <w:r>
              <w:rPr>
                <w:rFonts w:eastAsia="Calibri"/>
                <w:sz w:val="20"/>
                <w:szCs w:val="20"/>
                <w:lang w:eastAsia="en-US"/>
              </w:rPr>
              <w:t>«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>Газпром</w:t>
            </w:r>
            <w:r>
              <w:rPr>
                <w:rFonts w:eastAsia="Calibri"/>
                <w:sz w:val="20"/>
                <w:szCs w:val="20"/>
                <w:lang w:eastAsia="en-US"/>
              </w:rPr>
              <w:t>»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и его аффилированными лицами, реализуемый потребителям РФ, указанным в п</w:t>
            </w:r>
            <w:r>
              <w:rPr>
                <w:rFonts w:eastAsia="Calibri"/>
                <w:sz w:val="20"/>
                <w:szCs w:val="20"/>
                <w:lang w:eastAsia="en-US"/>
              </w:rPr>
              <w:t>.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>15.1 Основных положений формирования и гос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. 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регулирования цен на газ, тарифов на услуги по его транспортировке, платы за техприсоединение газоиспользующего оборудования к газораспределительным сетям на территории РФ и платы за техприсоединение к магистральным газопроводам строящихся и реконструируемых газопроводов, предназначенных для транспортировки газа от магистральных газопроводов до объектов капитального строительства, и газопроводов, предназначенных для транспортировки газа от месторождений природного газа до </w:t>
            </w:r>
            <w:r w:rsidRPr="00E7608F">
              <w:rPr>
                <w:rFonts w:eastAsia="Calibri"/>
                <w:sz w:val="20"/>
                <w:szCs w:val="20"/>
                <w:lang w:eastAsia="en-US"/>
              </w:rPr>
              <w:t>магистрального газопровода, утверждённых постановлением Правительства РФ от 29.12.2000 № 1021»</w:t>
            </w:r>
            <w:r w:rsidR="000A7D12">
              <w:rPr>
                <w:sz w:val="20"/>
                <w:szCs w:val="20"/>
              </w:rPr>
              <w:t>;</w:t>
            </w:r>
          </w:p>
          <w:p w:rsidR="009544AE" w:rsidRPr="006F2389" w:rsidRDefault="009544AE" w:rsidP="009544AE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6F2389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стоимость снабженческо-сбытовых услуг </w:t>
            </w:r>
            <w:r w:rsidRPr="006F2389">
              <w:rPr>
                <w:rFonts w:ascii="Times New Roman" w:hAnsi="Times New Roman"/>
                <w:iCs/>
                <w:sz w:val="20"/>
                <w:szCs w:val="20"/>
              </w:rPr>
              <w:t xml:space="preserve">в зависимости от объёма потребления газа согласно 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</w:t>
            </w:r>
            <w:proofErr w:type="gramEnd"/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ФАС России от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775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утверждении размера платы за снабженческо-сбытовые услуги, оказываемые потребителям поставщиками газа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»;</w:t>
            </w:r>
          </w:p>
          <w:p w:rsidR="009544AE" w:rsidRPr="00F82519" w:rsidRDefault="009544AE" w:rsidP="009544AE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D5160C">
              <w:rPr>
                <w:rFonts w:ascii="Times New Roman" w:hAnsi="Times New Roman"/>
                <w:i/>
                <w:iCs/>
                <w:sz w:val="20"/>
                <w:szCs w:val="20"/>
              </w:rPr>
              <w:t>стоимость транспортировки газа</w:t>
            </w:r>
            <w:r w:rsidRPr="00D5160C">
              <w:rPr>
                <w:rFonts w:ascii="Times New Roman" w:hAnsi="Times New Roman"/>
                <w:iCs/>
                <w:sz w:val="20"/>
                <w:szCs w:val="20"/>
              </w:rPr>
              <w:t xml:space="preserve"> в зависимости от объёма потребления газа согласно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 ФАС России от 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1.2022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828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/22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«Об утверждении тарифов на услуги по транспортировке газа по газораспределительным сетям»</w:t>
            </w:r>
          </w:p>
        </w:tc>
      </w:tr>
      <w:tr w:rsidR="008458F3" w:rsidRPr="00E4661F" w:rsidTr="00725841">
        <w:tc>
          <w:tcPr>
            <w:tcW w:w="996" w:type="dxa"/>
            <w:shd w:val="clear" w:color="auto" w:fill="D9D9D9"/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2.6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Тепловая энергия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8458F3" w:rsidRPr="00E4661F" w:rsidTr="00725841">
        <w:tc>
          <w:tcPr>
            <w:tcW w:w="996" w:type="dxa"/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2.6.1</w:t>
            </w:r>
          </w:p>
        </w:tc>
        <w:tc>
          <w:tcPr>
            <w:tcW w:w="4307" w:type="dxa"/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5" w:type="dxa"/>
          </w:tcPr>
          <w:p w:rsidR="008458F3" w:rsidRPr="00D14878" w:rsidRDefault="008458F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8458F3" w:rsidRPr="00E4661F" w:rsidTr="00725841">
        <w:tc>
          <w:tcPr>
            <w:tcW w:w="996" w:type="dxa"/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2.6.2</w:t>
            </w:r>
          </w:p>
        </w:tc>
        <w:tc>
          <w:tcPr>
            <w:tcW w:w="4307" w:type="dxa"/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Свободная 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5" w:type="dxa"/>
          </w:tcPr>
          <w:p w:rsidR="008458F3" w:rsidRPr="00D14878" w:rsidRDefault="008458F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8458F3" w:rsidRPr="00E4661F" w:rsidTr="00725841">
        <w:tc>
          <w:tcPr>
            <w:tcW w:w="996" w:type="dxa"/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2.6.3</w:t>
            </w:r>
          </w:p>
        </w:tc>
        <w:tc>
          <w:tcPr>
            <w:tcW w:w="4307" w:type="dxa"/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Источник тепловой энергии,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5" w:type="dxa"/>
          </w:tcPr>
          <w:p w:rsidR="008458F3" w:rsidRPr="00D14878" w:rsidRDefault="008458F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8458F3" w:rsidRPr="00E4661F" w:rsidTr="00725841">
        <w:tc>
          <w:tcPr>
            <w:tcW w:w="996" w:type="dxa"/>
            <w:tcBorders>
              <w:bottom w:val="single" w:sz="4" w:space="0" w:color="000000"/>
            </w:tcBorders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Стоимость теплоэнергии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(тыс.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/Гкал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8458F3" w:rsidRPr="00D14878" w:rsidRDefault="008458F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8458F3" w:rsidRPr="00E4661F" w:rsidTr="00725841">
        <w:tc>
          <w:tcPr>
            <w:tcW w:w="996" w:type="dxa"/>
            <w:shd w:val="clear" w:color="auto" w:fill="D9D9D9"/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2.7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Водообеспечение площадки</w:t>
            </w:r>
          </w:p>
        </w:tc>
      </w:tr>
      <w:tr w:rsidR="008458F3" w:rsidRPr="00E4661F" w:rsidTr="00725841">
        <w:tc>
          <w:tcPr>
            <w:tcW w:w="996" w:type="dxa"/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2.7.1</w:t>
            </w:r>
          </w:p>
        </w:tc>
        <w:tc>
          <w:tcPr>
            <w:tcW w:w="4307" w:type="dxa"/>
          </w:tcPr>
          <w:p w:rsidR="008458F3" w:rsidRPr="00E4661F" w:rsidRDefault="008458F3" w:rsidP="008458F3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8458F3" w:rsidRPr="00D14878" w:rsidRDefault="008458F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нет,</w:t>
            </w:r>
          </w:p>
          <w:p w:rsidR="008458F3" w:rsidRPr="00D14878" w:rsidRDefault="008458F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требуется организация автономного обеспечения водой (строительство скважины)</w:t>
            </w:r>
          </w:p>
        </w:tc>
      </w:tr>
      <w:tr w:rsidR="008458F3" w:rsidRPr="00E4661F" w:rsidTr="00725841">
        <w:tc>
          <w:tcPr>
            <w:tcW w:w="996" w:type="dxa"/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2.7.2</w:t>
            </w:r>
          </w:p>
        </w:tc>
        <w:tc>
          <w:tcPr>
            <w:tcW w:w="4307" w:type="dxa"/>
          </w:tcPr>
          <w:p w:rsidR="008458F3" w:rsidRPr="00E4661F" w:rsidRDefault="008458F3" w:rsidP="008458F3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8458F3" w:rsidRPr="00D14878" w:rsidRDefault="008458F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8458F3" w:rsidRPr="00E4661F" w:rsidTr="00725841">
        <w:tc>
          <w:tcPr>
            <w:tcW w:w="996" w:type="dxa"/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2.7.3</w:t>
            </w:r>
          </w:p>
        </w:tc>
        <w:tc>
          <w:tcPr>
            <w:tcW w:w="4307" w:type="dxa"/>
          </w:tcPr>
          <w:p w:rsidR="008458F3" w:rsidRPr="00E4661F" w:rsidRDefault="008458F3" w:rsidP="008458F3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 водообеспечения,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65" w:type="dxa"/>
          </w:tcPr>
          <w:p w:rsidR="008458F3" w:rsidRPr="00D14878" w:rsidRDefault="008458F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8458F3" w:rsidRPr="00E4661F" w:rsidTr="00725841">
        <w:tc>
          <w:tcPr>
            <w:tcW w:w="996" w:type="dxa"/>
            <w:tcBorders>
              <w:bottom w:val="single" w:sz="4" w:space="0" w:color="000000"/>
            </w:tcBorders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8458F3" w:rsidRPr="00E4661F" w:rsidRDefault="008458F3" w:rsidP="008458F3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8458F3" w:rsidRPr="00D14878" w:rsidRDefault="008458F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8458F3" w:rsidRPr="00E4661F" w:rsidTr="00725841">
        <w:tc>
          <w:tcPr>
            <w:tcW w:w="996" w:type="dxa"/>
            <w:shd w:val="clear" w:color="auto" w:fill="D9D9D9"/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2.8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Очистные сооружения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 территории площадки</w:t>
            </w:r>
          </w:p>
        </w:tc>
      </w:tr>
      <w:tr w:rsidR="008458F3" w:rsidRPr="00E4661F" w:rsidTr="00725841">
        <w:tc>
          <w:tcPr>
            <w:tcW w:w="996" w:type="dxa"/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2.8.1</w:t>
            </w:r>
          </w:p>
        </w:tc>
        <w:tc>
          <w:tcPr>
            <w:tcW w:w="4307" w:type="dxa"/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8458F3" w:rsidRPr="00D14878" w:rsidRDefault="008458F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на площадке ОС отсутствуют</w:t>
            </w:r>
          </w:p>
        </w:tc>
      </w:tr>
      <w:tr w:rsidR="008458F3" w:rsidRPr="00E4661F" w:rsidTr="00725841">
        <w:tc>
          <w:tcPr>
            <w:tcW w:w="996" w:type="dxa"/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2.8.2</w:t>
            </w:r>
          </w:p>
        </w:tc>
        <w:tc>
          <w:tcPr>
            <w:tcW w:w="4307" w:type="dxa"/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8458F3" w:rsidRPr="00D14878" w:rsidRDefault="008458F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8458F3" w:rsidRPr="00E4661F" w:rsidTr="00725841">
        <w:tc>
          <w:tcPr>
            <w:tcW w:w="996" w:type="dxa"/>
            <w:tcBorders>
              <w:right w:val="single" w:sz="4" w:space="0" w:color="auto"/>
            </w:tcBorders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2.8.3</w:t>
            </w:r>
          </w:p>
        </w:tc>
        <w:tc>
          <w:tcPr>
            <w:tcW w:w="4307" w:type="dxa"/>
            <w:tcBorders>
              <w:left w:val="single" w:sz="4" w:space="0" w:color="auto"/>
              <w:right w:val="single" w:sz="4" w:space="0" w:color="auto"/>
            </w:tcBorders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Описание очистных сооружений,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65" w:type="dxa"/>
            <w:tcBorders>
              <w:left w:val="single" w:sz="4" w:space="0" w:color="auto"/>
              <w:right w:val="single" w:sz="4" w:space="0" w:color="auto"/>
            </w:tcBorders>
          </w:tcPr>
          <w:p w:rsidR="008458F3" w:rsidRPr="00D14878" w:rsidRDefault="008458F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необходимо строительство ЛОС</w:t>
            </w:r>
          </w:p>
        </w:tc>
      </w:tr>
      <w:tr w:rsidR="008458F3" w:rsidRPr="00E4661F" w:rsidTr="00725841">
        <w:tc>
          <w:tcPr>
            <w:tcW w:w="996" w:type="dxa"/>
            <w:tcBorders>
              <w:right w:val="single" w:sz="4" w:space="0" w:color="auto"/>
            </w:tcBorders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2.8.4</w:t>
            </w:r>
          </w:p>
        </w:tc>
        <w:tc>
          <w:tcPr>
            <w:tcW w:w="4307" w:type="dxa"/>
            <w:tcBorders>
              <w:left w:val="single" w:sz="4" w:space="0" w:color="auto"/>
              <w:right w:val="single" w:sz="4" w:space="0" w:color="auto"/>
            </w:tcBorders>
          </w:tcPr>
          <w:p w:rsidR="008458F3" w:rsidRPr="00E4661F" w:rsidRDefault="008458F3" w:rsidP="008458F3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Оценка запасов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(куб. м. в сутки)</w:t>
            </w:r>
          </w:p>
        </w:tc>
        <w:tc>
          <w:tcPr>
            <w:tcW w:w="5465" w:type="dxa"/>
            <w:tcBorders>
              <w:left w:val="single" w:sz="4" w:space="0" w:color="auto"/>
              <w:right w:val="single" w:sz="4" w:space="0" w:color="auto"/>
            </w:tcBorders>
          </w:tcPr>
          <w:p w:rsidR="008458F3" w:rsidRPr="00D14878" w:rsidRDefault="008458F3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</w:tbl>
    <w:p w:rsidR="00D45C17" w:rsidRDefault="00D45C17" w:rsidP="00D45C17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4" w:name="_Toc284874825"/>
    </w:p>
    <w:p w:rsidR="00CD4324" w:rsidRPr="00E4661F" w:rsidRDefault="00CD4324" w:rsidP="00D45C17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E4661F">
        <w:rPr>
          <w:rFonts w:ascii="Times New Roman" w:hAnsi="Times New Roman"/>
          <w:sz w:val="24"/>
          <w:szCs w:val="24"/>
        </w:rPr>
        <w:t>Раздел 3. Трудовые ресурсы, социальная инфраструктура</w:t>
      </w:r>
      <w:bookmarkEnd w:id="4"/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4394"/>
        <w:gridCol w:w="5415"/>
      </w:tblGrid>
      <w:tr w:rsidR="00411072" w:rsidRPr="00E4661F" w:rsidTr="00725841">
        <w:tc>
          <w:tcPr>
            <w:tcW w:w="959" w:type="dxa"/>
            <w:shd w:val="clear" w:color="auto" w:fill="D9D9D9"/>
          </w:tcPr>
          <w:p w:rsidR="00411072" w:rsidRPr="00E4661F" w:rsidRDefault="009D6EC9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9809" w:type="dxa"/>
            <w:gridSpan w:val="2"/>
            <w:shd w:val="clear" w:color="auto" w:fill="D9D9D9"/>
          </w:tcPr>
          <w:p w:rsidR="00411072" w:rsidRPr="00E4661F" w:rsidRDefault="0041107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Трудовые ресурсы</w:t>
            </w:r>
          </w:p>
        </w:tc>
      </w:tr>
      <w:tr w:rsidR="00B01A6C" w:rsidRPr="00E4661F" w:rsidTr="00725841">
        <w:tc>
          <w:tcPr>
            <w:tcW w:w="959" w:type="dxa"/>
          </w:tcPr>
          <w:p w:rsidR="00B01A6C" w:rsidRPr="00E4661F" w:rsidRDefault="00B01A6C" w:rsidP="00B01A6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3.1.1</w:t>
            </w:r>
          </w:p>
        </w:tc>
        <w:tc>
          <w:tcPr>
            <w:tcW w:w="4394" w:type="dxa"/>
          </w:tcPr>
          <w:p w:rsidR="00B01A6C" w:rsidRPr="00E4661F" w:rsidRDefault="00B01A6C" w:rsidP="00B01A6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насел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нного пункта</w:t>
            </w:r>
          </w:p>
        </w:tc>
        <w:tc>
          <w:tcPr>
            <w:tcW w:w="5415" w:type="dxa"/>
          </w:tcPr>
          <w:p w:rsidR="00B01A6C" w:rsidRPr="00765E2C" w:rsidRDefault="00B01A6C" w:rsidP="00B01A6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65E2C">
              <w:rPr>
                <w:rFonts w:ascii="Times New Roman" w:hAnsi="Times New Roman"/>
                <w:iCs/>
                <w:sz w:val="20"/>
                <w:szCs w:val="20"/>
              </w:rPr>
              <w:t>г.Боровичи</w:t>
            </w:r>
          </w:p>
        </w:tc>
      </w:tr>
      <w:tr w:rsidR="00B01A6C" w:rsidRPr="00E4661F" w:rsidTr="00725841">
        <w:tc>
          <w:tcPr>
            <w:tcW w:w="959" w:type="dxa"/>
          </w:tcPr>
          <w:p w:rsidR="00B01A6C" w:rsidRPr="00E4661F" w:rsidRDefault="00B01A6C" w:rsidP="00B01A6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3.1.2</w:t>
            </w:r>
          </w:p>
        </w:tc>
        <w:tc>
          <w:tcPr>
            <w:tcW w:w="4394" w:type="dxa"/>
          </w:tcPr>
          <w:p w:rsidR="00B01A6C" w:rsidRPr="00E4661F" w:rsidRDefault="00B01A6C" w:rsidP="00B01A6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насел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нного пункта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5" w:type="dxa"/>
          </w:tcPr>
          <w:p w:rsidR="00B01A6C" w:rsidRPr="00765E2C" w:rsidRDefault="0098258B" w:rsidP="0098258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23</w:t>
            </w:r>
          </w:p>
        </w:tc>
      </w:tr>
      <w:tr w:rsidR="00B01A6C" w:rsidRPr="00E4661F" w:rsidTr="00725841">
        <w:tc>
          <w:tcPr>
            <w:tcW w:w="959" w:type="dxa"/>
          </w:tcPr>
          <w:p w:rsidR="00B01A6C" w:rsidRPr="00E4661F" w:rsidRDefault="00B01A6C" w:rsidP="00B01A6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3.1.3</w:t>
            </w:r>
          </w:p>
        </w:tc>
        <w:tc>
          <w:tcPr>
            <w:tcW w:w="4394" w:type="dxa"/>
          </w:tcPr>
          <w:p w:rsidR="00B01A6C" w:rsidRPr="00E4661F" w:rsidRDefault="00B01A6C" w:rsidP="00B01A6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Наличие транспортного сообщения от насел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нных пунктов до площадки</w:t>
            </w:r>
          </w:p>
        </w:tc>
        <w:tc>
          <w:tcPr>
            <w:tcW w:w="5415" w:type="dxa"/>
          </w:tcPr>
          <w:p w:rsidR="00B01A6C" w:rsidRPr="00765E2C" w:rsidRDefault="00B01A6C" w:rsidP="00B01A6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B01A6C" w:rsidRPr="00E4661F" w:rsidTr="00725841">
        <w:tc>
          <w:tcPr>
            <w:tcW w:w="959" w:type="dxa"/>
          </w:tcPr>
          <w:p w:rsidR="00B01A6C" w:rsidRPr="00E4661F" w:rsidRDefault="00B01A6C" w:rsidP="00B01A6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3.1.4</w:t>
            </w:r>
          </w:p>
        </w:tc>
        <w:tc>
          <w:tcPr>
            <w:tcW w:w="4394" w:type="dxa"/>
          </w:tcPr>
          <w:p w:rsidR="00B01A6C" w:rsidRPr="00E4661F" w:rsidRDefault="00B01A6C" w:rsidP="00B01A6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Ориентировочный общий объ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E4661F">
                <w:rPr>
                  <w:rFonts w:ascii="Times New Roman" w:hAnsi="Times New Roman"/>
                  <w:sz w:val="24"/>
                  <w:szCs w:val="24"/>
                </w:rPr>
                <w:t>50 км</w:t>
              </w:r>
            </w:smartTag>
            <w:r w:rsidRPr="00E4661F">
              <w:rPr>
                <w:rFonts w:ascii="Times New Roman" w:hAnsi="Times New Roman"/>
                <w:sz w:val="24"/>
                <w:szCs w:val="24"/>
              </w:rPr>
              <w:t xml:space="preserve"> от площадки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(тыс. чел.)</w:t>
            </w:r>
          </w:p>
        </w:tc>
        <w:tc>
          <w:tcPr>
            <w:tcW w:w="5415" w:type="dxa"/>
          </w:tcPr>
          <w:p w:rsidR="00B01A6C" w:rsidRDefault="00BB2CD1" w:rsidP="00B01A6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Боровичский район – 33,</w:t>
            </w:r>
            <w:r w:rsidR="00567019">
              <w:rPr>
                <w:rFonts w:ascii="Times New Roman" w:hAnsi="Times New Roman"/>
                <w:iCs/>
                <w:sz w:val="20"/>
                <w:szCs w:val="20"/>
              </w:rPr>
              <w:t>542</w:t>
            </w:r>
          </w:p>
          <w:p w:rsidR="00B01A6C" w:rsidRPr="00765E2C" w:rsidRDefault="00B01A6C" w:rsidP="00B01A6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(трудоспособное население)</w:t>
            </w:r>
          </w:p>
        </w:tc>
      </w:tr>
      <w:tr w:rsidR="00B01A6C" w:rsidRPr="00E4661F" w:rsidTr="00725841">
        <w:tc>
          <w:tcPr>
            <w:tcW w:w="959" w:type="dxa"/>
          </w:tcPr>
          <w:p w:rsidR="00B01A6C" w:rsidRPr="00E4661F" w:rsidRDefault="00B01A6C" w:rsidP="00B01A6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3.1.5</w:t>
            </w:r>
          </w:p>
        </w:tc>
        <w:tc>
          <w:tcPr>
            <w:tcW w:w="4394" w:type="dxa"/>
          </w:tcPr>
          <w:p w:rsidR="00B01A6C" w:rsidRPr="00E4661F" w:rsidRDefault="00B01A6C" w:rsidP="00B01A6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технического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415" w:type="dxa"/>
            <w:vMerge w:val="restart"/>
            <w:vAlign w:val="center"/>
          </w:tcPr>
          <w:p w:rsidR="00B01A6C" w:rsidRPr="00765E2C" w:rsidRDefault="00B01A6C" w:rsidP="00E840D2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Боровичский район – </w:t>
            </w:r>
            <w:r w:rsidR="00E840D2">
              <w:rPr>
                <w:rFonts w:ascii="Times New Roman" w:hAnsi="Times New Roman"/>
                <w:iCs/>
                <w:sz w:val="20"/>
                <w:szCs w:val="20"/>
              </w:rPr>
              <w:t>59 618,6</w:t>
            </w:r>
            <w:bookmarkStart w:id="5" w:name="_GoBack"/>
            <w:bookmarkEnd w:id="5"/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(средняя ЗП по району)</w:t>
            </w:r>
          </w:p>
        </w:tc>
      </w:tr>
      <w:tr w:rsidR="00B01A6C" w:rsidRPr="00E4661F" w:rsidTr="00725841">
        <w:tc>
          <w:tcPr>
            <w:tcW w:w="959" w:type="dxa"/>
            <w:tcBorders>
              <w:bottom w:val="single" w:sz="4" w:space="0" w:color="000000"/>
            </w:tcBorders>
          </w:tcPr>
          <w:p w:rsidR="00B01A6C" w:rsidRPr="00E4661F" w:rsidRDefault="00B01A6C" w:rsidP="00B01A6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3.1.6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B01A6C" w:rsidRPr="00E4661F" w:rsidRDefault="00B01A6C" w:rsidP="00B01A6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управленческого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415" w:type="dxa"/>
            <w:vMerge/>
            <w:tcBorders>
              <w:bottom w:val="single" w:sz="4" w:space="0" w:color="000000"/>
            </w:tcBorders>
          </w:tcPr>
          <w:p w:rsidR="00B01A6C" w:rsidRPr="00765E2C" w:rsidRDefault="00B01A6C" w:rsidP="00B01A6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411072" w:rsidRPr="00E4661F" w:rsidTr="00725841">
        <w:tc>
          <w:tcPr>
            <w:tcW w:w="959" w:type="dxa"/>
            <w:shd w:val="clear" w:color="auto" w:fill="D9D9D9"/>
          </w:tcPr>
          <w:p w:rsidR="00411072" w:rsidRPr="00E4661F" w:rsidRDefault="00411072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6" w:name="_Hlk493617065"/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9809" w:type="dxa"/>
            <w:gridSpan w:val="2"/>
            <w:shd w:val="clear" w:color="auto" w:fill="D9D9D9"/>
          </w:tcPr>
          <w:p w:rsidR="00411072" w:rsidRPr="00465FC0" w:rsidRDefault="00411072" w:rsidP="00D45C17">
            <w:pPr>
              <w:spacing w:after="0" w:line="240" w:lineRule="exact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465FC0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Социальная инфраструктура в 30</w:t>
            </w:r>
            <w:r w:rsidR="00670FC7" w:rsidRPr="00465FC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65FC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ти-минутной доступности от </w:t>
            </w:r>
            <w:r w:rsidR="00135002" w:rsidRPr="00465FC0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9A3DCE" w:rsidRPr="00E4661F" w:rsidTr="00725841">
        <w:trPr>
          <w:trHeight w:val="317"/>
        </w:trPr>
        <w:tc>
          <w:tcPr>
            <w:tcW w:w="959" w:type="dxa"/>
          </w:tcPr>
          <w:p w:rsidR="009A3DCE" w:rsidRPr="00E4661F" w:rsidRDefault="009A3DCE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3.2.1</w:t>
            </w:r>
          </w:p>
        </w:tc>
        <w:tc>
          <w:tcPr>
            <w:tcW w:w="4394" w:type="dxa"/>
          </w:tcPr>
          <w:p w:rsidR="009A3DCE" w:rsidRPr="00E4661F" w:rsidRDefault="009A3DCE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Жилье для персонала</w:t>
            </w:r>
            <w:r w:rsidR="00C4506C"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="00C4506C"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9A3DCE" w:rsidRPr="00D14878" w:rsidRDefault="00AD313B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0,</w:t>
            </w:r>
            <w:r w:rsidR="007C50AD" w:rsidRPr="00D14878">
              <w:rPr>
                <w:rFonts w:ascii="Times New Roman" w:hAnsi="Times New Roman"/>
                <w:iCs/>
                <w:sz w:val="20"/>
                <w:szCs w:val="20"/>
              </w:rPr>
              <w:t>1</w:t>
            </w:r>
          </w:p>
        </w:tc>
      </w:tr>
      <w:tr w:rsidR="008262B1" w:rsidRPr="00E4661F" w:rsidTr="00725841">
        <w:trPr>
          <w:trHeight w:val="422"/>
        </w:trPr>
        <w:tc>
          <w:tcPr>
            <w:tcW w:w="959" w:type="dxa"/>
          </w:tcPr>
          <w:p w:rsidR="008262B1" w:rsidRPr="00E4661F" w:rsidRDefault="008262B1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3.2.2</w:t>
            </w:r>
          </w:p>
        </w:tc>
        <w:tc>
          <w:tcPr>
            <w:tcW w:w="4394" w:type="dxa"/>
          </w:tcPr>
          <w:p w:rsidR="008262B1" w:rsidRPr="00E4661F" w:rsidRDefault="008262B1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Гостиницы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8262B1" w:rsidRPr="00D14878" w:rsidRDefault="00F45D75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23</w:t>
            </w:r>
          </w:p>
        </w:tc>
      </w:tr>
      <w:tr w:rsidR="008262B1" w:rsidRPr="00E4661F" w:rsidTr="00725841">
        <w:trPr>
          <w:trHeight w:val="414"/>
        </w:trPr>
        <w:tc>
          <w:tcPr>
            <w:tcW w:w="959" w:type="dxa"/>
          </w:tcPr>
          <w:p w:rsidR="008262B1" w:rsidRPr="00E4661F" w:rsidRDefault="008262B1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3.2.3</w:t>
            </w:r>
          </w:p>
        </w:tc>
        <w:tc>
          <w:tcPr>
            <w:tcW w:w="4394" w:type="dxa"/>
          </w:tcPr>
          <w:p w:rsidR="008262B1" w:rsidRPr="00E4661F" w:rsidRDefault="008262B1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Магазины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8262B1" w:rsidRPr="00D14878" w:rsidRDefault="007C50AD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</w:p>
        </w:tc>
      </w:tr>
      <w:tr w:rsidR="008262B1" w:rsidRPr="00E4661F" w:rsidTr="00725841">
        <w:trPr>
          <w:trHeight w:val="419"/>
        </w:trPr>
        <w:tc>
          <w:tcPr>
            <w:tcW w:w="959" w:type="dxa"/>
          </w:tcPr>
          <w:p w:rsidR="008262B1" w:rsidRPr="00E4661F" w:rsidRDefault="008262B1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3.2.4</w:t>
            </w:r>
          </w:p>
        </w:tc>
        <w:tc>
          <w:tcPr>
            <w:tcW w:w="4394" w:type="dxa"/>
          </w:tcPr>
          <w:p w:rsidR="008262B1" w:rsidRPr="00E4661F" w:rsidRDefault="008262B1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Больницы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8262B1" w:rsidRPr="00D14878" w:rsidRDefault="00F45D75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23</w:t>
            </w:r>
          </w:p>
        </w:tc>
      </w:tr>
      <w:tr w:rsidR="008262B1" w:rsidRPr="00E4661F" w:rsidTr="00725841">
        <w:tc>
          <w:tcPr>
            <w:tcW w:w="959" w:type="dxa"/>
          </w:tcPr>
          <w:p w:rsidR="008262B1" w:rsidRPr="00E4661F" w:rsidRDefault="008262B1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3.2.5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8262B1" w:rsidRPr="00E4661F" w:rsidRDefault="008262B1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Конференц-зал, деловые зоны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bottom w:val="single" w:sz="4" w:space="0" w:color="000000"/>
            </w:tcBorders>
          </w:tcPr>
          <w:p w:rsidR="008262B1" w:rsidRPr="00D14878" w:rsidRDefault="00F45D75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23</w:t>
            </w:r>
          </w:p>
        </w:tc>
      </w:tr>
      <w:bookmarkEnd w:id="6"/>
      <w:tr w:rsidR="008262B1" w:rsidRPr="00E4661F" w:rsidTr="00725841">
        <w:tc>
          <w:tcPr>
            <w:tcW w:w="959" w:type="dxa"/>
            <w:tcBorders>
              <w:bottom w:val="single" w:sz="4" w:space="0" w:color="000000"/>
            </w:tcBorders>
          </w:tcPr>
          <w:p w:rsidR="008262B1" w:rsidRPr="00E4661F" w:rsidRDefault="008262B1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3.2.6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8262B1" w:rsidRPr="00E4661F" w:rsidRDefault="008262B1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Спортивные сооружения (удал</w:t>
            </w:r>
            <w:r w:rsidR="00767123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bottom w:val="single" w:sz="4" w:space="0" w:color="auto"/>
            </w:tcBorders>
          </w:tcPr>
          <w:p w:rsidR="008262B1" w:rsidRPr="00D14878" w:rsidRDefault="00F45D75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23</w:t>
            </w:r>
          </w:p>
        </w:tc>
      </w:tr>
      <w:tr w:rsidR="008262B1" w:rsidRPr="00E4661F" w:rsidTr="00725841">
        <w:trPr>
          <w:trHeight w:val="474"/>
        </w:trPr>
        <w:tc>
          <w:tcPr>
            <w:tcW w:w="959" w:type="dxa"/>
            <w:tcBorders>
              <w:bottom w:val="single" w:sz="4" w:space="0" w:color="auto"/>
            </w:tcBorders>
          </w:tcPr>
          <w:p w:rsidR="008262B1" w:rsidRPr="00E4661F" w:rsidRDefault="008262B1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3.2.7</w:t>
            </w:r>
          </w:p>
        </w:tc>
        <w:tc>
          <w:tcPr>
            <w:tcW w:w="4394" w:type="dxa"/>
          </w:tcPr>
          <w:p w:rsidR="008262B1" w:rsidRPr="00E4661F" w:rsidRDefault="008262B1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Зоны отдыха на территории площадки</w:t>
            </w:r>
          </w:p>
        </w:tc>
        <w:tc>
          <w:tcPr>
            <w:tcW w:w="5415" w:type="dxa"/>
          </w:tcPr>
          <w:p w:rsidR="008262B1" w:rsidRPr="00D14878" w:rsidRDefault="005B1D9D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о</w:t>
            </w:r>
            <w:r w:rsidR="006F199B" w:rsidRPr="00D14878">
              <w:rPr>
                <w:rFonts w:ascii="Times New Roman" w:hAnsi="Times New Roman"/>
                <w:iCs/>
                <w:sz w:val="20"/>
                <w:szCs w:val="20"/>
              </w:rPr>
              <w:t>тсутствуют</w:t>
            </w:r>
          </w:p>
        </w:tc>
      </w:tr>
      <w:tr w:rsidR="008262B1" w:rsidRPr="00E4661F" w:rsidTr="00725841">
        <w:tc>
          <w:tcPr>
            <w:tcW w:w="959" w:type="dxa"/>
          </w:tcPr>
          <w:p w:rsidR="008262B1" w:rsidRPr="00E4661F" w:rsidRDefault="008262B1" w:rsidP="00D45C17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3.2.8</w:t>
            </w:r>
          </w:p>
        </w:tc>
        <w:tc>
          <w:tcPr>
            <w:tcW w:w="4394" w:type="dxa"/>
          </w:tcPr>
          <w:p w:rsidR="008262B1" w:rsidRPr="00E4661F" w:rsidRDefault="008262B1" w:rsidP="00D45C17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Столовые и кафе на территории площадки</w:t>
            </w:r>
          </w:p>
        </w:tc>
        <w:tc>
          <w:tcPr>
            <w:tcW w:w="5415" w:type="dxa"/>
          </w:tcPr>
          <w:p w:rsidR="008262B1" w:rsidRPr="00D14878" w:rsidRDefault="005B1D9D" w:rsidP="00D14878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D14878">
              <w:rPr>
                <w:rFonts w:ascii="Times New Roman" w:hAnsi="Times New Roman"/>
                <w:iCs/>
                <w:sz w:val="20"/>
                <w:szCs w:val="20"/>
              </w:rPr>
              <w:t>о</w:t>
            </w:r>
            <w:r w:rsidR="006F199B" w:rsidRPr="00D14878">
              <w:rPr>
                <w:rFonts w:ascii="Times New Roman" w:hAnsi="Times New Roman"/>
                <w:iCs/>
                <w:sz w:val="20"/>
                <w:szCs w:val="20"/>
              </w:rPr>
              <w:t>тсутствуют</w:t>
            </w:r>
          </w:p>
        </w:tc>
      </w:tr>
    </w:tbl>
    <w:p w:rsidR="00163BE3" w:rsidRDefault="00163BE3" w:rsidP="00D45C17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</w:p>
    <w:p w:rsidR="001F2189" w:rsidRDefault="001F2189" w:rsidP="001F2189"/>
    <w:p w:rsidR="001F2189" w:rsidRDefault="001F2189" w:rsidP="001F2189">
      <w:pPr>
        <w:sectPr w:rsidR="001F2189" w:rsidSect="00E4661F">
          <w:footerReference w:type="default" r:id="rId8"/>
          <w:pgSz w:w="11906" w:h="16838"/>
          <w:pgMar w:top="567" w:right="899" w:bottom="851" w:left="851" w:header="709" w:footer="709" w:gutter="0"/>
          <w:cols w:space="708"/>
          <w:docGrid w:linePitch="360"/>
        </w:sectPr>
      </w:pPr>
    </w:p>
    <w:p w:rsidR="001F2189" w:rsidRPr="0084268A" w:rsidRDefault="001F2189" w:rsidP="001F2189">
      <w:pPr>
        <w:rPr>
          <w:rFonts w:ascii="Times New Roman" w:hAnsi="Times New Roman"/>
        </w:rPr>
      </w:pPr>
    </w:p>
    <w:p w:rsidR="00DB3C83" w:rsidRPr="00EF3443" w:rsidRDefault="00E21218" w:rsidP="00E21218">
      <w:pPr>
        <w:spacing w:after="0" w:line="200" w:lineRule="exact"/>
        <w:jc w:val="center"/>
        <w:rPr>
          <w:rFonts w:ascii="Times New Roman" w:hAnsi="Times New Roman"/>
          <w:b/>
          <w:iCs/>
          <w:sz w:val="24"/>
          <w:szCs w:val="24"/>
        </w:rPr>
      </w:pPr>
      <w:r w:rsidRPr="00E21218">
        <w:rPr>
          <w:rFonts w:ascii="Times New Roman" w:hAnsi="Times New Roman"/>
          <w:b/>
          <w:iCs/>
          <w:sz w:val="24"/>
          <w:szCs w:val="24"/>
        </w:rPr>
        <w:t xml:space="preserve">Земельный участок </w:t>
      </w:r>
      <w:r w:rsidR="00DB3C83" w:rsidRPr="00EF3443">
        <w:rPr>
          <w:rFonts w:ascii="Times New Roman" w:hAnsi="Times New Roman"/>
          <w:b/>
          <w:iCs/>
          <w:sz w:val="24"/>
          <w:szCs w:val="24"/>
        </w:rPr>
        <w:t>под сельскохозяйственное производство</w:t>
      </w:r>
    </w:p>
    <w:p w:rsidR="009D61A8" w:rsidRDefault="001F21E1" w:rsidP="00E21218">
      <w:pPr>
        <w:spacing w:after="60" w:line="200" w:lineRule="exact"/>
        <w:jc w:val="center"/>
        <w:rPr>
          <w:rFonts w:ascii="Times New Roman" w:hAnsi="Times New Roman"/>
          <w:b/>
          <w:iCs/>
          <w:sz w:val="24"/>
          <w:szCs w:val="24"/>
        </w:rPr>
      </w:pPr>
      <w:r w:rsidRPr="001F21E1">
        <w:rPr>
          <w:rFonts w:ascii="Times New Roman" w:hAnsi="Times New Roman"/>
          <w:b/>
          <w:iCs/>
          <w:sz w:val="24"/>
          <w:szCs w:val="24"/>
        </w:rPr>
        <w:t>вблизи д.Горка Железковского сельского поселения</w:t>
      </w:r>
    </w:p>
    <w:p w:rsidR="00DB3C83" w:rsidRPr="00EF3443" w:rsidRDefault="00DB3C83" w:rsidP="00A86720">
      <w:pPr>
        <w:spacing w:after="60" w:line="24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EF3443">
        <w:rPr>
          <w:rFonts w:ascii="Times New Roman" w:hAnsi="Times New Roman"/>
          <w:b/>
          <w:iCs/>
          <w:sz w:val="24"/>
          <w:szCs w:val="24"/>
        </w:rPr>
        <w:t>Greenfield</w:t>
      </w:r>
    </w:p>
    <w:p w:rsidR="00E32246" w:rsidRDefault="00E32246" w:rsidP="002507DB">
      <w:pPr>
        <w:spacing w:after="0" w:line="200" w:lineRule="exact"/>
        <w:jc w:val="center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174418, </w:t>
      </w:r>
      <w:r w:rsidRPr="00640E9F">
        <w:rPr>
          <w:rFonts w:ascii="Times New Roman" w:hAnsi="Times New Roman"/>
          <w:iCs/>
          <w:sz w:val="24"/>
          <w:szCs w:val="24"/>
        </w:rPr>
        <w:t>Новгородск</w:t>
      </w:r>
      <w:r>
        <w:rPr>
          <w:rFonts w:ascii="Times New Roman" w:hAnsi="Times New Roman"/>
          <w:iCs/>
          <w:sz w:val="24"/>
          <w:szCs w:val="24"/>
        </w:rPr>
        <w:t>ая</w:t>
      </w:r>
      <w:r w:rsidRPr="00640E9F">
        <w:rPr>
          <w:rFonts w:ascii="Times New Roman" w:hAnsi="Times New Roman"/>
          <w:iCs/>
          <w:sz w:val="24"/>
          <w:szCs w:val="24"/>
        </w:rPr>
        <w:t xml:space="preserve"> област</w:t>
      </w:r>
      <w:r>
        <w:rPr>
          <w:rFonts w:ascii="Times New Roman" w:hAnsi="Times New Roman"/>
          <w:iCs/>
          <w:sz w:val="24"/>
          <w:szCs w:val="24"/>
        </w:rPr>
        <w:t xml:space="preserve">ь, </w:t>
      </w:r>
      <w:r w:rsidRPr="00640E9F">
        <w:rPr>
          <w:rFonts w:ascii="Times New Roman" w:hAnsi="Times New Roman"/>
          <w:iCs/>
          <w:sz w:val="24"/>
          <w:szCs w:val="24"/>
        </w:rPr>
        <w:t>Боровичск</w:t>
      </w:r>
      <w:r>
        <w:rPr>
          <w:rFonts w:ascii="Times New Roman" w:hAnsi="Times New Roman"/>
          <w:iCs/>
          <w:sz w:val="24"/>
          <w:szCs w:val="24"/>
        </w:rPr>
        <w:t>ий</w:t>
      </w:r>
      <w:r w:rsidRPr="00640E9F">
        <w:rPr>
          <w:rFonts w:ascii="Times New Roman" w:hAnsi="Times New Roman"/>
          <w:iCs/>
          <w:sz w:val="24"/>
          <w:szCs w:val="24"/>
        </w:rPr>
        <w:t xml:space="preserve"> район</w:t>
      </w:r>
      <w:r>
        <w:rPr>
          <w:rFonts w:ascii="Times New Roman" w:hAnsi="Times New Roman"/>
          <w:iCs/>
          <w:sz w:val="24"/>
          <w:szCs w:val="24"/>
        </w:rPr>
        <w:t>,</w:t>
      </w:r>
    </w:p>
    <w:p w:rsidR="002507DB" w:rsidRDefault="00E32246" w:rsidP="002507DB">
      <w:pPr>
        <w:spacing w:after="0" w:line="20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 w:rsidRPr="00640E9F">
        <w:rPr>
          <w:rFonts w:ascii="Times New Roman" w:hAnsi="Times New Roman"/>
          <w:iCs/>
          <w:sz w:val="24"/>
          <w:szCs w:val="24"/>
        </w:rPr>
        <w:t>Железковско</w:t>
      </w:r>
      <w:r>
        <w:rPr>
          <w:rFonts w:ascii="Times New Roman" w:hAnsi="Times New Roman"/>
          <w:iCs/>
          <w:sz w:val="24"/>
          <w:szCs w:val="24"/>
        </w:rPr>
        <w:t>е</w:t>
      </w:r>
      <w:r w:rsidRPr="00640E9F">
        <w:rPr>
          <w:rFonts w:ascii="Times New Roman" w:hAnsi="Times New Roman"/>
          <w:iCs/>
          <w:sz w:val="24"/>
          <w:szCs w:val="24"/>
        </w:rPr>
        <w:t xml:space="preserve"> сельско</w:t>
      </w:r>
      <w:r>
        <w:rPr>
          <w:rFonts w:ascii="Times New Roman" w:hAnsi="Times New Roman"/>
          <w:iCs/>
          <w:sz w:val="24"/>
          <w:szCs w:val="24"/>
        </w:rPr>
        <w:t>е поселение, в</w:t>
      </w:r>
      <w:r w:rsidRPr="00640E9F">
        <w:rPr>
          <w:rFonts w:ascii="Times New Roman" w:hAnsi="Times New Roman"/>
          <w:iCs/>
          <w:sz w:val="24"/>
          <w:szCs w:val="24"/>
        </w:rPr>
        <w:t>близи д.Горка</w:t>
      </w:r>
    </w:p>
    <w:p w:rsidR="002507DB" w:rsidRPr="00A86720" w:rsidRDefault="002507DB" w:rsidP="00A86720">
      <w:pPr>
        <w:spacing w:after="0" w:line="160" w:lineRule="exact"/>
        <w:jc w:val="center"/>
        <w:rPr>
          <w:rFonts w:ascii="Times New Roman" w:hAnsi="Times New Roman"/>
          <w:snapToGrid w:val="0"/>
          <w:kern w:val="20"/>
          <w:sz w:val="16"/>
          <w:szCs w:val="16"/>
        </w:rPr>
      </w:pPr>
    </w:p>
    <w:p w:rsidR="004A200D" w:rsidRDefault="002507DB" w:rsidP="002507DB">
      <w:pPr>
        <w:spacing w:after="0" w:line="200" w:lineRule="exact"/>
        <w:jc w:val="center"/>
        <w:rPr>
          <w:rFonts w:ascii="Times New Roman" w:hAnsi="Times New Roman"/>
          <w:iCs/>
          <w:sz w:val="24"/>
          <w:szCs w:val="24"/>
        </w:rPr>
      </w:pPr>
      <w:r w:rsidRPr="00640E9F">
        <w:rPr>
          <w:rFonts w:ascii="Times New Roman" w:hAnsi="Times New Roman"/>
          <w:iCs/>
          <w:sz w:val="24"/>
          <w:szCs w:val="24"/>
        </w:rPr>
        <w:t>в</w:t>
      </w:r>
      <w:r>
        <w:rPr>
          <w:rFonts w:ascii="Times New Roman" w:hAnsi="Times New Roman"/>
          <w:iCs/>
          <w:sz w:val="24"/>
          <w:szCs w:val="24"/>
        </w:rPr>
        <w:t xml:space="preserve"> пределах</w:t>
      </w:r>
      <w:r w:rsidRPr="00640E9F">
        <w:rPr>
          <w:rFonts w:ascii="Times New Roman" w:hAnsi="Times New Roman"/>
          <w:iCs/>
          <w:sz w:val="24"/>
          <w:szCs w:val="24"/>
        </w:rPr>
        <w:t xml:space="preserve"> кадастров</w:t>
      </w:r>
      <w:r>
        <w:rPr>
          <w:rFonts w:ascii="Times New Roman" w:hAnsi="Times New Roman"/>
          <w:iCs/>
          <w:sz w:val="24"/>
          <w:szCs w:val="24"/>
        </w:rPr>
        <w:t>ых</w:t>
      </w:r>
      <w:r w:rsidRPr="00640E9F">
        <w:rPr>
          <w:rFonts w:ascii="Times New Roman" w:hAnsi="Times New Roman"/>
          <w:iCs/>
          <w:sz w:val="24"/>
          <w:szCs w:val="24"/>
        </w:rPr>
        <w:t xml:space="preserve"> квартал</w:t>
      </w:r>
      <w:r>
        <w:rPr>
          <w:rFonts w:ascii="Times New Roman" w:hAnsi="Times New Roman"/>
          <w:iCs/>
          <w:sz w:val="24"/>
          <w:szCs w:val="24"/>
        </w:rPr>
        <w:t>ов:</w:t>
      </w:r>
    </w:p>
    <w:p w:rsidR="00DB3C83" w:rsidRPr="00DA0F36" w:rsidRDefault="002507DB" w:rsidP="002507DB">
      <w:pPr>
        <w:spacing w:after="0" w:line="20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 w:rsidRPr="002507DB">
        <w:rPr>
          <w:rFonts w:ascii="Times New Roman" w:hAnsi="Times New Roman"/>
          <w:b/>
          <w:iCs/>
          <w:sz w:val="24"/>
          <w:szCs w:val="24"/>
        </w:rPr>
        <w:t>53:02:0130301</w:t>
      </w:r>
      <w:r w:rsidRPr="00640E9F">
        <w:rPr>
          <w:rFonts w:ascii="Times New Roman" w:hAnsi="Times New Roman"/>
          <w:iCs/>
          <w:sz w:val="24"/>
          <w:szCs w:val="24"/>
        </w:rPr>
        <w:t xml:space="preserve">, </w:t>
      </w:r>
      <w:r w:rsidRPr="002507DB">
        <w:rPr>
          <w:rFonts w:ascii="Times New Roman" w:hAnsi="Times New Roman"/>
          <w:b/>
          <w:iCs/>
          <w:sz w:val="24"/>
          <w:szCs w:val="24"/>
        </w:rPr>
        <w:t>53:02:0130302</w:t>
      </w:r>
    </w:p>
    <w:p w:rsidR="0030040D" w:rsidRDefault="0030040D" w:rsidP="00DB3C83">
      <w:pPr>
        <w:spacing w:after="0" w:line="240" w:lineRule="exact"/>
        <w:jc w:val="center"/>
        <w:rPr>
          <w:rFonts w:ascii="Times New Roman" w:hAnsi="Times New Roman"/>
        </w:rPr>
      </w:pPr>
    </w:p>
    <w:p w:rsidR="00D719C0" w:rsidRDefault="00DB3C83" w:rsidP="0030040D">
      <w:pPr>
        <w:spacing w:after="120" w:line="22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 xml:space="preserve">№ </w:t>
      </w:r>
      <w:r w:rsidRPr="002E47ED">
        <w:rPr>
          <w:rFonts w:ascii="Times New Roman" w:hAnsi="Times New Roman"/>
        </w:rPr>
        <w:t>1</w:t>
      </w:r>
    </w:p>
    <w:p w:rsidR="007170B7" w:rsidRDefault="007170B7" w:rsidP="0030040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403839" cy="2300591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607" cy="233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200D">
        <w:rPr>
          <w:rFonts w:ascii="Times New Roman" w:hAnsi="Times New Roman"/>
        </w:rPr>
        <w:t xml:space="preserve">   </w:t>
      </w:r>
      <w:r w:rsidR="004A200D">
        <w:rPr>
          <w:rFonts w:ascii="Times New Roman" w:hAnsi="Times New Roman"/>
          <w:noProof/>
          <w:lang w:eastAsia="ru-RU"/>
        </w:rPr>
        <w:drawing>
          <wp:inline distT="0" distB="0" distL="0" distR="0" wp14:anchorId="766D3ACA" wp14:editId="5775515D">
            <wp:extent cx="2439565" cy="2286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807" cy="233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9C0" w:rsidRDefault="007170B7" w:rsidP="0030040D">
      <w:pPr>
        <w:spacing w:after="120" w:line="22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2</w:t>
      </w:r>
    </w:p>
    <w:p w:rsidR="007170B7" w:rsidRDefault="00511542" w:rsidP="0030040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477586" cy="2086583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102" cy="211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200D">
        <w:rPr>
          <w:rFonts w:ascii="Times New Roman" w:hAnsi="Times New Roman"/>
        </w:rPr>
        <w:t xml:space="preserve">   </w:t>
      </w:r>
      <w:r w:rsidR="004A200D">
        <w:rPr>
          <w:rFonts w:ascii="Times New Roman" w:hAnsi="Times New Roman"/>
          <w:noProof/>
          <w:lang w:eastAsia="ru-RU"/>
        </w:rPr>
        <w:drawing>
          <wp:inline distT="0" distB="0" distL="0" distR="0" wp14:anchorId="5EC920B3" wp14:editId="64F85688">
            <wp:extent cx="2500009" cy="2092194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359" cy="216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40D" w:rsidRDefault="0030040D" w:rsidP="0030040D">
      <w:pPr>
        <w:spacing w:after="120" w:line="22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3</w:t>
      </w:r>
    </w:p>
    <w:p w:rsidR="007170B7" w:rsidRPr="0084268A" w:rsidRDefault="004A200D" w:rsidP="007170B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7DA7068E" wp14:editId="0BB36C20">
            <wp:extent cx="2525382" cy="2112552"/>
            <wp:effectExtent l="0" t="0" r="889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553" cy="214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70B7" w:rsidRPr="0084268A" w:rsidSect="008E45C8">
      <w:pgSz w:w="11906" w:h="16838"/>
      <w:pgMar w:top="567" w:right="899" w:bottom="851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3E63" w:rsidRDefault="00293E63" w:rsidP="003B0AB3">
      <w:pPr>
        <w:spacing w:after="0" w:line="240" w:lineRule="auto"/>
      </w:pPr>
      <w:r>
        <w:separator/>
      </w:r>
    </w:p>
  </w:endnote>
  <w:endnote w:type="continuationSeparator" w:id="0">
    <w:p w:rsidR="00293E63" w:rsidRDefault="00293E63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542" w:rsidRPr="003B0AB3" w:rsidRDefault="00511542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E840D2">
      <w:rPr>
        <w:rFonts w:ascii="Times New Roman" w:hAnsi="Times New Roman"/>
        <w:noProof/>
        <w:sz w:val="24"/>
        <w:szCs w:val="24"/>
      </w:rPr>
      <w:t>6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511542" w:rsidRDefault="0051154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3E63" w:rsidRDefault="00293E63" w:rsidP="003B0AB3">
      <w:pPr>
        <w:spacing w:after="0" w:line="240" w:lineRule="auto"/>
      </w:pPr>
      <w:r>
        <w:separator/>
      </w:r>
    </w:p>
  </w:footnote>
  <w:footnote w:type="continuationSeparator" w:id="0">
    <w:p w:rsidR="00293E63" w:rsidRDefault="00293E63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324"/>
    <w:rsid w:val="00000B5F"/>
    <w:rsid w:val="00000DC1"/>
    <w:rsid w:val="00003869"/>
    <w:rsid w:val="00004DFD"/>
    <w:rsid w:val="00011896"/>
    <w:rsid w:val="0001303B"/>
    <w:rsid w:val="000138E9"/>
    <w:rsid w:val="0002046F"/>
    <w:rsid w:val="0003417E"/>
    <w:rsid w:val="00035CC4"/>
    <w:rsid w:val="00036C78"/>
    <w:rsid w:val="000408D2"/>
    <w:rsid w:val="00041D54"/>
    <w:rsid w:val="000428B8"/>
    <w:rsid w:val="000451CC"/>
    <w:rsid w:val="00055BF2"/>
    <w:rsid w:val="00065F31"/>
    <w:rsid w:val="00070B76"/>
    <w:rsid w:val="000A0BF9"/>
    <w:rsid w:val="000A1A2B"/>
    <w:rsid w:val="000A7D12"/>
    <w:rsid w:val="000B1A13"/>
    <w:rsid w:val="000B2353"/>
    <w:rsid w:val="000B410E"/>
    <w:rsid w:val="000B4CA0"/>
    <w:rsid w:val="000B7610"/>
    <w:rsid w:val="000C06FE"/>
    <w:rsid w:val="000C4F8A"/>
    <w:rsid w:val="000C5BFA"/>
    <w:rsid w:val="000D06E8"/>
    <w:rsid w:val="000D35B3"/>
    <w:rsid w:val="000D6164"/>
    <w:rsid w:val="000E59A1"/>
    <w:rsid w:val="000F12E4"/>
    <w:rsid w:val="000F2C78"/>
    <w:rsid w:val="0010157C"/>
    <w:rsid w:val="00121738"/>
    <w:rsid w:val="0012667F"/>
    <w:rsid w:val="00126E9F"/>
    <w:rsid w:val="00130191"/>
    <w:rsid w:val="00134E8E"/>
    <w:rsid w:val="00135002"/>
    <w:rsid w:val="0014088D"/>
    <w:rsid w:val="00143AF0"/>
    <w:rsid w:val="0015167A"/>
    <w:rsid w:val="00155614"/>
    <w:rsid w:val="00163BE3"/>
    <w:rsid w:val="00170DF7"/>
    <w:rsid w:val="00171BD6"/>
    <w:rsid w:val="0018099F"/>
    <w:rsid w:val="00191F6A"/>
    <w:rsid w:val="001935E1"/>
    <w:rsid w:val="001A0A82"/>
    <w:rsid w:val="001A2F31"/>
    <w:rsid w:val="001B6430"/>
    <w:rsid w:val="001C2FAE"/>
    <w:rsid w:val="001D38D2"/>
    <w:rsid w:val="001D473A"/>
    <w:rsid w:val="001E4B1D"/>
    <w:rsid w:val="001F2189"/>
    <w:rsid w:val="001F21E1"/>
    <w:rsid w:val="001F520E"/>
    <w:rsid w:val="002239B7"/>
    <w:rsid w:val="00231BAE"/>
    <w:rsid w:val="00232F39"/>
    <w:rsid w:val="00235727"/>
    <w:rsid w:val="002370D7"/>
    <w:rsid w:val="00241EDC"/>
    <w:rsid w:val="00243027"/>
    <w:rsid w:val="002447D8"/>
    <w:rsid w:val="002507DB"/>
    <w:rsid w:val="00251820"/>
    <w:rsid w:val="00252C83"/>
    <w:rsid w:val="00255B9E"/>
    <w:rsid w:val="0028483C"/>
    <w:rsid w:val="0028567C"/>
    <w:rsid w:val="00287017"/>
    <w:rsid w:val="00290279"/>
    <w:rsid w:val="00292314"/>
    <w:rsid w:val="00293177"/>
    <w:rsid w:val="00293E63"/>
    <w:rsid w:val="0029627C"/>
    <w:rsid w:val="00296414"/>
    <w:rsid w:val="002A2FD1"/>
    <w:rsid w:val="002C154C"/>
    <w:rsid w:val="002C22C9"/>
    <w:rsid w:val="002C3670"/>
    <w:rsid w:val="002C41A9"/>
    <w:rsid w:val="002C712F"/>
    <w:rsid w:val="002C7738"/>
    <w:rsid w:val="002D371F"/>
    <w:rsid w:val="002D4984"/>
    <w:rsid w:val="002D6051"/>
    <w:rsid w:val="002E706D"/>
    <w:rsid w:val="002F22B2"/>
    <w:rsid w:val="0030040D"/>
    <w:rsid w:val="003051F2"/>
    <w:rsid w:val="00305415"/>
    <w:rsid w:val="00311CCF"/>
    <w:rsid w:val="003124A4"/>
    <w:rsid w:val="00321690"/>
    <w:rsid w:val="00323090"/>
    <w:rsid w:val="003326E1"/>
    <w:rsid w:val="00334356"/>
    <w:rsid w:val="00334AEA"/>
    <w:rsid w:val="003408CA"/>
    <w:rsid w:val="00345C55"/>
    <w:rsid w:val="0035372A"/>
    <w:rsid w:val="003568A1"/>
    <w:rsid w:val="00370316"/>
    <w:rsid w:val="00371974"/>
    <w:rsid w:val="003731C3"/>
    <w:rsid w:val="00373F92"/>
    <w:rsid w:val="00384058"/>
    <w:rsid w:val="00393AEA"/>
    <w:rsid w:val="00395612"/>
    <w:rsid w:val="003963A7"/>
    <w:rsid w:val="00397172"/>
    <w:rsid w:val="003A0382"/>
    <w:rsid w:val="003B0AB3"/>
    <w:rsid w:val="003C04BF"/>
    <w:rsid w:val="003C15DC"/>
    <w:rsid w:val="003C4E27"/>
    <w:rsid w:val="003D41FB"/>
    <w:rsid w:val="003D461D"/>
    <w:rsid w:val="003E6F67"/>
    <w:rsid w:val="00405422"/>
    <w:rsid w:val="00411072"/>
    <w:rsid w:val="00416B84"/>
    <w:rsid w:val="004239DD"/>
    <w:rsid w:val="00430B1E"/>
    <w:rsid w:val="00435848"/>
    <w:rsid w:val="00437729"/>
    <w:rsid w:val="00437BE4"/>
    <w:rsid w:val="004407F4"/>
    <w:rsid w:val="00441734"/>
    <w:rsid w:val="00461068"/>
    <w:rsid w:val="0046437B"/>
    <w:rsid w:val="004656CC"/>
    <w:rsid w:val="00465FC0"/>
    <w:rsid w:val="0046681A"/>
    <w:rsid w:val="004744DB"/>
    <w:rsid w:val="00483216"/>
    <w:rsid w:val="004864E5"/>
    <w:rsid w:val="00487172"/>
    <w:rsid w:val="004875E7"/>
    <w:rsid w:val="00490730"/>
    <w:rsid w:val="00494EE9"/>
    <w:rsid w:val="0049744C"/>
    <w:rsid w:val="004A200D"/>
    <w:rsid w:val="004A6A10"/>
    <w:rsid w:val="004B2B3E"/>
    <w:rsid w:val="004B6C81"/>
    <w:rsid w:val="004B6CC8"/>
    <w:rsid w:val="004B7D76"/>
    <w:rsid w:val="004C507E"/>
    <w:rsid w:val="004D15FA"/>
    <w:rsid w:val="004D4C97"/>
    <w:rsid w:val="004F0256"/>
    <w:rsid w:val="004F7035"/>
    <w:rsid w:val="00506E78"/>
    <w:rsid w:val="00511542"/>
    <w:rsid w:val="0051322B"/>
    <w:rsid w:val="005169E0"/>
    <w:rsid w:val="00517FE2"/>
    <w:rsid w:val="00520CCE"/>
    <w:rsid w:val="00524F36"/>
    <w:rsid w:val="005255AF"/>
    <w:rsid w:val="005311B5"/>
    <w:rsid w:val="00533DEF"/>
    <w:rsid w:val="00535E41"/>
    <w:rsid w:val="00543AD6"/>
    <w:rsid w:val="005518F2"/>
    <w:rsid w:val="005539AE"/>
    <w:rsid w:val="00561009"/>
    <w:rsid w:val="00567019"/>
    <w:rsid w:val="005759FC"/>
    <w:rsid w:val="00583AB4"/>
    <w:rsid w:val="00587839"/>
    <w:rsid w:val="00590530"/>
    <w:rsid w:val="005939EB"/>
    <w:rsid w:val="005B046F"/>
    <w:rsid w:val="005B1D9D"/>
    <w:rsid w:val="005C04F8"/>
    <w:rsid w:val="005C476A"/>
    <w:rsid w:val="005D0D17"/>
    <w:rsid w:val="005D291D"/>
    <w:rsid w:val="005D588B"/>
    <w:rsid w:val="005D6EC0"/>
    <w:rsid w:val="005D7BB9"/>
    <w:rsid w:val="005E6A5A"/>
    <w:rsid w:val="005E7D11"/>
    <w:rsid w:val="0062254D"/>
    <w:rsid w:val="006230B6"/>
    <w:rsid w:val="00623A88"/>
    <w:rsid w:val="00624393"/>
    <w:rsid w:val="00624EA4"/>
    <w:rsid w:val="00633277"/>
    <w:rsid w:val="00640E9F"/>
    <w:rsid w:val="00653707"/>
    <w:rsid w:val="00655234"/>
    <w:rsid w:val="00657E32"/>
    <w:rsid w:val="00661EBE"/>
    <w:rsid w:val="00664287"/>
    <w:rsid w:val="00670FC7"/>
    <w:rsid w:val="00676EB8"/>
    <w:rsid w:val="00677178"/>
    <w:rsid w:val="00680596"/>
    <w:rsid w:val="0068304C"/>
    <w:rsid w:val="0068395B"/>
    <w:rsid w:val="00683E1C"/>
    <w:rsid w:val="00683FEE"/>
    <w:rsid w:val="00685CE3"/>
    <w:rsid w:val="006868A8"/>
    <w:rsid w:val="006B4FB7"/>
    <w:rsid w:val="006B5D37"/>
    <w:rsid w:val="006C16B4"/>
    <w:rsid w:val="006C41D8"/>
    <w:rsid w:val="006E01F0"/>
    <w:rsid w:val="006F0A4C"/>
    <w:rsid w:val="006F199B"/>
    <w:rsid w:val="007048FE"/>
    <w:rsid w:val="00704B85"/>
    <w:rsid w:val="00705389"/>
    <w:rsid w:val="00706730"/>
    <w:rsid w:val="007170B7"/>
    <w:rsid w:val="00725841"/>
    <w:rsid w:val="0072742C"/>
    <w:rsid w:val="00732355"/>
    <w:rsid w:val="007341B4"/>
    <w:rsid w:val="00740355"/>
    <w:rsid w:val="00753328"/>
    <w:rsid w:val="00754281"/>
    <w:rsid w:val="00757CB8"/>
    <w:rsid w:val="00767123"/>
    <w:rsid w:val="0076747B"/>
    <w:rsid w:val="00767A16"/>
    <w:rsid w:val="00772479"/>
    <w:rsid w:val="00772B35"/>
    <w:rsid w:val="00775195"/>
    <w:rsid w:val="00794CB3"/>
    <w:rsid w:val="0079527D"/>
    <w:rsid w:val="00795F80"/>
    <w:rsid w:val="007A09BF"/>
    <w:rsid w:val="007A0D13"/>
    <w:rsid w:val="007A35FF"/>
    <w:rsid w:val="007B28A4"/>
    <w:rsid w:val="007B37E2"/>
    <w:rsid w:val="007B6DEC"/>
    <w:rsid w:val="007B707E"/>
    <w:rsid w:val="007C50AD"/>
    <w:rsid w:val="007C7287"/>
    <w:rsid w:val="007D4C3F"/>
    <w:rsid w:val="007D5EC6"/>
    <w:rsid w:val="007F1F0E"/>
    <w:rsid w:val="00802060"/>
    <w:rsid w:val="0080432F"/>
    <w:rsid w:val="00811D66"/>
    <w:rsid w:val="008169DF"/>
    <w:rsid w:val="00820590"/>
    <w:rsid w:val="008210CF"/>
    <w:rsid w:val="008227C4"/>
    <w:rsid w:val="00823251"/>
    <w:rsid w:val="008262B1"/>
    <w:rsid w:val="008336F1"/>
    <w:rsid w:val="0084268A"/>
    <w:rsid w:val="008458F3"/>
    <w:rsid w:val="00847AE9"/>
    <w:rsid w:val="0085406F"/>
    <w:rsid w:val="008629E5"/>
    <w:rsid w:val="00872D06"/>
    <w:rsid w:val="00882D37"/>
    <w:rsid w:val="008854CA"/>
    <w:rsid w:val="00892C35"/>
    <w:rsid w:val="00895B78"/>
    <w:rsid w:val="00896562"/>
    <w:rsid w:val="008B2061"/>
    <w:rsid w:val="008B4209"/>
    <w:rsid w:val="008C01AE"/>
    <w:rsid w:val="008C154C"/>
    <w:rsid w:val="008D003D"/>
    <w:rsid w:val="008D01C5"/>
    <w:rsid w:val="008E2595"/>
    <w:rsid w:val="008E3D18"/>
    <w:rsid w:val="008E45C8"/>
    <w:rsid w:val="008E5165"/>
    <w:rsid w:val="008F74FC"/>
    <w:rsid w:val="00903280"/>
    <w:rsid w:val="00903DBC"/>
    <w:rsid w:val="00916019"/>
    <w:rsid w:val="00921CC6"/>
    <w:rsid w:val="00933404"/>
    <w:rsid w:val="009334E9"/>
    <w:rsid w:val="00933894"/>
    <w:rsid w:val="00945C48"/>
    <w:rsid w:val="00945DC8"/>
    <w:rsid w:val="00950574"/>
    <w:rsid w:val="009544AE"/>
    <w:rsid w:val="00956C18"/>
    <w:rsid w:val="00957EE7"/>
    <w:rsid w:val="00967407"/>
    <w:rsid w:val="009722D2"/>
    <w:rsid w:val="00980250"/>
    <w:rsid w:val="009806E1"/>
    <w:rsid w:val="0098147A"/>
    <w:rsid w:val="0098258B"/>
    <w:rsid w:val="00982662"/>
    <w:rsid w:val="0098458F"/>
    <w:rsid w:val="009873F7"/>
    <w:rsid w:val="00987B70"/>
    <w:rsid w:val="009A3DCE"/>
    <w:rsid w:val="009A5B38"/>
    <w:rsid w:val="009A7847"/>
    <w:rsid w:val="009B37EE"/>
    <w:rsid w:val="009B4CA2"/>
    <w:rsid w:val="009C1F2B"/>
    <w:rsid w:val="009C3826"/>
    <w:rsid w:val="009D33F3"/>
    <w:rsid w:val="009D61A8"/>
    <w:rsid w:val="009D6EC9"/>
    <w:rsid w:val="009D7F64"/>
    <w:rsid w:val="009E3E20"/>
    <w:rsid w:val="009E54BA"/>
    <w:rsid w:val="009F30A4"/>
    <w:rsid w:val="009F61AB"/>
    <w:rsid w:val="00A00734"/>
    <w:rsid w:val="00A0116C"/>
    <w:rsid w:val="00A02C0F"/>
    <w:rsid w:val="00A1361C"/>
    <w:rsid w:val="00A40531"/>
    <w:rsid w:val="00A40E86"/>
    <w:rsid w:val="00A545BE"/>
    <w:rsid w:val="00A6006E"/>
    <w:rsid w:val="00A60667"/>
    <w:rsid w:val="00A77E0E"/>
    <w:rsid w:val="00A80DC4"/>
    <w:rsid w:val="00A8206A"/>
    <w:rsid w:val="00A86720"/>
    <w:rsid w:val="00A97379"/>
    <w:rsid w:val="00AA4C70"/>
    <w:rsid w:val="00AA6843"/>
    <w:rsid w:val="00AA76D2"/>
    <w:rsid w:val="00AB3506"/>
    <w:rsid w:val="00AB741F"/>
    <w:rsid w:val="00AC016B"/>
    <w:rsid w:val="00AC22A2"/>
    <w:rsid w:val="00AC77E1"/>
    <w:rsid w:val="00AD0502"/>
    <w:rsid w:val="00AD313B"/>
    <w:rsid w:val="00AD694D"/>
    <w:rsid w:val="00AF3974"/>
    <w:rsid w:val="00AF5E7D"/>
    <w:rsid w:val="00B01A6C"/>
    <w:rsid w:val="00B02409"/>
    <w:rsid w:val="00B17E5F"/>
    <w:rsid w:val="00B212EB"/>
    <w:rsid w:val="00B219A7"/>
    <w:rsid w:val="00B2583E"/>
    <w:rsid w:val="00B30423"/>
    <w:rsid w:val="00B3226D"/>
    <w:rsid w:val="00B3576A"/>
    <w:rsid w:val="00B4080C"/>
    <w:rsid w:val="00B4190F"/>
    <w:rsid w:val="00B42D13"/>
    <w:rsid w:val="00B45DAB"/>
    <w:rsid w:val="00B5164E"/>
    <w:rsid w:val="00B7569C"/>
    <w:rsid w:val="00B75ECD"/>
    <w:rsid w:val="00B8118D"/>
    <w:rsid w:val="00BA1F15"/>
    <w:rsid w:val="00BA335A"/>
    <w:rsid w:val="00BA7F7C"/>
    <w:rsid w:val="00BB2CD1"/>
    <w:rsid w:val="00BD12E5"/>
    <w:rsid w:val="00BE1249"/>
    <w:rsid w:val="00BE2720"/>
    <w:rsid w:val="00BE7531"/>
    <w:rsid w:val="00C072FE"/>
    <w:rsid w:val="00C10817"/>
    <w:rsid w:val="00C12329"/>
    <w:rsid w:val="00C1354F"/>
    <w:rsid w:val="00C13A6E"/>
    <w:rsid w:val="00C14F6F"/>
    <w:rsid w:val="00C15E92"/>
    <w:rsid w:val="00C16744"/>
    <w:rsid w:val="00C171C0"/>
    <w:rsid w:val="00C23F21"/>
    <w:rsid w:val="00C272C4"/>
    <w:rsid w:val="00C30DEA"/>
    <w:rsid w:val="00C30EF1"/>
    <w:rsid w:val="00C3731E"/>
    <w:rsid w:val="00C4506C"/>
    <w:rsid w:val="00C50AAF"/>
    <w:rsid w:val="00C54AE5"/>
    <w:rsid w:val="00C55FF6"/>
    <w:rsid w:val="00C652A3"/>
    <w:rsid w:val="00C85E9F"/>
    <w:rsid w:val="00C920E9"/>
    <w:rsid w:val="00C933EA"/>
    <w:rsid w:val="00CA73F1"/>
    <w:rsid w:val="00CD4324"/>
    <w:rsid w:val="00CE4BE1"/>
    <w:rsid w:val="00CF0010"/>
    <w:rsid w:val="00CF295D"/>
    <w:rsid w:val="00CF5D4E"/>
    <w:rsid w:val="00CF737F"/>
    <w:rsid w:val="00D1028D"/>
    <w:rsid w:val="00D14878"/>
    <w:rsid w:val="00D15262"/>
    <w:rsid w:val="00D171A8"/>
    <w:rsid w:val="00D20018"/>
    <w:rsid w:val="00D215CF"/>
    <w:rsid w:val="00D2377B"/>
    <w:rsid w:val="00D23A71"/>
    <w:rsid w:val="00D262DD"/>
    <w:rsid w:val="00D33158"/>
    <w:rsid w:val="00D3372D"/>
    <w:rsid w:val="00D33A9C"/>
    <w:rsid w:val="00D3510A"/>
    <w:rsid w:val="00D45C17"/>
    <w:rsid w:val="00D46137"/>
    <w:rsid w:val="00D46E59"/>
    <w:rsid w:val="00D52990"/>
    <w:rsid w:val="00D53901"/>
    <w:rsid w:val="00D61804"/>
    <w:rsid w:val="00D63F0D"/>
    <w:rsid w:val="00D7047C"/>
    <w:rsid w:val="00D719C0"/>
    <w:rsid w:val="00DA4CF8"/>
    <w:rsid w:val="00DA7EBC"/>
    <w:rsid w:val="00DB2A93"/>
    <w:rsid w:val="00DB3C83"/>
    <w:rsid w:val="00DB65BB"/>
    <w:rsid w:val="00DC11C2"/>
    <w:rsid w:val="00DC17FE"/>
    <w:rsid w:val="00DC33E9"/>
    <w:rsid w:val="00DC505D"/>
    <w:rsid w:val="00DC6F8C"/>
    <w:rsid w:val="00DD1330"/>
    <w:rsid w:val="00DD3D51"/>
    <w:rsid w:val="00DD513F"/>
    <w:rsid w:val="00DE3A2F"/>
    <w:rsid w:val="00E02217"/>
    <w:rsid w:val="00E21218"/>
    <w:rsid w:val="00E226BC"/>
    <w:rsid w:val="00E32246"/>
    <w:rsid w:val="00E3335D"/>
    <w:rsid w:val="00E359F6"/>
    <w:rsid w:val="00E370DF"/>
    <w:rsid w:val="00E374D5"/>
    <w:rsid w:val="00E429C9"/>
    <w:rsid w:val="00E4661F"/>
    <w:rsid w:val="00E5067E"/>
    <w:rsid w:val="00E5241C"/>
    <w:rsid w:val="00E55761"/>
    <w:rsid w:val="00E6283F"/>
    <w:rsid w:val="00E62D61"/>
    <w:rsid w:val="00E66C7A"/>
    <w:rsid w:val="00E73DA4"/>
    <w:rsid w:val="00E74299"/>
    <w:rsid w:val="00E760C1"/>
    <w:rsid w:val="00E76F9D"/>
    <w:rsid w:val="00E82547"/>
    <w:rsid w:val="00E840D2"/>
    <w:rsid w:val="00E906C6"/>
    <w:rsid w:val="00E922B5"/>
    <w:rsid w:val="00E92C99"/>
    <w:rsid w:val="00E94E6F"/>
    <w:rsid w:val="00E9627D"/>
    <w:rsid w:val="00EA300A"/>
    <w:rsid w:val="00EB2409"/>
    <w:rsid w:val="00EC62C9"/>
    <w:rsid w:val="00EC729A"/>
    <w:rsid w:val="00ED6580"/>
    <w:rsid w:val="00EE2B55"/>
    <w:rsid w:val="00EF1CFA"/>
    <w:rsid w:val="00EF6620"/>
    <w:rsid w:val="00F160C9"/>
    <w:rsid w:val="00F1716E"/>
    <w:rsid w:val="00F36CB7"/>
    <w:rsid w:val="00F40ED4"/>
    <w:rsid w:val="00F44B6B"/>
    <w:rsid w:val="00F45D75"/>
    <w:rsid w:val="00F47F9F"/>
    <w:rsid w:val="00F55F1C"/>
    <w:rsid w:val="00F7779C"/>
    <w:rsid w:val="00F77813"/>
    <w:rsid w:val="00F80CF9"/>
    <w:rsid w:val="00F80DA1"/>
    <w:rsid w:val="00F85241"/>
    <w:rsid w:val="00FB3C95"/>
    <w:rsid w:val="00FB79C4"/>
    <w:rsid w:val="00FC67D1"/>
    <w:rsid w:val="00FD00FF"/>
    <w:rsid w:val="00FD04B4"/>
    <w:rsid w:val="00FD2428"/>
    <w:rsid w:val="00FE0B8B"/>
    <w:rsid w:val="00FE56E5"/>
    <w:rsid w:val="00FF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B5691F2"/>
  <w15:docId w15:val="{443AFBF0-928E-4C07-B398-B2935FD34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D23A71"/>
    <w:pPr>
      <w:autoSpaceDE w:val="0"/>
      <w:autoSpaceDN w:val="0"/>
      <w:spacing w:before="240" w:after="60" w:line="240" w:lineRule="auto"/>
      <w:jc w:val="left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D23A71"/>
    <w:rPr>
      <w:b/>
      <w:bCs/>
      <w:sz w:val="22"/>
      <w:szCs w:val="22"/>
    </w:rPr>
  </w:style>
  <w:style w:type="paragraph" w:styleId="af">
    <w:name w:val="Normal (Web)"/>
    <w:basedOn w:val="a"/>
    <w:uiPriority w:val="99"/>
    <w:unhideWhenUsed/>
    <w:rsid w:val="009544A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183F4C-D80F-436F-B1A5-8FDC1DB74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1642</Words>
  <Characters>9360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/>
  <LinksUpToDate>false</LinksUpToDate>
  <CharactersWithSpaces>10981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Сташук Галина Николаевна</cp:lastModifiedBy>
  <cp:revision>68</cp:revision>
  <cp:lastPrinted>2017-09-21T05:05:00Z</cp:lastPrinted>
  <dcterms:created xsi:type="dcterms:W3CDTF">2020-06-02T05:57:00Z</dcterms:created>
  <dcterms:modified xsi:type="dcterms:W3CDTF">2025-03-28T07:36:00Z</dcterms:modified>
</cp:coreProperties>
</file>