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F5" w:rsidRPr="00BA1A83" w:rsidRDefault="00BA1A83" w:rsidP="00BA1A8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1A8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A1A83">
        <w:rPr>
          <w:rFonts w:ascii="Times New Roman" w:hAnsi="Times New Roman" w:cs="Times New Roman"/>
          <w:sz w:val="24"/>
          <w:szCs w:val="24"/>
        </w:rPr>
        <w:t xml:space="preserve"> на заседании антинаркотической комиссии </w:t>
      </w:r>
    </w:p>
    <w:p w:rsidR="00BA1A83" w:rsidRDefault="00BA1A83" w:rsidP="00BA1A8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1A83">
        <w:rPr>
          <w:rFonts w:ascii="Times New Roman" w:hAnsi="Times New Roman" w:cs="Times New Roman"/>
          <w:sz w:val="24"/>
          <w:szCs w:val="24"/>
        </w:rPr>
        <w:t>Боровичского муниципального района от</w:t>
      </w:r>
      <w:r w:rsidR="0022675C">
        <w:rPr>
          <w:rFonts w:ascii="Times New Roman" w:hAnsi="Times New Roman" w:cs="Times New Roman"/>
          <w:sz w:val="24"/>
          <w:szCs w:val="24"/>
        </w:rPr>
        <w:t xml:space="preserve"> </w:t>
      </w:r>
      <w:r w:rsidR="00E03615">
        <w:rPr>
          <w:rFonts w:ascii="Times New Roman" w:hAnsi="Times New Roman" w:cs="Times New Roman"/>
          <w:sz w:val="24"/>
          <w:szCs w:val="24"/>
        </w:rPr>
        <w:t>27.12.</w:t>
      </w:r>
      <w:bookmarkStart w:id="0" w:name="_GoBack"/>
      <w:bookmarkEnd w:id="0"/>
      <w:r w:rsidR="0022675C">
        <w:rPr>
          <w:rFonts w:ascii="Times New Roman" w:hAnsi="Times New Roman" w:cs="Times New Roman"/>
          <w:sz w:val="24"/>
          <w:szCs w:val="24"/>
        </w:rPr>
        <w:t xml:space="preserve"> 2021 </w:t>
      </w:r>
      <w:r w:rsidR="00544F21">
        <w:rPr>
          <w:rFonts w:ascii="Times New Roman" w:hAnsi="Times New Roman" w:cs="Times New Roman"/>
          <w:sz w:val="24"/>
          <w:szCs w:val="24"/>
        </w:rPr>
        <w:t>г.</w:t>
      </w:r>
    </w:p>
    <w:p w:rsidR="00BA1A83" w:rsidRDefault="00BA1A83" w:rsidP="00BA1A8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A1A83" w:rsidRP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8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83">
        <w:rPr>
          <w:rFonts w:ascii="Times New Roman" w:hAnsi="Times New Roman" w:cs="Times New Roman"/>
          <w:b/>
          <w:sz w:val="24"/>
          <w:szCs w:val="24"/>
        </w:rPr>
        <w:t>заседаний антинаркотической комиссии Боровичского муниципального района на 202</w:t>
      </w:r>
      <w:r w:rsidR="0022675C">
        <w:rPr>
          <w:rFonts w:ascii="Times New Roman" w:hAnsi="Times New Roman" w:cs="Times New Roman"/>
          <w:b/>
          <w:sz w:val="24"/>
          <w:szCs w:val="24"/>
        </w:rPr>
        <w:t>2</w:t>
      </w:r>
      <w:r w:rsidRPr="00BA1A8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A1A83" w:rsidTr="00BA1A83">
        <w:tc>
          <w:tcPr>
            <w:tcW w:w="3696" w:type="dxa"/>
          </w:tcPr>
          <w:p w:rsidR="00BA1A83" w:rsidRPr="00C939FE" w:rsidRDefault="00BA1A83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939FE"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вопросов повестки заседания комиссии</w:t>
            </w:r>
          </w:p>
        </w:tc>
        <w:tc>
          <w:tcPr>
            <w:tcW w:w="3696" w:type="dxa"/>
          </w:tcPr>
          <w:p w:rsidR="00BA1A83" w:rsidRPr="00C939FE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</w:t>
            </w:r>
            <w:proofErr w:type="gramStart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3697" w:type="dxa"/>
          </w:tcPr>
          <w:p w:rsidR="00BA1A83" w:rsidRPr="00C939FE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</w:t>
            </w:r>
            <w:proofErr w:type="gramStart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3697" w:type="dxa"/>
          </w:tcPr>
          <w:p w:rsidR="00BA1A83" w:rsidRPr="00C939FE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939FE" w:rsidTr="00432FA9">
        <w:tc>
          <w:tcPr>
            <w:tcW w:w="14786" w:type="dxa"/>
            <w:gridSpan w:val="4"/>
          </w:tcPr>
          <w:p w:rsidR="005B0229" w:rsidRDefault="005B0229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9FE" w:rsidRDefault="00C939FE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  <w:p w:rsidR="005B0229" w:rsidRPr="005B0229" w:rsidRDefault="005B0229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A83" w:rsidTr="00BA1A83">
        <w:tc>
          <w:tcPr>
            <w:tcW w:w="3696" w:type="dxa"/>
          </w:tcPr>
          <w:p w:rsidR="00BA1A83" w:rsidRPr="005B0229" w:rsidRDefault="00C939FE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1.Оперативная информация о наркологической ситуации на территории Боровичского муниципального района</w:t>
            </w:r>
          </w:p>
        </w:tc>
        <w:tc>
          <w:tcPr>
            <w:tcW w:w="3696" w:type="dxa"/>
          </w:tcPr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(доклад)</w:t>
            </w:r>
          </w:p>
          <w:p w:rsidR="00BA1A83" w:rsidRPr="005B0229" w:rsidRDefault="00C939FE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МОМВД России «Боровичский» (доклад)</w:t>
            </w:r>
          </w:p>
        </w:tc>
        <w:tc>
          <w:tcPr>
            <w:tcW w:w="3697" w:type="dxa"/>
          </w:tcPr>
          <w:p w:rsidR="00BA1A83" w:rsidRPr="005B0229" w:rsidRDefault="00BA1A83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Pr="005B0229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BA1A83" w:rsidTr="00BA1A83">
        <w:tc>
          <w:tcPr>
            <w:tcW w:w="3696" w:type="dxa"/>
          </w:tcPr>
          <w:p w:rsidR="00BA1A83" w:rsidRPr="005B0229" w:rsidRDefault="00C939FE" w:rsidP="0073374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3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проведённых </w:t>
            </w:r>
            <w:proofErr w:type="spellStart"/>
            <w:r w:rsidR="0073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профилактико</w:t>
            </w:r>
            <w:proofErr w:type="spellEnd"/>
            <w:r w:rsidR="0073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-воспитательных мероприятиях для обучающихся образовательных организаций, расположенных на территории </w:t>
            </w:r>
            <w:r w:rsidR="00EA1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района, направленных на предупреждение злоупотребления</w:t>
            </w:r>
            <w:r w:rsidR="00825D0D" w:rsidRPr="004C0B4F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825D0D" w:rsidRPr="00825D0D">
              <w:rPr>
                <w:rFonts w:ascii="Times New Roman CYR" w:hAnsi="Times New Roman CYR"/>
                <w:sz w:val="24"/>
                <w:szCs w:val="24"/>
              </w:rPr>
              <w:t>ПАВ, с привлечением к данной работе активистов общественных организаций, волонтеров, членов антинаркотической комиссии, представителей правоохранительных органов</w:t>
            </w:r>
          </w:p>
        </w:tc>
        <w:tc>
          <w:tcPr>
            <w:tcW w:w="3696" w:type="dxa"/>
          </w:tcPr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Администрации Боровичского муниципального района (доклад)</w:t>
            </w:r>
          </w:p>
          <w:p w:rsidR="00BA1A83" w:rsidRPr="005B0229" w:rsidRDefault="00BA1A83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Default="00C939FE" w:rsidP="0076648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proofErr w:type="gram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(информация)</w:t>
            </w:r>
          </w:p>
          <w:p w:rsidR="00766483" w:rsidRDefault="00766483" w:rsidP="0076648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6483" w:rsidRPr="00766483" w:rsidRDefault="00766483" w:rsidP="00766483">
            <w:pPr>
              <w:pStyle w:val="TableParagraph"/>
              <w:jc w:val="both"/>
              <w:rPr>
                <w:sz w:val="24"/>
                <w:szCs w:val="24"/>
              </w:rPr>
            </w:pPr>
            <w:r w:rsidRPr="00766483">
              <w:rPr>
                <w:sz w:val="24"/>
                <w:szCs w:val="24"/>
              </w:rPr>
              <w:t xml:space="preserve">отдел по спорту и молодежной политике </w:t>
            </w:r>
            <w:proofErr w:type="spellStart"/>
            <w:r w:rsidRPr="00766483">
              <w:rPr>
                <w:sz w:val="24"/>
                <w:szCs w:val="24"/>
              </w:rPr>
              <w:t>Администрациии</w:t>
            </w:r>
            <w:proofErr w:type="spellEnd"/>
            <w:r w:rsidRPr="00766483">
              <w:rPr>
                <w:sz w:val="24"/>
                <w:szCs w:val="24"/>
              </w:rPr>
              <w:t xml:space="preserve"> муниципального района</w:t>
            </w:r>
          </w:p>
          <w:p w:rsidR="00766483" w:rsidRDefault="00766483" w:rsidP="0076648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(информация)</w:t>
            </w:r>
          </w:p>
          <w:p w:rsidR="00766483" w:rsidRPr="00766483" w:rsidRDefault="00766483" w:rsidP="00766483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83" w:rsidRPr="00766483" w:rsidRDefault="00766483" w:rsidP="00766483">
            <w:pPr>
              <w:pStyle w:val="TableParagraph"/>
              <w:jc w:val="both"/>
              <w:rPr>
                <w:sz w:val="24"/>
                <w:szCs w:val="24"/>
              </w:rPr>
            </w:pPr>
            <w:r w:rsidRPr="00766483">
              <w:rPr>
                <w:sz w:val="24"/>
                <w:szCs w:val="24"/>
              </w:rPr>
              <w:t xml:space="preserve">МБМУ «Молодежный центр»  имени </w:t>
            </w:r>
            <w:proofErr w:type="spellStart"/>
            <w:r w:rsidRPr="00766483">
              <w:rPr>
                <w:sz w:val="24"/>
                <w:szCs w:val="24"/>
              </w:rPr>
              <w:t>В.Н.Огонькова</w:t>
            </w:r>
            <w:proofErr w:type="spellEnd"/>
            <w:r w:rsidRPr="00766483">
              <w:rPr>
                <w:sz w:val="24"/>
                <w:szCs w:val="24"/>
              </w:rPr>
              <w:t xml:space="preserve"> </w:t>
            </w:r>
          </w:p>
          <w:p w:rsidR="00766483" w:rsidRPr="005B0229" w:rsidRDefault="00766483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(информация)</w:t>
            </w: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6230CC" w:rsidRDefault="006230CC" w:rsidP="002E194C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2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взаимодействии по вопросам </w:t>
            </w:r>
            <w:r w:rsidRPr="0062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профилактической работы среди несовершеннолетних и их родителей</w:t>
            </w:r>
          </w:p>
        </w:tc>
        <w:tc>
          <w:tcPr>
            <w:tcW w:w="3696" w:type="dxa"/>
          </w:tcPr>
          <w:p w:rsidR="006230CC" w:rsidRDefault="006230CC" w:rsidP="002E194C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Боровичского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(доклад)</w:t>
            </w:r>
          </w:p>
          <w:p w:rsidR="006230CC" w:rsidRDefault="006230CC" w:rsidP="006230CC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ОАУСО «Боровичский комплексный центр социального обслуживания» (далее ОАУСО «БКЦСО»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(доклад)</w:t>
            </w:r>
            <w:proofErr w:type="gramEnd"/>
          </w:p>
          <w:p w:rsidR="006230CC" w:rsidRPr="006230CC" w:rsidRDefault="006230CC" w:rsidP="002E194C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30CC" w:rsidRPr="006230CC" w:rsidRDefault="006230CC" w:rsidP="002E194C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230CC" w:rsidRPr="005B0229" w:rsidRDefault="006230CC" w:rsidP="0076648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Боровичского 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Default="006230CC" w:rsidP="002E194C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Анализ причин пропусков учащихся в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Перелучи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Опеченского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Боровичского района.</w:t>
            </w:r>
          </w:p>
        </w:tc>
        <w:tc>
          <w:tcPr>
            <w:tcW w:w="3696" w:type="dxa"/>
          </w:tcPr>
          <w:p w:rsidR="006230CC" w:rsidRPr="005B0229" w:rsidRDefault="006230CC" w:rsidP="002E194C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Опеченское сельское поселение Боровичского района (доклад)</w:t>
            </w:r>
          </w:p>
        </w:tc>
        <w:tc>
          <w:tcPr>
            <w:tcW w:w="3697" w:type="dxa"/>
          </w:tcPr>
          <w:p w:rsidR="006230CC" w:rsidRPr="005B0229" w:rsidRDefault="006230CC" w:rsidP="006230CC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Администрации Боровичского муниципального района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230CC" w:rsidRPr="005B0229" w:rsidRDefault="006230CC" w:rsidP="00766483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52176C">
        <w:tc>
          <w:tcPr>
            <w:tcW w:w="14786" w:type="dxa"/>
            <w:gridSpan w:val="4"/>
          </w:tcPr>
          <w:p w:rsidR="006230CC" w:rsidRDefault="006230CC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CC" w:rsidRDefault="006230CC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  <w:p w:rsidR="006230CC" w:rsidRPr="005B0229" w:rsidRDefault="006230CC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80C2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 основных показателях областной наркологической ситуации в разрезе муниципальных районов области, сформированных в Докладе о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наркоситуац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деятельности за 2021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96" w:type="dxa"/>
          </w:tcPr>
          <w:p w:rsidR="006230CC" w:rsidRPr="005B0229" w:rsidRDefault="006230CC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 Администрации Боровичского муниципального района (доклад)</w:t>
            </w: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BC367F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социально-профилактических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профосмотров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 учреждениях образования Боровичского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ипального района осмотрами в 2021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 году</w:t>
            </w:r>
            <w:proofErr w:type="gramEnd"/>
          </w:p>
        </w:tc>
        <w:tc>
          <w:tcPr>
            <w:tcW w:w="3696" w:type="dxa"/>
          </w:tcPr>
          <w:p w:rsidR="006230CC" w:rsidRPr="005B0229" w:rsidRDefault="006230CC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Администрации Боровичского муниципального района (доклад)</w:t>
            </w:r>
          </w:p>
          <w:p w:rsidR="006230CC" w:rsidRPr="005B0229" w:rsidRDefault="006230CC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(информация)</w:t>
            </w:r>
          </w:p>
          <w:p w:rsidR="006230CC" w:rsidRPr="005B0229" w:rsidRDefault="006230CC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230CC" w:rsidRPr="005B0229" w:rsidRDefault="006230CC" w:rsidP="00C939FE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55EA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проведения социально психологического тестирования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обучающихся, направленного на раннее выявление немедицинского потребления наркотических средств и психотропных веществ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696" w:type="dxa"/>
          </w:tcPr>
          <w:p w:rsidR="006230CC" w:rsidRPr="005B0229" w:rsidRDefault="006230CC" w:rsidP="00555EA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образования Администрации Боровичского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(доклад)</w:t>
            </w:r>
          </w:p>
          <w:p w:rsidR="006230CC" w:rsidRPr="005B0229" w:rsidRDefault="006230CC" w:rsidP="00555EA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230CC" w:rsidRPr="005B0229" w:rsidRDefault="006230CC" w:rsidP="00555EA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образовательные организации </w:t>
            </w:r>
            <w:proofErr w:type="gram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(информация)</w:t>
            </w:r>
          </w:p>
        </w:tc>
        <w:tc>
          <w:tcPr>
            <w:tcW w:w="3697" w:type="dxa"/>
          </w:tcPr>
          <w:p w:rsidR="006230CC" w:rsidRPr="005B0229" w:rsidRDefault="006230CC" w:rsidP="00555EA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Боровичского муниципального района</w:t>
            </w:r>
          </w:p>
        </w:tc>
      </w:tr>
      <w:tr w:rsidR="006230CC" w:rsidTr="005867FB">
        <w:tc>
          <w:tcPr>
            <w:tcW w:w="14786" w:type="dxa"/>
            <w:gridSpan w:val="4"/>
          </w:tcPr>
          <w:p w:rsidR="006230CC" w:rsidRDefault="006230CC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CC" w:rsidRDefault="006230CC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  <w:p w:rsidR="006230CC" w:rsidRPr="005B0229" w:rsidRDefault="006230CC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 организации в учреждениях муниципального района мероприятий по профилактике потребления наркотических средств, психотропных и иных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а также иных мер по противодействию алкоголизации и наркотизации несовершеннолетних и молодежи</w:t>
            </w:r>
          </w:p>
        </w:tc>
        <w:tc>
          <w:tcPr>
            <w:tcW w:w="3696" w:type="dxa"/>
          </w:tcPr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Администрации Боровичского муниципального района (доклад)</w:t>
            </w:r>
          </w:p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культуры Администрации Боровичского муниципального района (доклад),</w:t>
            </w:r>
          </w:p>
          <w:p w:rsidR="006230CC" w:rsidRPr="005B0229" w:rsidRDefault="006230CC" w:rsidP="00B818DA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 по спорту и молодежной политике Администрации Боровичского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(доклад)</w:t>
            </w:r>
          </w:p>
        </w:tc>
        <w:tc>
          <w:tcPr>
            <w:tcW w:w="3697" w:type="dxa"/>
          </w:tcPr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«Молодежный центр» им. В.Н.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Огонькова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(информация)</w:t>
            </w:r>
          </w:p>
          <w:p w:rsidR="006230CC" w:rsidRPr="005B0229" w:rsidRDefault="006230CC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proofErr w:type="gram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(информация)</w:t>
            </w: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64364F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74CC1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О</w:t>
            </w:r>
            <w:r w:rsidRPr="0064364F"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 размещени</w:t>
            </w: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и</w:t>
            </w:r>
            <w:r w:rsidRPr="0064364F"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 информации антинаркотической направленности и информации, направленной на формирование ЗОЖ, в сети «Интернет»</w:t>
            </w:r>
          </w:p>
        </w:tc>
        <w:tc>
          <w:tcPr>
            <w:tcW w:w="3696" w:type="dxa"/>
          </w:tcPr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организационно-контрольный отдел Администрации Боровичского района (доклад)</w:t>
            </w:r>
          </w:p>
        </w:tc>
        <w:tc>
          <w:tcPr>
            <w:tcW w:w="3697" w:type="dxa"/>
          </w:tcPr>
          <w:p w:rsidR="006230CC" w:rsidRDefault="006230CC" w:rsidP="00643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образования Администрации муниципального района</w:t>
            </w:r>
          </w:p>
          <w:p w:rsidR="006230CC" w:rsidRDefault="006230CC" w:rsidP="00643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(информация)</w:t>
            </w:r>
          </w:p>
          <w:p w:rsidR="006230CC" w:rsidRPr="0064364F" w:rsidRDefault="006230CC" w:rsidP="00643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0CC" w:rsidRPr="0064364F" w:rsidRDefault="006230CC" w:rsidP="00643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культуры Администрации муниципального района</w:t>
            </w:r>
          </w:p>
          <w:p w:rsidR="006230CC" w:rsidRDefault="006230CC" w:rsidP="00643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(информация)</w:t>
            </w:r>
          </w:p>
          <w:p w:rsidR="006230CC" w:rsidRPr="0064364F" w:rsidRDefault="006230CC" w:rsidP="00643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0CC" w:rsidRDefault="006230CC" w:rsidP="0064364F">
            <w:pPr>
              <w:pStyle w:val="TableParagraph"/>
              <w:rPr>
                <w:sz w:val="24"/>
                <w:szCs w:val="24"/>
              </w:rPr>
            </w:pPr>
            <w:r w:rsidRPr="0064364F">
              <w:rPr>
                <w:sz w:val="24"/>
                <w:szCs w:val="24"/>
              </w:rPr>
              <w:t xml:space="preserve">МБМУ «Молодежный центр»  имени </w:t>
            </w:r>
            <w:proofErr w:type="spellStart"/>
            <w:r w:rsidRPr="0064364F">
              <w:rPr>
                <w:sz w:val="24"/>
                <w:szCs w:val="24"/>
              </w:rPr>
              <w:t>В.Н.Огонькова</w:t>
            </w:r>
            <w:proofErr w:type="spellEnd"/>
          </w:p>
          <w:p w:rsidR="006230CC" w:rsidRDefault="006230CC" w:rsidP="0064364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(информация)</w:t>
            </w:r>
          </w:p>
          <w:p w:rsidR="006230CC" w:rsidRPr="0064364F" w:rsidRDefault="006230CC" w:rsidP="0064364F">
            <w:pPr>
              <w:pStyle w:val="TableParagraph"/>
              <w:rPr>
                <w:sz w:val="24"/>
                <w:szCs w:val="24"/>
              </w:rPr>
            </w:pPr>
          </w:p>
          <w:p w:rsidR="006230CC" w:rsidRPr="0064364F" w:rsidRDefault="006230CC" w:rsidP="006436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образовательные организации </w:t>
            </w:r>
            <w:proofErr w:type="gramStart"/>
            <w:r w:rsidRPr="0064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  <w:r w:rsidRPr="0064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  <w:p w:rsidR="006230CC" w:rsidRPr="0064364F" w:rsidRDefault="006230CC" w:rsidP="00643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(информация)</w:t>
            </w: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55EA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 мерах, направленных на раннее выявление немедицинского потребления наркотических средств и психотропных веществ, среди обучающихся образовательных организаций</w:t>
            </w:r>
          </w:p>
        </w:tc>
        <w:tc>
          <w:tcPr>
            <w:tcW w:w="3696" w:type="dxa"/>
          </w:tcPr>
          <w:p w:rsidR="006230CC" w:rsidRPr="005B0229" w:rsidRDefault="006230CC" w:rsidP="00555EA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Администрации Боровичского муниципального района (доклад)</w:t>
            </w:r>
          </w:p>
          <w:p w:rsidR="006230CC" w:rsidRPr="005B0229" w:rsidRDefault="006230CC" w:rsidP="00555EAA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(информация)</w:t>
            </w:r>
          </w:p>
          <w:p w:rsidR="006230CC" w:rsidRPr="005B0229" w:rsidRDefault="006230CC" w:rsidP="00555EA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230CC" w:rsidRPr="005B0229" w:rsidRDefault="006230CC" w:rsidP="00555EA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 </w:t>
            </w:r>
            <w:proofErr w:type="gram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(информация)</w:t>
            </w:r>
          </w:p>
        </w:tc>
        <w:tc>
          <w:tcPr>
            <w:tcW w:w="3697" w:type="dxa"/>
          </w:tcPr>
          <w:p w:rsidR="006230CC" w:rsidRPr="005B0229" w:rsidRDefault="006230CC" w:rsidP="00555EA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8811C2">
        <w:tc>
          <w:tcPr>
            <w:tcW w:w="14786" w:type="dxa"/>
            <w:gridSpan w:val="4"/>
          </w:tcPr>
          <w:p w:rsidR="006230CC" w:rsidRDefault="006230CC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CC" w:rsidRPr="005B0229" w:rsidRDefault="006230CC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717B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 организации работы в части выявления и привлечения к ответственности лиц, размещающих на фасадах зданий (строений) информацию об источниках приобретения наркотических средств (психотропных веществ) и своевременного устранения незаконной рекламы (в соответствии с поручением Губернатора Новгородской области №23/ОС от 17.07.2017 года </w:t>
            </w:r>
            <w:proofErr w:type="gramEnd"/>
          </w:p>
        </w:tc>
        <w:tc>
          <w:tcPr>
            <w:tcW w:w="3696" w:type="dxa"/>
          </w:tcPr>
          <w:p w:rsidR="006230CC" w:rsidRPr="005B0229" w:rsidRDefault="006230CC" w:rsidP="005B022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архитектуры и имущественных отношений Администрации Боровичского муниципального района (доклад при наличии фактов)</w:t>
            </w:r>
          </w:p>
        </w:tc>
        <w:tc>
          <w:tcPr>
            <w:tcW w:w="3697" w:type="dxa"/>
          </w:tcPr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Default="006230CC" w:rsidP="00DE6BB9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 о</w:t>
            </w:r>
            <w:r>
              <w:rPr>
                <w:rFonts w:ascii="Times New Roman CYR" w:hAnsi="Times New Roman CYR"/>
                <w:sz w:val="24"/>
                <w:szCs w:val="24"/>
              </w:rPr>
              <w:t>рганизации</w:t>
            </w:r>
            <w:r w:rsidRPr="00DE6BB9">
              <w:rPr>
                <w:rFonts w:ascii="Times New Roman CYR" w:hAnsi="Times New Roman CYR"/>
                <w:sz w:val="24"/>
                <w:szCs w:val="24"/>
              </w:rPr>
              <w:t xml:space="preserve"> реабилитации и </w:t>
            </w:r>
            <w:proofErr w:type="spellStart"/>
            <w:r w:rsidRPr="00DE6BB9">
              <w:rPr>
                <w:rFonts w:ascii="Times New Roman CYR" w:hAnsi="Times New Roman CYR"/>
                <w:sz w:val="24"/>
                <w:szCs w:val="24"/>
              </w:rPr>
              <w:t>рессоциализации</w:t>
            </w:r>
            <w:proofErr w:type="spellEnd"/>
            <w:r w:rsidRPr="00DE6BB9">
              <w:rPr>
                <w:rFonts w:ascii="Times New Roman CYR" w:hAnsi="Times New Roman CYR"/>
                <w:sz w:val="24"/>
                <w:szCs w:val="24"/>
              </w:rPr>
              <w:t xml:space="preserve"> лиц, зависимых от наркотиков и других ПАВ, на базе ОАУСО «Боровичский КЦСО»</w:t>
            </w:r>
          </w:p>
        </w:tc>
        <w:tc>
          <w:tcPr>
            <w:tcW w:w="3696" w:type="dxa"/>
          </w:tcPr>
          <w:p w:rsidR="006230CC" w:rsidRDefault="006230CC" w:rsidP="005B0229">
            <w:pPr>
              <w:spacing w:line="280" w:lineRule="exact"/>
              <w:rPr>
                <w:rFonts w:ascii="Times New Roman CYR" w:hAnsi="Times New Roman CYR"/>
                <w:sz w:val="24"/>
                <w:szCs w:val="24"/>
              </w:rPr>
            </w:pPr>
            <w:r w:rsidRPr="00DE6BB9">
              <w:rPr>
                <w:rFonts w:ascii="Times New Roman CYR" w:hAnsi="Times New Roman CYR"/>
                <w:sz w:val="24"/>
                <w:szCs w:val="24"/>
              </w:rPr>
              <w:t>ОАУСО «Боровичский КЦСО»</w:t>
            </w:r>
          </w:p>
          <w:p w:rsidR="006230CC" w:rsidRDefault="006230CC" w:rsidP="005B022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(доклад)</w:t>
            </w:r>
          </w:p>
        </w:tc>
        <w:tc>
          <w:tcPr>
            <w:tcW w:w="3697" w:type="dxa"/>
          </w:tcPr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Итоги антинаркотической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на территории Боровичского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 2021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696" w:type="dxa"/>
          </w:tcPr>
          <w:p w:rsidR="006230CC" w:rsidRPr="005B0229" w:rsidRDefault="006230CC" w:rsidP="005B022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Антинаркотическая комиссия 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(доклад)</w:t>
            </w:r>
          </w:p>
        </w:tc>
        <w:tc>
          <w:tcPr>
            <w:tcW w:w="3697" w:type="dxa"/>
          </w:tcPr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образования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Боровичского муниципального района (информация)</w:t>
            </w:r>
          </w:p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«Молодежный центр» им. В.Н.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Огонькова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(информация)</w:t>
            </w:r>
          </w:p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профессионального образования (информация)</w:t>
            </w:r>
          </w:p>
          <w:p w:rsidR="006230CC" w:rsidRPr="005B0229" w:rsidRDefault="006230CC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(информация)</w:t>
            </w:r>
          </w:p>
          <w:p w:rsidR="006230CC" w:rsidRPr="005B0229" w:rsidRDefault="006230CC" w:rsidP="00B818DA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МОМВД России «Боровичский» (информация)</w:t>
            </w: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Боровичского 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 состоянии исполнительской дисциплины по выполнению ранее принятых решений антинаркотической комиссии Боровичского муниципального района и решений антинаркотической комиссии в Новгородской области</w:t>
            </w:r>
          </w:p>
        </w:tc>
        <w:tc>
          <w:tcPr>
            <w:tcW w:w="3696" w:type="dxa"/>
          </w:tcPr>
          <w:p w:rsidR="006230CC" w:rsidRPr="005B0229" w:rsidRDefault="006230CC" w:rsidP="0090266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6230CC" w:rsidRPr="005B0229" w:rsidRDefault="006230CC" w:rsidP="00AD758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</w:t>
            </w:r>
            <w:proofErr w:type="gram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Боровичского муниципального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  <w:tr w:rsidR="006230CC" w:rsidTr="00BA1A83">
        <w:tc>
          <w:tcPr>
            <w:tcW w:w="3696" w:type="dxa"/>
          </w:tcPr>
          <w:p w:rsidR="006230CC" w:rsidRPr="005B0229" w:rsidRDefault="006230CC" w:rsidP="005B0229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90266A">
              <w:rPr>
                <w:rFonts w:ascii="Times New Roman CYR" w:eastAsia="Times New Roman" w:hAnsi="Times New Roman CYR"/>
                <w:color w:val="000000"/>
                <w:sz w:val="24"/>
                <w:szCs w:val="24"/>
                <w:lang w:eastAsia="ru-RU"/>
              </w:rPr>
              <w:t>Об утверждении плана заседаний антинаркотической комиссии Боровичского муниципального района</w:t>
            </w:r>
          </w:p>
        </w:tc>
        <w:tc>
          <w:tcPr>
            <w:tcW w:w="3696" w:type="dxa"/>
          </w:tcPr>
          <w:p w:rsidR="006230CC" w:rsidRPr="005B0229" w:rsidRDefault="006230CC" w:rsidP="00AD758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6230CC" w:rsidRPr="005B0229" w:rsidRDefault="006230CC" w:rsidP="00AD758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</w:t>
            </w:r>
            <w:proofErr w:type="gram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Боровичского муниципального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6230CC" w:rsidRPr="005B0229" w:rsidRDefault="006230CC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Боровичского муниципального района</w:t>
            </w:r>
          </w:p>
        </w:tc>
      </w:tr>
    </w:tbl>
    <w:p w:rsidR="00BA1A83" w:rsidRP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BA1A83" w:rsidRPr="00BA1A83" w:rsidSect="00BA1A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DE"/>
    <w:rsid w:val="000E7BF5"/>
    <w:rsid w:val="0022675C"/>
    <w:rsid w:val="002C3ADE"/>
    <w:rsid w:val="00544F21"/>
    <w:rsid w:val="005717B0"/>
    <w:rsid w:val="00580C25"/>
    <w:rsid w:val="005B0229"/>
    <w:rsid w:val="006230CC"/>
    <w:rsid w:val="006268C0"/>
    <w:rsid w:val="0064364F"/>
    <w:rsid w:val="0073374A"/>
    <w:rsid w:val="00766483"/>
    <w:rsid w:val="00825D0D"/>
    <w:rsid w:val="0090266A"/>
    <w:rsid w:val="00AD7582"/>
    <w:rsid w:val="00B818DA"/>
    <w:rsid w:val="00BA1A83"/>
    <w:rsid w:val="00BC367F"/>
    <w:rsid w:val="00C939FE"/>
    <w:rsid w:val="00CD3C59"/>
    <w:rsid w:val="00DE6BB9"/>
    <w:rsid w:val="00E03615"/>
    <w:rsid w:val="00E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2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6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66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2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6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66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Анна Валентиновна</dc:creator>
  <cp:keywords/>
  <dc:description/>
  <cp:lastModifiedBy>Блинова Анна Валентиновна</cp:lastModifiedBy>
  <cp:revision>15</cp:revision>
  <cp:lastPrinted>2022-03-15T06:02:00Z</cp:lastPrinted>
  <dcterms:created xsi:type="dcterms:W3CDTF">2019-12-24T05:41:00Z</dcterms:created>
  <dcterms:modified xsi:type="dcterms:W3CDTF">2022-03-15T06:02:00Z</dcterms:modified>
</cp:coreProperties>
</file>