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EE02" w14:textId="77777777" w:rsidR="00921BF7" w:rsidRDefault="00921BF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BF39BD1" w14:textId="77777777" w:rsidR="00921BF7" w:rsidRDefault="00921BF7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21BF7" w14:paraId="0AC87068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BAD79A5" w14:textId="77777777" w:rsidR="00921BF7" w:rsidRDefault="00921BF7">
            <w:pPr>
              <w:pStyle w:val="ConsPlusNormal"/>
            </w:pPr>
            <w:r>
              <w:t>21 марта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92064D1" w14:textId="77777777" w:rsidR="00921BF7" w:rsidRDefault="00921BF7">
            <w:pPr>
              <w:pStyle w:val="ConsPlusNormal"/>
              <w:jc w:val="right"/>
            </w:pPr>
            <w:r>
              <w:t>N 441-ОЗ</w:t>
            </w:r>
          </w:p>
        </w:tc>
      </w:tr>
    </w:tbl>
    <w:p w14:paraId="468D0E63" w14:textId="77777777" w:rsidR="00921BF7" w:rsidRDefault="00921B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C6DC62E" w14:textId="77777777" w:rsidR="00921BF7" w:rsidRDefault="00921BF7">
      <w:pPr>
        <w:pStyle w:val="ConsPlusNormal"/>
        <w:ind w:firstLine="540"/>
        <w:jc w:val="both"/>
      </w:pPr>
    </w:p>
    <w:p w14:paraId="0A58A0DD" w14:textId="77777777" w:rsidR="00921BF7" w:rsidRDefault="00921BF7">
      <w:pPr>
        <w:pStyle w:val="ConsPlusTitle"/>
        <w:jc w:val="center"/>
      </w:pPr>
      <w:r>
        <w:t>НОВГОРОДСКАЯ ОБЛАСТЬ</w:t>
      </w:r>
    </w:p>
    <w:p w14:paraId="05200313" w14:textId="77777777" w:rsidR="00921BF7" w:rsidRDefault="00921BF7">
      <w:pPr>
        <w:pStyle w:val="ConsPlusTitle"/>
        <w:jc w:val="center"/>
      </w:pPr>
    </w:p>
    <w:p w14:paraId="382299A3" w14:textId="77777777" w:rsidR="00921BF7" w:rsidRDefault="00921BF7">
      <w:pPr>
        <w:pStyle w:val="ConsPlusTitle"/>
        <w:jc w:val="center"/>
      </w:pPr>
      <w:r>
        <w:t>ОБЛАСТНОЙ ЗАКОН</w:t>
      </w:r>
    </w:p>
    <w:p w14:paraId="226CE2BA" w14:textId="77777777" w:rsidR="00921BF7" w:rsidRDefault="00921BF7">
      <w:pPr>
        <w:pStyle w:val="ConsPlusTitle"/>
        <w:jc w:val="center"/>
      </w:pPr>
    </w:p>
    <w:p w14:paraId="4642AB3F" w14:textId="77777777" w:rsidR="00921BF7" w:rsidRDefault="00921BF7">
      <w:pPr>
        <w:pStyle w:val="ConsPlusTitle"/>
        <w:jc w:val="center"/>
      </w:pPr>
      <w:r>
        <w:t>ОБ АРХИВНОМ ДЕЛЕ В НОВГОРОДСКОЙ ОБЛАСТИ</w:t>
      </w:r>
    </w:p>
    <w:p w14:paraId="06B07A24" w14:textId="77777777" w:rsidR="00921BF7" w:rsidRDefault="00921BF7">
      <w:pPr>
        <w:pStyle w:val="ConsPlusNormal"/>
        <w:ind w:firstLine="540"/>
        <w:jc w:val="both"/>
      </w:pPr>
    </w:p>
    <w:p w14:paraId="3B4A59EC" w14:textId="77777777" w:rsidR="00921BF7" w:rsidRDefault="00921BF7">
      <w:pPr>
        <w:pStyle w:val="ConsPlusNormal"/>
        <w:jc w:val="right"/>
      </w:pPr>
      <w:r>
        <w:t>Принят</w:t>
      </w:r>
    </w:p>
    <w:p w14:paraId="2E6877F8" w14:textId="77777777" w:rsidR="00921BF7" w:rsidRDefault="00921BF7">
      <w:pPr>
        <w:pStyle w:val="ConsPlusNormal"/>
        <w:jc w:val="right"/>
      </w:pPr>
      <w:r>
        <w:t>Постановлением</w:t>
      </w:r>
    </w:p>
    <w:p w14:paraId="78CF38A3" w14:textId="77777777" w:rsidR="00921BF7" w:rsidRDefault="00921BF7">
      <w:pPr>
        <w:pStyle w:val="ConsPlusNormal"/>
        <w:jc w:val="right"/>
      </w:pPr>
      <w:r>
        <w:t>Новгородской областной Думы</w:t>
      </w:r>
    </w:p>
    <w:p w14:paraId="40BCB35C" w14:textId="77777777" w:rsidR="00921BF7" w:rsidRDefault="00921BF7">
      <w:pPr>
        <w:pStyle w:val="ConsPlusNormal"/>
        <w:jc w:val="right"/>
      </w:pPr>
      <w:r>
        <w:t>от 02.03.2005 N 992-III ОД</w:t>
      </w:r>
    </w:p>
    <w:p w14:paraId="2239AADD" w14:textId="77777777" w:rsidR="00921BF7" w:rsidRDefault="00921BF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1BF7" w14:paraId="2D298EF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9CFB" w14:textId="77777777" w:rsidR="00921BF7" w:rsidRDefault="00921BF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F019C" w14:textId="77777777" w:rsidR="00921BF7" w:rsidRDefault="00921BF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ED6888" w14:textId="77777777" w:rsidR="00921BF7" w:rsidRDefault="00921B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BCFFF5A" w14:textId="77777777" w:rsidR="00921BF7" w:rsidRDefault="00921BF7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14:paraId="6583E048" w14:textId="77777777" w:rsidR="00921BF7" w:rsidRDefault="00921B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05.07.2005 </w:t>
            </w:r>
            <w:hyperlink r:id="rId5" w:history="1">
              <w:r>
                <w:rPr>
                  <w:color w:val="0000FF"/>
                </w:rPr>
                <w:t>N 513-ОЗ</w:t>
              </w:r>
            </w:hyperlink>
            <w:r>
              <w:rPr>
                <w:color w:val="392C69"/>
              </w:rPr>
              <w:t xml:space="preserve">, от 03.03.2008 </w:t>
            </w:r>
            <w:hyperlink r:id="rId6" w:history="1">
              <w:r>
                <w:rPr>
                  <w:color w:val="0000FF"/>
                </w:rPr>
                <w:t>N 260-ОЗ</w:t>
              </w:r>
            </w:hyperlink>
            <w:r>
              <w:rPr>
                <w:color w:val="392C69"/>
              </w:rPr>
              <w:t xml:space="preserve">, от 28.10.2013 </w:t>
            </w:r>
            <w:hyperlink r:id="rId7" w:history="1">
              <w:r>
                <w:rPr>
                  <w:color w:val="0000FF"/>
                </w:rPr>
                <w:t>N 368-ОЗ</w:t>
              </w:r>
            </w:hyperlink>
            <w:r>
              <w:rPr>
                <w:color w:val="392C69"/>
              </w:rPr>
              <w:t>,</w:t>
            </w:r>
          </w:p>
          <w:p w14:paraId="0F401A07" w14:textId="77777777" w:rsidR="00921BF7" w:rsidRDefault="00921B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29.07.2021 </w:t>
            </w:r>
            <w:hyperlink r:id="rId8" w:history="1">
              <w:r>
                <w:rPr>
                  <w:color w:val="0000FF"/>
                </w:rPr>
                <w:t>N 751-ОЗ</w:t>
              </w:r>
            </w:hyperlink>
            <w:r>
              <w:rPr>
                <w:color w:val="392C69"/>
              </w:rPr>
              <w:t xml:space="preserve">, от 29.11.2021 </w:t>
            </w:r>
            <w:hyperlink r:id="rId9" w:history="1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394A" w14:textId="77777777" w:rsidR="00921BF7" w:rsidRDefault="00921BF7">
            <w:pPr>
              <w:spacing w:after="1" w:line="0" w:lineRule="atLeast"/>
            </w:pPr>
          </w:p>
        </w:tc>
      </w:tr>
    </w:tbl>
    <w:p w14:paraId="2E5DA332" w14:textId="77777777" w:rsidR="00921BF7" w:rsidRDefault="00921BF7">
      <w:pPr>
        <w:pStyle w:val="ConsPlusNormal"/>
        <w:ind w:firstLine="540"/>
        <w:jc w:val="both"/>
      </w:pPr>
    </w:p>
    <w:p w14:paraId="594A815D" w14:textId="77777777" w:rsidR="00921BF7" w:rsidRDefault="00921BF7">
      <w:pPr>
        <w:pStyle w:val="ConsPlusTitle"/>
        <w:ind w:firstLine="540"/>
        <w:jc w:val="both"/>
        <w:outlineLvl w:val="0"/>
      </w:pPr>
      <w:r>
        <w:t>Статья 1. Область применения настоящего областного закона</w:t>
      </w:r>
    </w:p>
    <w:p w14:paraId="1A51C293" w14:textId="77777777" w:rsidR="00921BF7" w:rsidRDefault="00921BF7">
      <w:pPr>
        <w:pStyle w:val="ConsPlusNormal"/>
        <w:ind w:firstLine="540"/>
        <w:jc w:val="both"/>
      </w:pPr>
    </w:p>
    <w:p w14:paraId="4DA2498F" w14:textId="77777777" w:rsidR="00921BF7" w:rsidRDefault="00921BF7">
      <w:pPr>
        <w:pStyle w:val="ConsPlusNormal"/>
        <w:ind w:firstLine="540"/>
        <w:jc w:val="both"/>
      </w:pPr>
      <w:r>
        <w:t>Настоящий областной закон регулирует отношения в сфере организации архивного дела и управления им в Новгородской области в интересах граждан, общества и государства.</w:t>
      </w:r>
    </w:p>
    <w:p w14:paraId="65ECC9B7" w14:textId="77777777" w:rsidR="00921BF7" w:rsidRDefault="00921BF7">
      <w:pPr>
        <w:pStyle w:val="ConsPlusNormal"/>
        <w:ind w:firstLine="540"/>
        <w:jc w:val="both"/>
      </w:pPr>
    </w:p>
    <w:p w14:paraId="4803585B" w14:textId="77777777" w:rsidR="00921BF7" w:rsidRDefault="00921BF7">
      <w:pPr>
        <w:pStyle w:val="ConsPlusTitle"/>
        <w:ind w:firstLine="540"/>
        <w:jc w:val="both"/>
        <w:outlineLvl w:val="0"/>
      </w:pPr>
      <w:r>
        <w:t>Статья 2. Законодательство об архивном деле в Новгородской области</w:t>
      </w:r>
    </w:p>
    <w:p w14:paraId="436183F5" w14:textId="77777777" w:rsidR="00921BF7" w:rsidRDefault="00921BF7">
      <w:pPr>
        <w:pStyle w:val="ConsPlusNormal"/>
        <w:ind w:firstLine="540"/>
        <w:jc w:val="both"/>
      </w:pPr>
    </w:p>
    <w:p w14:paraId="0F10333C" w14:textId="77777777" w:rsidR="00921BF7" w:rsidRDefault="00921BF7">
      <w:pPr>
        <w:pStyle w:val="ConsPlusNormal"/>
        <w:ind w:firstLine="540"/>
        <w:jc w:val="both"/>
      </w:pPr>
      <w:r>
        <w:t xml:space="preserve">В Новгородской области архивное дело регулируется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22 октября 2004 года N 125-ФЗ "Об архивном деле в Российской Федерации", другими федеральными законами и принимаемыми в соответствии с ними иными нормативными правовыми актами Российской Федерации, а также настоящим областным законом и иными нормативными правовыми актами области.</w:t>
      </w:r>
    </w:p>
    <w:p w14:paraId="7B8A477B" w14:textId="77777777" w:rsidR="00921BF7" w:rsidRDefault="00921BF7">
      <w:pPr>
        <w:pStyle w:val="ConsPlusNormal"/>
        <w:ind w:firstLine="540"/>
        <w:jc w:val="both"/>
      </w:pPr>
    </w:p>
    <w:p w14:paraId="02E52CDA" w14:textId="77777777" w:rsidR="00921BF7" w:rsidRDefault="00921BF7">
      <w:pPr>
        <w:pStyle w:val="ConsPlusTitle"/>
        <w:ind w:firstLine="540"/>
        <w:jc w:val="both"/>
        <w:outlineLvl w:val="0"/>
      </w:pPr>
      <w:r>
        <w:t>Статья 3. Основные понятия</w:t>
      </w:r>
    </w:p>
    <w:p w14:paraId="2CF661B7" w14:textId="77777777" w:rsidR="00921BF7" w:rsidRDefault="00921BF7">
      <w:pPr>
        <w:pStyle w:val="ConsPlusNormal"/>
        <w:ind w:firstLine="540"/>
        <w:jc w:val="both"/>
      </w:pPr>
    </w:p>
    <w:p w14:paraId="030F7E02" w14:textId="77777777" w:rsidR="00921BF7" w:rsidRDefault="00921BF7">
      <w:pPr>
        <w:pStyle w:val="ConsPlusNormal"/>
        <w:ind w:firstLine="540"/>
        <w:jc w:val="both"/>
      </w:pPr>
      <w:r>
        <w:t>В целях настоящего областного закона применяются следующие понятия:</w:t>
      </w:r>
    </w:p>
    <w:p w14:paraId="0461B2A6" w14:textId="77777777" w:rsidR="00921BF7" w:rsidRDefault="00921BF7">
      <w:pPr>
        <w:pStyle w:val="ConsPlusNormal"/>
        <w:spacing w:before="220"/>
        <w:ind w:firstLine="540"/>
        <w:jc w:val="both"/>
      </w:pPr>
      <w:r>
        <w:t>архивное дело в Новгородской области - деятельность органов государственной власти и органов местного самоуправления области, организаций и граждан в сфере организации хранения, комплектования, учета и использования документов Архивного фонда области и других архивных документов;</w:t>
      </w:r>
    </w:p>
    <w:p w14:paraId="330F4C52" w14:textId="77777777" w:rsidR="00921BF7" w:rsidRDefault="00921BF7">
      <w:pPr>
        <w:pStyle w:val="ConsPlusNormal"/>
        <w:spacing w:before="220"/>
        <w:ind w:firstLine="540"/>
        <w:jc w:val="both"/>
      </w:pPr>
      <w:r>
        <w:t>Архивный фонд области - исторически сложившаяся и постоянно пополняющаяся совокупность архивных документов, логически связанных между собой, отражающих материальную и духовную жизнь общества, имеющих историческое, научное, социальное, правовое, экономическое, политическое и культурное значение, являющихся неотъемлемой частью историко-культурного наследия Новгородской области и Российской Федерации, относящихся к информационным ресурсам и подлежащих постоянному хранению;</w:t>
      </w:r>
    </w:p>
    <w:p w14:paraId="6CEFB13B" w14:textId="77777777" w:rsidR="00921BF7" w:rsidRDefault="00921BF7">
      <w:pPr>
        <w:pStyle w:val="ConsPlusNormal"/>
        <w:spacing w:before="220"/>
        <w:ind w:firstLine="540"/>
        <w:jc w:val="both"/>
      </w:pPr>
      <w:r>
        <w:t>государственный архив Новгородской области - государственное областное учреждение, создаваемое Новгородской областью, которое осуществляет хранение, комплектование, учет и использование документов архивного фонда области, а также других архивных документов;</w:t>
      </w:r>
    </w:p>
    <w:p w14:paraId="426F1204" w14:textId="77777777" w:rsidR="00921BF7" w:rsidRDefault="00921BF7">
      <w:pPr>
        <w:pStyle w:val="ConsPlusNormal"/>
        <w:jc w:val="both"/>
      </w:pPr>
      <w:r>
        <w:lastRenderedPageBreak/>
        <w:t xml:space="preserve">(в ред. Областного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Новгородской области от 28.10.2013 N 368-ОЗ)</w:t>
      </w:r>
    </w:p>
    <w:p w14:paraId="3A130323" w14:textId="77777777" w:rsidR="00921BF7" w:rsidRDefault="00921BF7">
      <w:pPr>
        <w:pStyle w:val="ConsPlusNormal"/>
        <w:spacing w:before="220"/>
        <w:ind w:firstLine="540"/>
        <w:jc w:val="both"/>
      </w:pPr>
      <w:r>
        <w:t>орган управления архивным делом в Новгородской области - уполномоченный орган исполнительной власти области в сфере архивного дела;</w:t>
      </w:r>
    </w:p>
    <w:p w14:paraId="066C2DD6" w14:textId="77777777" w:rsidR="00921BF7" w:rsidRDefault="00921BF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1BF7" w14:paraId="7E51146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70F3B" w14:textId="77777777" w:rsidR="00921BF7" w:rsidRDefault="00921BF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35E2" w14:textId="77777777" w:rsidR="00921BF7" w:rsidRDefault="00921BF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9FE4DD" w14:textId="77777777" w:rsidR="00921BF7" w:rsidRDefault="00921BF7">
            <w:pPr>
              <w:pStyle w:val="ConsPlusNormal"/>
              <w:jc w:val="both"/>
            </w:pPr>
            <w:r>
              <w:rPr>
                <w:color w:val="392C69"/>
              </w:rPr>
              <w:t>Абз. шестой ст. 3 вступил в силу с 01.01.2006 (</w:t>
            </w:r>
            <w:hyperlink w:anchor="P113" w:history="1">
              <w:r>
                <w:rPr>
                  <w:color w:val="0000FF"/>
                </w:rPr>
                <w:t>ч. 2 ст. 12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BA9E2" w14:textId="77777777" w:rsidR="00921BF7" w:rsidRDefault="00921BF7">
            <w:pPr>
              <w:spacing w:after="1" w:line="0" w:lineRule="atLeast"/>
            </w:pPr>
          </w:p>
        </w:tc>
      </w:tr>
    </w:tbl>
    <w:p w14:paraId="078869F8" w14:textId="77777777" w:rsidR="00921BF7" w:rsidRDefault="00921BF7">
      <w:pPr>
        <w:pStyle w:val="ConsPlusNormal"/>
        <w:spacing w:before="280"/>
        <w:ind w:firstLine="540"/>
        <w:jc w:val="both"/>
      </w:pPr>
      <w:bookmarkStart w:id="0" w:name="P36"/>
      <w:bookmarkEnd w:id="0"/>
      <w:r>
        <w:t>муниципальный архив - структурное подразделение органа местного самоуправления муниципального района, муниципального округа, городского округа области или муниципальное учреждение, создаваемое муниципальным районом, муниципальным округом, городским округом области, которые осуществляют хранение, комплектование, учет и использование документов Архивного фонда области, а также других архивных документов;</w:t>
      </w:r>
    </w:p>
    <w:p w14:paraId="17560B90" w14:textId="77777777" w:rsidR="00921BF7" w:rsidRDefault="00921BF7">
      <w:pPr>
        <w:pStyle w:val="ConsPlusNormal"/>
        <w:jc w:val="both"/>
      </w:pPr>
      <w:r>
        <w:t xml:space="preserve">(в ред. Областного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Новгородской области от 29.07.2021 N 751-ОЗ)</w:t>
      </w:r>
    </w:p>
    <w:p w14:paraId="5B065D31" w14:textId="77777777" w:rsidR="00921BF7" w:rsidRDefault="00921BF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1BF7" w14:paraId="34E6DAE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1FE63" w14:textId="77777777" w:rsidR="00921BF7" w:rsidRDefault="00921BF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8F0C8" w14:textId="77777777" w:rsidR="00921BF7" w:rsidRDefault="00921BF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3A1A2D" w14:textId="77777777" w:rsidR="00921BF7" w:rsidRDefault="00921BF7">
            <w:pPr>
              <w:pStyle w:val="ConsPlusNormal"/>
              <w:jc w:val="both"/>
            </w:pPr>
            <w:r>
              <w:rPr>
                <w:color w:val="392C69"/>
              </w:rPr>
              <w:t>Абз. седьмой ст. 3 вступил в силу с 01.01.2006 (</w:t>
            </w:r>
            <w:hyperlink w:anchor="P113" w:history="1">
              <w:r>
                <w:rPr>
                  <w:color w:val="0000FF"/>
                </w:rPr>
                <w:t>ч. 2 ст. 12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AEB04" w14:textId="77777777" w:rsidR="00921BF7" w:rsidRDefault="00921BF7">
            <w:pPr>
              <w:spacing w:after="1" w:line="0" w:lineRule="atLeast"/>
            </w:pPr>
          </w:p>
        </w:tc>
      </w:tr>
    </w:tbl>
    <w:p w14:paraId="1768EA0C" w14:textId="77777777" w:rsidR="00921BF7" w:rsidRDefault="00921BF7">
      <w:pPr>
        <w:pStyle w:val="ConsPlusNormal"/>
        <w:spacing w:before="280"/>
        <w:ind w:firstLine="540"/>
        <w:jc w:val="both"/>
      </w:pPr>
      <w:bookmarkStart w:id="1" w:name="P39"/>
      <w:bookmarkEnd w:id="1"/>
      <w:r>
        <w:t>муниципальный архив документов по личному составу - структурное подразделение органа местного самоуправления муниципального района, муниципального округа, городского округа области или муниципальное учреждение, создаваемое этим органом, которые осуществляют хранение, комплектование, учет и использование документов социального правового характера;</w:t>
      </w:r>
    </w:p>
    <w:p w14:paraId="2EE79A30" w14:textId="77777777" w:rsidR="00921BF7" w:rsidRDefault="00921BF7">
      <w:pPr>
        <w:pStyle w:val="ConsPlusNormal"/>
        <w:jc w:val="both"/>
      </w:pPr>
      <w:r>
        <w:t xml:space="preserve">(в ред. Областного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Новгородской области от 29.07.2021 N 751-ОЗ)</w:t>
      </w:r>
    </w:p>
    <w:p w14:paraId="0612F663" w14:textId="77777777" w:rsidR="00921BF7" w:rsidRDefault="00921BF7">
      <w:pPr>
        <w:pStyle w:val="ConsPlusNormal"/>
        <w:spacing w:before="220"/>
        <w:ind w:firstLine="540"/>
        <w:jc w:val="both"/>
      </w:pPr>
      <w:r>
        <w:t>особо ценный документ Архивного фонда области - архивный документ, имеющий непреходящую культурно-историческую и научную ценность, а также особо важное значение для области, в отношении которого установлен особый режим учета, хранения и использования;</w:t>
      </w:r>
    </w:p>
    <w:p w14:paraId="2082EA5D" w14:textId="77777777" w:rsidR="00921BF7" w:rsidRDefault="00921BF7">
      <w:pPr>
        <w:pStyle w:val="ConsPlusNormal"/>
        <w:spacing w:before="220"/>
        <w:ind w:firstLine="540"/>
        <w:jc w:val="both"/>
      </w:pPr>
      <w:r>
        <w:t>уникальный документ Архивного фонда области - особо ценный документ Архивного фонда области, не имеющий себе подобных по содержащейся в нем информации и (или) его внешним признакам, невосполнимый при утрате с точки зрения его значения и (или) автографичности;</w:t>
      </w:r>
    </w:p>
    <w:p w14:paraId="5965C6AD" w14:textId="77777777" w:rsidR="00921BF7" w:rsidRDefault="00921BF7">
      <w:pPr>
        <w:pStyle w:val="ConsPlusNormal"/>
        <w:spacing w:before="220"/>
        <w:ind w:firstLine="540"/>
        <w:jc w:val="both"/>
      </w:pPr>
      <w:r>
        <w:t>государственный реестр уникальных документов Архивного фонда области - систематический перечень уникальных документов Архивного фонда области, создаваемый в целях обеспечения контроля за их сохранностью и информирования пользователей.</w:t>
      </w:r>
    </w:p>
    <w:p w14:paraId="3083D355" w14:textId="77777777" w:rsidR="00921BF7" w:rsidRDefault="00921BF7">
      <w:pPr>
        <w:pStyle w:val="ConsPlusNormal"/>
        <w:ind w:firstLine="540"/>
        <w:jc w:val="both"/>
      </w:pPr>
    </w:p>
    <w:p w14:paraId="4C4F40B7" w14:textId="77777777" w:rsidR="00921BF7" w:rsidRDefault="00921BF7">
      <w:pPr>
        <w:pStyle w:val="ConsPlusTitle"/>
        <w:ind w:firstLine="540"/>
        <w:jc w:val="both"/>
        <w:outlineLvl w:val="0"/>
      </w:pPr>
      <w:r>
        <w:t>Статья 4. Полномочия области в сфере архивного дела</w:t>
      </w:r>
    </w:p>
    <w:p w14:paraId="17728858" w14:textId="77777777" w:rsidR="00921BF7" w:rsidRDefault="00921BF7">
      <w:pPr>
        <w:pStyle w:val="ConsPlusNormal"/>
        <w:ind w:firstLine="540"/>
        <w:jc w:val="both"/>
      </w:pPr>
    </w:p>
    <w:p w14:paraId="1FE565F9" w14:textId="77777777" w:rsidR="00921BF7" w:rsidRDefault="00921BF7">
      <w:pPr>
        <w:pStyle w:val="ConsPlusNormal"/>
        <w:ind w:firstLine="540"/>
        <w:jc w:val="both"/>
      </w:pPr>
      <w:r>
        <w:t>1. К полномочиям областной Думы относится принятие областных законов, регулирующих отношения в сфере организации архивного дела и управления им в случаях, предусмотренных федеральным законодательством.</w:t>
      </w:r>
    </w:p>
    <w:p w14:paraId="3E85B84E" w14:textId="77777777" w:rsidR="00921BF7" w:rsidRDefault="00921BF7">
      <w:pPr>
        <w:pStyle w:val="ConsPlusNormal"/>
        <w:jc w:val="both"/>
      </w:pPr>
      <w:r>
        <w:t xml:space="preserve">(часть 1 в ред. Областного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Новгородской области от 05.07.2005 N 513-ОЗ)</w:t>
      </w:r>
    </w:p>
    <w:p w14:paraId="2AFC60AE" w14:textId="77777777" w:rsidR="00921BF7" w:rsidRDefault="00921BF7">
      <w:pPr>
        <w:pStyle w:val="ConsPlusNormal"/>
        <w:spacing w:before="220"/>
        <w:ind w:firstLine="540"/>
        <w:jc w:val="both"/>
      </w:pPr>
      <w:bookmarkStart w:id="2" w:name="P49"/>
      <w:bookmarkEnd w:id="2"/>
      <w:r>
        <w:t>2. К полномочиям Правительства Новгородской области относятся:</w:t>
      </w:r>
    </w:p>
    <w:p w14:paraId="2F15AC9B" w14:textId="77777777" w:rsidR="00921BF7" w:rsidRDefault="00921BF7">
      <w:pPr>
        <w:pStyle w:val="ConsPlusNormal"/>
        <w:jc w:val="both"/>
      </w:pPr>
      <w:r>
        <w:t xml:space="preserve">(в ред. Областного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Новгородской области от 28.10.2013 N 368-ОЗ)</w:t>
      </w:r>
    </w:p>
    <w:p w14:paraId="6D8B9564" w14:textId="77777777" w:rsidR="00921BF7" w:rsidRDefault="00921BF7">
      <w:pPr>
        <w:pStyle w:val="ConsPlusNormal"/>
        <w:spacing w:before="220"/>
        <w:ind w:firstLine="540"/>
        <w:jc w:val="both"/>
      </w:pPr>
      <w:r>
        <w:t>1) проведение государственной политики в области архивного дела на территории области;</w:t>
      </w:r>
    </w:p>
    <w:p w14:paraId="1EEF0A6D" w14:textId="77777777" w:rsidR="00921BF7" w:rsidRDefault="00921BF7">
      <w:pPr>
        <w:pStyle w:val="ConsPlusNormal"/>
        <w:spacing w:before="220"/>
        <w:ind w:firstLine="540"/>
        <w:jc w:val="both"/>
      </w:pPr>
      <w:r>
        <w:t>1-1) принятие нормативных правовых актов по вопросам хранения, комплектования, учета и использования архивных документов и архивных фондов, передачи архивных документов, находящихся в собственности области, в собственность Российской Федерации, иных субъектов Российской Федерации и (или) муниципальных образований, а также иных нормативных правовых актов, регулирующих отношения в сфере организации архивного дела и управления им в случаях, когда действующим федеральным законодательством такие полномочия возложены на органы исполнительной власти субъекта Российской Федерации;</w:t>
      </w:r>
    </w:p>
    <w:p w14:paraId="536FBD0E" w14:textId="77777777" w:rsidR="00921BF7" w:rsidRDefault="00921BF7">
      <w:pPr>
        <w:pStyle w:val="ConsPlusNormal"/>
        <w:jc w:val="both"/>
      </w:pPr>
      <w:r>
        <w:lastRenderedPageBreak/>
        <w:t xml:space="preserve">(п. 1-1 введен Областным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Новгородской области от 05.07.2005 N 513-ОЗ)</w:t>
      </w:r>
    </w:p>
    <w:p w14:paraId="00B4AA8A" w14:textId="77777777" w:rsidR="00921BF7" w:rsidRDefault="00921BF7">
      <w:pPr>
        <w:pStyle w:val="ConsPlusNormal"/>
        <w:spacing w:before="220"/>
        <w:ind w:firstLine="540"/>
        <w:jc w:val="both"/>
      </w:pPr>
      <w:r>
        <w:t>2) хранение, комплектование, учет и использование архивных документов и архивных фондов:</w:t>
      </w:r>
    </w:p>
    <w:p w14:paraId="2DFF2B8D" w14:textId="77777777" w:rsidR="00921BF7" w:rsidRDefault="00921BF7">
      <w:pPr>
        <w:pStyle w:val="ConsPlusNormal"/>
        <w:spacing w:before="220"/>
        <w:ind w:firstLine="540"/>
        <w:jc w:val="both"/>
      </w:pPr>
      <w:r>
        <w:t>а) государственных архивов, музеев и библиотек области;</w:t>
      </w:r>
    </w:p>
    <w:p w14:paraId="31369BA3" w14:textId="77777777" w:rsidR="00921BF7" w:rsidRDefault="00921BF7">
      <w:pPr>
        <w:pStyle w:val="ConsPlusNormal"/>
        <w:spacing w:before="220"/>
        <w:ind w:firstLine="540"/>
        <w:jc w:val="both"/>
      </w:pPr>
      <w:r>
        <w:t>б) органов государственной власти и иных государственных органов области;</w:t>
      </w:r>
    </w:p>
    <w:p w14:paraId="16FD9246" w14:textId="77777777" w:rsidR="00921BF7" w:rsidRDefault="00921BF7">
      <w:pPr>
        <w:pStyle w:val="ConsPlusNormal"/>
        <w:spacing w:before="220"/>
        <w:ind w:firstLine="540"/>
        <w:jc w:val="both"/>
      </w:pPr>
      <w:r>
        <w:t>в) государственных унитарных предприятий области, включая казенные предприятия, и государственных учреждений области (далее - организации области);</w:t>
      </w:r>
    </w:p>
    <w:p w14:paraId="18E13F4B" w14:textId="77777777" w:rsidR="00921BF7" w:rsidRDefault="00921BF7">
      <w:pPr>
        <w:pStyle w:val="ConsPlusNormal"/>
        <w:spacing w:before="220"/>
        <w:ind w:firstLine="540"/>
        <w:jc w:val="both"/>
      </w:pPr>
      <w:r>
        <w:t>3) решение вопросов о передаче архивных документов, находящихся в собственности Новгородской области, в собственность Российской Федерации, иных субъектов Российской Федерации и (или) муниципальных образований;</w:t>
      </w:r>
    </w:p>
    <w:p w14:paraId="1445D064" w14:textId="77777777" w:rsidR="00921BF7" w:rsidRDefault="00921BF7">
      <w:pPr>
        <w:pStyle w:val="ConsPlusNormal"/>
        <w:spacing w:before="220"/>
        <w:ind w:firstLine="540"/>
        <w:jc w:val="both"/>
      </w:pPr>
      <w:r>
        <w:t>4) формирование Архивного фонда области.</w:t>
      </w:r>
    </w:p>
    <w:p w14:paraId="555847A2" w14:textId="77777777" w:rsidR="00921BF7" w:rsidRDefault="00921BF7">
      <w:pPr>
        <w:pStyle w:val="ConsPlusNormal"/>
        <w:spacing w:before="220"/>
        <w:ind w:firstLine="540"/>
        <w:jc w:val="both"/>
      </w:pPr>
      <w:r>
        <w:t xml:space="preserve">3. Правительство Новгородской области вправе наделять полномочиями, указанными в </w:t>
      </w:r>
      <w:hyperlink w:anchor="P49" w:history="1">
        <w:r>
          <w:rPr>
            <w:color w:val="0000FF"/>
          </w:rPr>
          <w:t>части 2</w:t>
        </w:r>
      </w:hyperlink>
      <w:r>
        <w:t xml:space="preserve"> настоящей статьи, формируемые им органы исполнительной власти области.</w:t>
      </w:r>
    </w:p>
    <w:p w14:paraId="36C0F5FE" w14:textId="77777777" w:rsidR="00921BF7" w:rsidRDefault="00921BF7">
      <w:pPr>
        <w:pStyle w:val="ConsPlusNormal"/>
        <w:jc w:val="both"/>
      </w:pPr>
      <w:r>
        <w:t xml:space="preserve">(в ред. Областного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Новгородской области от 28.10.2013 N 368-ОЗ)</w:t>
      </w:r>
    </w:p>
    <w:p w14:paraId="23A9F53B" w14:textId="77777777" w:rsidR="00921BF7" w:rsidRDefault="00921BF7">
      <w:pPr>
        <w:pStyle w:val="ConsPlusNormal"/>
        <w:ind w:firstLine="540"/>
        <w:jc w:val="both"/>
      </w:pPr>
    </w:p>
    <w:p w14:paraId="4A3197BF" w14:textId="77777777" w:rsidR="00921BF7" w:rsidRDefault="00921BF7">
      <w:pPr>
        <w:pStyle w:val="ConsPlusTitle"/>
        <w:ind w:firstLine="540"/>
        <w:jc w:val="both"/>
        <w:outlineLvl w:val="0"/>
      </w:pPr>
      <w:r>
        <w:t>Статья 5. Полномочия муниципальных образований области в сфере архивного дела</w:t>
      </w:r>
    </w:p>
    <w:p w14:paraId="6B9766E1" w14:textId="77777777" w:rsidR="00921BF7" w:rsidRDefault="00921BF7">
      <w:pPr>
        <w:pStyle w:val="ConsPlusNormal"/>
        <w:ind w:firstLine="540"/>
        <w:jc w:val="both"/>
      </w:pPr>
    </w:p>
    <w:p w14:paraId="2A52C68B" w14:textId="77777777" w:rsidR="00921BF7" w:rsidRDefault="00921BF7">
      <w:pPr>
        <w:pStyle w:val="ConsPlusNormal"/>
        <w:ind w:firstLine="540"/>
        <w:jc w:val="both"/>
      </w:pPr>
      <w:r>
        <w:t>К полномочиям муниципальных образований области в сфере архивного дела относятся:</w:t>
      </w:r>
    </w:p>
    <w:p w14:paraId="44977F43" w14:textId="77777777" w:rsidR="00921BF7" w:rsidRDefault="00921BF7">
      <w:pPr>
        <w:pStyle w:val="ConsPlusNormal"/>
        <w:spacing w:before="220"/>
        <w:ind w:firstLine="540"/>
        <w:jc w:val="both"/>
      </w:pPr>
      <w:r>
        <w:t>1) хранение, комплектование (формирование), учет и использование архивных документов и архивных фондов:</w:t>
      </w:r>
    </w:p>
    <w:p w14:paraId="02FA1319" w14:textId="77777777" w:rsidR="00921BF7" w:rsidRDefault="00921BF7">
      <w:pPr>
        <w:pStyle w:val="ConsPlusNormal"/>
        <w:spacing w:before="220"/>
        <w:ind w:firstLine="540"/>
        <w:jc w:val="both"/>
      </w:pPr>
      <w:r>
        <w:t>а) органов местного самоуправления, муниципальных архивов, музеев, библиотек;</w:t>
      </w:r>
    </w:p>
    <w:p w14:paraId="4EBB4CD2" w14:textId="77777777" w:rsidR="00921BF7" w:rsidRDefault="00921BF7">
      <w:pPr>
        <w:pStyle w:val="ConsPlusNormal"/>
        <w:spacing w:before="220"/>
        <w:ind w:firstLine="540"/>
        <w:jc w:val="both"/>
      </w:pPr>
      <w:r>
        <w:t>б) муниципальных унитарных предприятий, включая казенные предприятия, и муниципальных учреждений области (далее - муниципальные организации области);</w:t>
      </w:r>
    </w:p>
    <w:p w14:paraId="027EEA9D" w14:textId="77777777" w:rsidR="00921BF7" w:rsidRDefault="00921BF7">
      <w:pPr>
        <w:pStyle w:val="ConsPlusNormal"/>
        <w:spacing w:before="220"/>
        <w:ind w:firstLine="540"/>
        <w:jc w:val="both"/>
      </w:pPr>
      <w:r>
        <w:t>2) решение вопросов о передаче архивных документов, находящихся в муниципальной собственности, в собственность Российской Федерации, Новгородской области, иных субъектов Российской Федерации, иных муниципальных образований.</w:t>
      </w:r>
    </w:p>
    <w:p w14:paraId="59FB36BD" w14:textId="77777777" w:rsidR="00921BF7" w:rsidRDefault="00921BF7">
      <w:pPr>
        <w:pStyle w:val="ConsPlusNormal"/>
        <w:ind w:firstLine="540"/>
        <w:jc w:val="both"/>
      </w:pPr>
    </w:p>
    <w:p w14:paraId="156FE93A" w14:textId="77777777" w:rsidR="00921BF7" w:rsidRDefault="00921BF7">
      <w:pPr>
        <w:pStyle w:val="ConsPlusTitle"/>
        <w:ind w:firstLine="540"/>
        <w:jc w:val="both"/>
        <w:outlineLvl w:val="0"/>
      </w:pPr>
      <w:r>
        <w:t>Статья 6. Архивный фонд области</w:t>
      </w:r>
    </w:p>
    <w:p w14:paraId="01530428" w14:textId="77777777" w:rsidR="00921BF7" w:rsidRDefault="00921BF7">
      <w:pPr>
        <w:pStyle w:val="ConsPlusNormal"/>
        <w:ind w:firstLine="540"/>
        <w:jc w:val="both"/>
      </w:pPr>
    </w:p>
    <w:p w14:paraId="68D31AD7" w14:textId="77777777" w:rsidR="00921BF7" w:rsidRDefault="00921BF7">
      <w:pPr>
        <w:pStyle w:val="ConsPlusNormal"/>
        <w:ind w:firstLine="540"/>
        <w:jc w:val="both"/>
      </w:pPr>
      <w:r>
        <w:t>1. Архивный фонд области является неотъемлемой составной частью Архивного фонда Российской Федерации.</w:t>
      </w:r>
    </w:p>
    <w:p w14:paraId="05B99FAC" w14:textId="77777777" w:rsidR="00921BF7" w:rsidRDefault="00921BF7">
      <w:pPr>
        <w:pStyle w:val="ConsPlusNormal"/>
        <w:spacing w:before="220"/>
        <w:ind w:firstLine="540"/>
        <w:jc w:val="both"/>
      </w:pPr>
      <w:r>
        <w:t>2. В состав Архивного фонда области входят находящиеся на ее территории архивные документы (за исключением документов, отнесенных к федеральной собственности) независимо от источника их происхождения, времени и способа создания, вида носителя и места хранения, в том числе юридические акты, управленческая документация, документы, содержащие результаты научно-исследовательских, опытно-конструкторских и технологических работ, градостроительная документация, кино-, фото-, видео- и фонодокументы, электронные и телеметрические документы, рукописи, рисунки, чертежи, дневники, переписка, мемуары, копии архивных документов на правах подлинников.</w:t>
      </w:r>
    </w:p>
    <w:p w14:paraId="3D2F4833" w14:textId="77777777" w:rsidR="00921BF7" w:rsidRDefault="00921BF7">
      <w:pPr>
        <w:pStyle w:val="ConsPlusNormal"/>
        <w:spacing w:before="220"/>
        <w:ind w:firstLine="540"/>
        <w:jc w:val="both"/>
      </w:pPr>
      <w:r>
        <w:t>3. Архивные документы включаются в состав Архивного фонда области на основании экспертизы ценности документов.</w:t>
      </w:r>
    </w:p>
    <w:p w14:paraId="59F1A7A4" w14:textId="77777777" w:rsidR="00921BF7" w:rsidRDefault="00921BF7">
      <w:pPr>
        <w:pStyle w:val="ConsPlusNormal"/>
        <w:spacing w:before="220"/>
        <w:ind w:firstLine="540"/>
        <w:jc w:val="both"/>
      </w:pPr>
      <w:r>
        <w:t xml:space="preserve">4. Решение вопросов о включении в состав Архивного фонда области конкретных документов </w:t>
      </w:r>
      <w:r>
        <w:lastRenderedPageBreak/>
        <w:t>осуществляется экспертно-проверочными комиссиями органа управления архивным делом области, государственных и муниципальных архивов области в пределах их компетенции.</w:t>
      </w:r>
    </w:p>
    <w:p w14:paraId="26B913A0" w14:textId="77777777" w:rsidR="00921BF7" w:rsidRDefault="00921BF7">
      <w:pPr>
        <w:pStyle w:val="ConsPlusNormal"/>
        <w:spacing w:before="220"/>
        <w:ind w:firstLine="540"/>
        <w:jc w:val="both"/>
      </w:pPr>
      <w:r>
        <w:t>5. Экспертизе ценности подлежат все документы на носителях любого вида, находящиеся в собственности Новгородской области и собственности муниципальных образований области.</w:t>
      </w:r>
    </w:p>
    <w:p w14:paraId="25329AD2" w14:textId="77777777" w:rsidR="00921BF7" w:rsidRDefault="00921BF7">
      <w:pPr>
        <w:pStyle w:val="ConsPlusNormal"/>
        <w:ind w:firstLine="540"/>
        <w:jc w:val="both"/>
      </w:pPr>
    </w:p>
    <w:p w14:paraId="216A3EE3" w14:textId="77777777" w:rsidR="00921BF7" w:rsidRDefault="00921BF7">
      <w:pPr>
        <w:pStyle w:val="ConsPlusTitle"/>
        <w:ind w:firstLine="540"/>
        <w:jc w:val="both"/>
        <w:outlineLvl w:val="0"/>
      </w:pPr>
      <w:r>
        <w:t>Статья 7. Хранение и учет архивных документов</w:t>
      </w:r>
    </w:p>
    <w:p w14:paraId="03FB40B8" w14:textId="77777777" w:rsidR="00921BF7" w:rsidRDefault="00921BF7">
      <w:pPr>
        <w:pStyle w:val="ConsPlusNormal"/>
        <w:ind w:firstLine="540"/>
        <w:jc w:val="both"/>
      </w:pPr>
    </w:p>
    <w:p w14:paraId="58EE7370" w14:textId="77777777" w:rsidR="00921BF7" w:rsidRDefault="00921BF7">
      <w:pPr>
        <w:pStyle w:val="ConsPlusNormal"/>
        <w:ind w:firstLine="540"/>
        <w:jc w:val="both"/>
      </w:pPr>
      <w:r>
        <w:t>1. Документы Архивного фонда области, независимо от места их хранения, подлежат государственному учету.</w:t>
      </w:r>
    </w:p>
    <w:p w14:paraId="4ECF6A0D" w14:textId="77777777" w:rsidR="00921BF7" w:rsidRDefault="00921BF7">
      <w:pPr>
        <w:pStyle w:val="ConsPlusNormal"/>
        <w:spacing w:before="220"/>
        <w:ind w:firstLine="540"/>
        <w:jc w:val="both"/>
      </w:pPr>
      <w:r>
        <w:t>2. Органы государственной власти и органы местного самоуправления, государственные и муниципальные организации области, негосударственные организации и граждане, хранящие документы Архивного фонда области, обязаны в установленном порядке представлять в государственные и муниципальные архивы области сведения о количестве находящихся у них на временном хранении документов.</w:t>
      </w:r>
    </w:p>
    <w:p w14:paraId="062450D0" w14:textId="77777777" w:rsidR="00921BF7" w:rsidRDefault="00921BF7">
      <w:pPr>
        <w:pStyle w:val="ConsPlusNormal"/>
        <w:spacing w:before="220"/>
        <w:ind w:firstLine="540"/>
        <w:jc w:val="both"/>
      </w:pPr>
      <w:r>
        <w:t>3. Уникальные документы Архивного фонда области подлежат учету в государственном реестре уникальных документов Архивного фонда области.</w:t>
      </w:r>
    </w:p>
    <w:p w14:paraId="3A3CF81B" w14:textId="77777777" w:rsidR="00921BF7" w:rsidRDefault="00921BF7">
      <w:pPr>
        <w:pStyle w:val="ConsPlusNormal"/>
        <w:spacing w:before="220"/>
        <w:ind w:firstLine="540"/>
        <w:jc w:val="both"/>
      </w:pPr>
      <w:r>
        <w:t>4. Ведение государственного реестра уникальных документов Архивного фонда области осуществляется органом управления архивным делом области.</w:t>
      </w:r>
    </w:p>
    <w:p w14:paraId="5006F4A8" w14:textId="77777777" w:rsidR="00921BF7" w:rsidRDefault="00921BF7">
      <w:pPr>
        <w:pStyle w:val="ConsPlusNormal"/>
        <w:ind w:firstLine="540"/>
        <w:jc w:val="both"/>
      </w:pPr>
    </w:p>
    <w:p w14:paraId="35E4AA7F" w14:textId="77777777" w:rsidR="00921BF7" w:rsidRDefault="00921BF7">
      <w:pPr>
        <w:pStyle w:val="ConsPlusTitle"/>
        <w:ind w:firstLine="540"/>
        <w:jc w:val="both"/>
        <w:outlineLvl w:val="0"/>
      </w:pPr>
      <w:r>
        <w:t>Статья 8. Комплектование архивов</w:t>
      </w:r>
    </w:p>
    <w:p w14:paraId="206D9F55" w14:textId="77777777" w:rsidR="00921BF7" w:rsidRDefault="00921BF7">
      <w:pPr>
        <w:pStyle w:val="ConsPlusNormal"/>
        <w:ind w:firstLine="540"/>
        <w:jc w:val="both"/>
      </w:pPr>
    </w:p>
    <w:p w14:paraId="28864783" w14:textId="77777777" w:rsidR="00921BF7" w:rsidRDefault="00921BF7">
      <w:pPr>
        <w:pStyle w:val="ConsPlusNormal"/>
        <w:ind w:firstLine="540"/>
        <w:jc w:val="both"/>
      </w:pPr>
      <w:r>
        <w:t>1. Государственные органы, органы местного самоуправления области, организации и граждане, в процессе деятельности которых образуются документы Архивного фонда области и другие архивные документы, подлежащие приему на хранение в государственные и муниципальные архивы области, выступают источниками комплектования государственных и муниципальных архивов области архивными документами.</w:t>
      </w:r>
    </w:p>
    <w:p w14:paraId="427238F1" w14:textId="77777777" w:rsidR="00921BF7" w:rsidRDefault="00921BF7">
      <w:pPr>
        <w:pStyle w:val="ConsPlusNormal"/>
        <w:spacing w:before="220"/>
        <w:ind w:firstLine="540"/>
        <w:jc w:val="both"/>
      </w:pPr>
      <w:r>
        <w:t>2. Государственные и муниципальные архивы области составляют списки юридических и физических лиц - источников комплектования, передающих документы Архивного фонда области и другие архивные документы в эти архивы. Включение в указанные списки негосударственных организаций, а также граждан осуществляется на основании договора.</w:t>
      </w:r>
    </w:p>
    <w:p w14:paraId="32FF52EA" w14:textId="77777777" w:rsidR="00921BF7" w:rsidRDefault="00921BF7">
      <w:pPr>
        <w:pStyle w:val="ConsPlusNormal"/>
        <w:ind w:firstLine="540"/>
        <w:jc w:val="both"/>
      </w:pPr>
    </w:p>
    <w:p w14:paraId="081C9AED" w14:textId="77777777" w:rsidR="00921BF7" w:rsidRDefault="00921BF7">
      <w:pPr>
        <w:pStyle w:val="ConsPlusTitle"/>
        <w:ind w:firstLine="540"/>
        <w:jc w:val="both"/>
        <w:outlineLvl w:val="0"/>
      </w:pPr>
      <w:r>
        <w:t>Статья 9. Управление архивным делом в области</w:t>
      </w:r>
    </w:p>
    <w:p w14:paraId="4C702740" w14:textId="77777777" w:rsidR="00921BF7" w:rsidRDefault="00921BF7">
      <w:pPr>
        <w:pStyle w:val="ConsPlusNormal"/>
        <w:ind w:firstLine="540"/>
        <w:jc w:val="both"/>
      </w:pPr>
    </w:p>
    <w:p w14:paraId="059EA216" w14:textId="77777777" w:rsidR="00921BF7" w:rsidRDefault="00921BF7">
      <w:pPr>
        <w:pStyle w:val="ConsPlusNormal"/>
        <w:ind w:firstLine="540"/>
        <w:jc w:val="both"/>
      </w:pPr>
      <w:r>
        <w:t>1. Государственное управление архивным делом в области осуществляет Правительство Новгородской области и создаваемый им орган управления архивным делом области.</w:t>
      </w:r>
    </w:p>
    <w:p w14:paraId="31BCE5AF" w14:textId="77777777" w:rsidR="00921BF7" w:rsidRDefault="00921BF7">
      <w:pPr>
        <w:pStyle w:val="ConsPlusNormal"/>
        <w:jc w:val="both"/>
      </w:pPr>
      <w:r>
        <w:t xml:space="preserve">(в ред. Областного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Новгородской области от 28.10.2013 N 368-ОЗ)</w:t>
      </w:r>
    </w:p>
    <w:p w14:paraId="36C42D30" w14:textId="77777777" w:rsidR="00921BF7" w:rsidRDefault="00921BF7">
      <w:pPr>
        <w:pStyle w:val="ConsPlusNormal"/>
        <w:spacing w:before="220"/>
        <w:ind w:firstLine="540"/>
        <w:jc w:val="both"/>
      </w:pPr>
      <w:r>
        <w:t>2. Управление архивным делом в муниципальных образованиях области осуществляют органы местного самоуправления.</w:t>
      </w:r>
    </w:p>
    <w:p w14:paraId="1F065046" w14:textId="77777777" w:rsidR="00921BF7" w:rsidRDefault="00921BF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1BF7" w14:paraId="748526B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4BFF" w14:textId="77777777" w:rsidR="00921BF7" w:rsidRDefault="00921BF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A42D1" w14:textId="77777777" w:rsidR="00921BF7" w:rsidRDefault="00921BF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9202D8" w14:textId="77777777" w:rsidR="00921BF7" w:rsidRDefault="00921BF7">
            <w:pPr>
              <w:pStyle w:val="ConsPlusNormal"/>
              <w:jc w:val="both"/>
            </w:pPr>
            <w:r>
              <w:rPr>
                <w:color w:val="392C69"/>
              </w:rPr>
              <w:t>Ч. 3 ст. 9 вступила в силу с 01.01.2006 (</w:t>
            </w:r>
            <w:hyperlink w:anchor="P113" w:history="1">
              <w:r>
                <w:rPr>
                  <w:color w:val="0000FF"/>
                </w:rPr>
                <w:t>ч. 2 ст. 12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41E23" w14:textId="77777777" w:rsidR="00921BF7" w:rsidRDefault="00921BF7">
            <w:pPr>
              <w:spacing w:after="1" w:line="0" w:lineRule="atLeast"/>
            </w:pPr>
          </w:p>
        </w:tc>
      </w:tr>
    </w:tbl>
    <w:p w14:paraId="332B1A04" w14:textId="77777777" w:rsidR="00921BF7" w:rsidRDefault="00921BF7">
      <w:pPr>
        <w:pStyle w:val="ConsPlusNormal"/>
        <w:spacing w:before="280"/>
        <w:ind w:firstLine="540"/>
        <w:jc w:val="both"/>
      </w:pPr>
      <w:bookmarkStart w:id="3" w:name="P97"/>
      <w:bookmarkEnd w:id="3"/>
      <w:r>
        <w:t>3. Органы местного самоуправления области наряду с муниципальными архивами могут создавать муниципальные архивы документов по личному составу.</w:t>
      </w:r>
    </w:p>
    <w:p w14:paraId="1791D5B6" w14:textId="77777777" w:rsidR="00921BF7" w:rsidRDefault="00921BF7">
      <w:pPr>
        <w:pStyle w:val="ConsPlusNormal"/>
        <w:ind w:firstLine="540"/>
        <w:jc w:val="both"/>
      </w:pPr>
    </w:p>
    <w:p w14:paraId="50C05AD1" w14:textId="77777777" w:rsidR="00921BF7" w:rsidRDefault="00921BF7">
      <w:pPr>
        <w:pStyle w:val="ConsPlusTitle"/>
        <w:ind w:firstLine="540"/>
        <w:jc w:val="both"/>
        <w:outlineLvl w:val="0"/>
      </w:pPr>
      <w:r>
        <w:t>Статья 10. Региональный государственный контроль (надзор) за соблюдением законодательства об архивном деле</w:t>
      </w:r>
    </w:p>
    <w:p w14:paraId="7E68EA80" w14:textId="77777777" w:rsidR="00921BF7" w:rsidRDefault="00921BF7">
      <w:pPr>
        <w:pStyle w:val="ConsPlusNormal"/>
        <w:ind w:firstLine="540"/>
        <w:jc w:val="both"/>
      </w:pPr>
      <w:r>
        <w:t xml:space="preserve">(в ред. Областного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Новгородской области от 29.11.2021 N 28-ОЗ)</w:t>
      </w:r>
    </w:p>
    <w:p w14:paraId="19F923E4" w14:textId="77777777" w:rsidR="00921BF7" w:rsidRDefault="00921BF7">
      <w:pPr>
        <w:pStyle w:val="ConsPlusNormal"/>
        <w:ind w:firstLine="540"/>
        <w:jc w:val="both"/>
      </w:pPr>
    </w:p>
    <w:p w14:paraId="05E2B12E" w14:textId="77777777" w:rsidR="00921BF7" w:rsidRDefault="00921BF7">
      <w:pPr>
        <w:pStyle w:val="ConsPlusNormal"/>
        <w:ind w:firstLine="540"/>
        <w:jc w:val="both"/>
      </w:pPr>
      <w:r>
        <w:lastRenderedPageBreak/>
        <w:t xml:space="preserve">Региональный государственный контроль (надзор) за соблюдением законодательства об архивном деле на территории области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22 октября 2004 года N 125-ФЗ "Об архивном деле в Российской Федерации" осуществляет орган управления архивным делом в Новгородской области в соответствии с положением, утверждаемым Правительством Новгородской области.</w:t>
      </w:r>
    </w:p>
    <w:p w14:paraId="64B3F2E6" w14:textId="77777777" w:rsidR="00921BF7" w:rsidRDefault="00921BF7">
      <w:pPr>
        <w:pStyle w:val="ConsPlusNormal"/>
        <w:ind w:firstLine="540"/>
        <w:jc w:val="both"/>
      </w:pPr>
    </w:p>
    <w:p w14:paraId="667A3C71" w14:textId="77777777" w:rsidR="00921BF7" w:rsidRDefault="00921BF7">
      <w:pPr>
        <w:pStyle w:val="ConsPlusTitle"/>
        <w:ind w:firstLine="540"/>
        <w:jc w:val="both"/>
        <w:outlineLvl w:val="0"/>
      </w:pPr>
      <w:r>
        <w:t>Статья 11. Признание утратившими силу законодательных актов области в связи с принятием настоящего областного закона</w:t>
      </w:r>
    </w:p>
    <w:p w14:paraId="7A6DA18D" w14:textId="77777777" w:rsidR="00921BF7" w:rsidRDefault="00921BF7">
      <w:pPr>
        <w:pStyle w:val="ConsPlusNormal"/>
        <w:ind w:firstLine="540"/>
        <w:jc w:val="both"/>
      </w:pPr>
    </w:p>
    <w:p w14:paraId="5ADB8AA5" w14:textId="77777777" w:rsidR="00921BF7" w:rsidRDefault="00921BF7">
      <w:pPr>
        <w:pStyle w:val="ConsPlusNormal"/>
        <w:ind w:firstLine="540"/>
        <w:jc w:val="both"/>
      </w:pPr>
      <w:r>
        <w:t>Признать утратившими силу:</w:t>
      </w:r>
    </w:p>
    <w:p w14:paraId="3362AF7D" w14:textId="77777777" w:rsidR="00921BF7" w:rsidRDefault="00921BF7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27.10.95 N 25-ОЗ "Об Архивном фонде Новгородской области и архивах" (газета "Новгородские ведомости" от 10.11.95);</w:t>
      </w:r>
    </w:p>
    <w:p w14:paraId="6BF31630" w14:textId="77777777" w:rsidR="00921BF7" w:rsidRDefault="00921BF7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22" w:history="1">
        <w:r>
          <w:rPr>
            <w:color w:val="0000FF"/>
          </w:rPr>
          <w:t>закон</w:t>
        </w:r>
      </w:hyperlink>
      <w:r>
        <w:t xml:space="preserve"> от 11.03.2003 N 125-ОЗ "О внесении изменений и дополнений в областной закон "Об Архивном фонде Новгородской области и архивах" (газета "Новгородские ведомости" от 19.03.2003).</w:t>
      </w:r>
    </w:p>
    <w:p w14:paraId="67A73016" w14:textId="77777777" w:rsidR="00921BF7" w:rsidRDefault="00921BF7">
      <w:pPr>
        <w:pStyle w:val="ConsPlusNormal"/>
        <w:ind w:firstLine="540"/>
        <w:jc w:val="both"/>
      </w:pPr>
    </w:p>
    <w:p w14:paraId="13ECB78D" w14:textId="77777777" w:rsidR="00921BF7" w:rsidRDefault="00921BF7">
      <w:pPr>
        <w:pStyle w:val="ConsPlusTitle"/>
        <w:ind w:firstLine="540"/>
        <w:jc w:val="both"/>
        <w:outlineLvl w:val="0"/>
      </w:pPr>
      <w:r>
        <w:t>Статья 12. Вступление в силу настоящего областного закона</w:t>
      </w:r>
    </w:p>
    <w:p w14:paraId="7B4A63DA" w14:textId="77777777" w:rsidR="00921BF7" w:rsidRDefault="00921BF7">
      <w:pPr>
        <w:pStyle w:val="ConsPlusNormal"/>
        <w:ind w:firstLine="540"/>
        <w:jc w:val="both"/>
      </w:pPr>
    </w:p>
    <w:p w14:paraId="6FE594E8" w14:textId="77777777" w:rsidR="00921BF7" w:rsidRDefault="00921BF7">
      <w:pPr>
        <w:pStyle w:val="ConsPlusNormal"/>
        <w:ind w:firstLine="540"/>
        <w:jc w:val="both"/>
      </w:pPr>
      <w:r>
        <w:t>1. Настоящий областной закон вступает в силу со дня, следующего за днем его официального опубликования, за исключением положений, для которых настоящей статьей установлены иные сроки вступления.</w:t>
      </w:r>
    </w:p>
    <w:p w14:paraId="558E8C14" w14:textId="77777777" w:rsidR="00921BF7" w:rsidRDefault="00921BF7">
      <w:pPr>
        <w:pStyle w:val="ConsPlusNormal"/>
        <w:spacing w:before="220"/>
        <w:ind w:firstLine="540"/>
        <w:jc w:val="both"/>
      </w:pPr>
      <w:bookmarkStart w:id="4" w:name="P113"/>
      <w:bookmarkEnd w:id="4"/>
      <w:r>
        <w:t xml:space="preserve">2. Положения </w:t>
      </w:r>
      <w:hyperlink w:anchor="P36" w:history="1">
        <w:r>
          <w:rPr>
            <w:color w:val="0000FF"/>
          </w:rPr>
          <w:t>абзацев шестого</w:t>
        </w:r>
      </w:hyperlink>
      <w:r>
        <w:t xml:space="preserve"> и </w:t>
      </w:r>
      <w:hyperlink w:anchor="P39" w:history="1">
        <w:r>
          <w:rPr>
            <w:color w:val="0000FF"/>
          </w:rPr>
          <w:t>седьмого статьи 3</w:t>
        </w:r>
      </w:hyperlink>
      <w:r>
        <w:t xml:space="preserve">, </w:t>
      </w:r>
      <w:hyperlink w:anchor="P97" w:history="1">
        <w:r>
          <w:rPr>
            <w:color w:val="0000FF"/>
          </w:rPr>
          <w:t>части 3 статьи 9</w:t>
        </w:r>
      </w:hyperlink>
      <w:r>
        <w:t xml:space="preserve"> настоящего областного закона вступают в силу с 1 января 2006 года.</w:t>
      </w:r>
    </w:p>
    <w:p w14:paraId="58A0C896" w14:textId="77777777" w:rsidR="00921BF7" w:rsidRDefault="00921BF7">
      <w:pPr>
        <w:pStyle w:val="ConsPlusNormal"/>
        <w:ind w:firstLine="540"/>
        <w:jc w:val="both"/>
      </w:pPr>
    </w:p>
    <w:p w14:paraId="2B3BFCDB" w14:textId="77777777" w:rsidR="00921BF7" w:rsidRDefault="00921BF7">
      <w:pPr>
        <w:pStyle w:val="ConsPlusNormal"/>
        <w:jc w:val="right"/>
      </w:pPr>
      <w:r>
        <w:t>Губернатор области</w:t>
      </w:r>
    </w:p>
    <w:p w14:paraId="376039A5" w14:textId="77777777" w:rsidR="00921BF7" w:rsidRDefault="00921BF7">
      <w:pPr>
        <w:pStyle w:val="ConsPlusNormal"/>
        <w:jc w:val="right"/>
      </w:pPr>
      <w:r>
        <w:t>М.М.ПРУСАК</w:t>
      </w:r>
    </w:p>
    <w:p w14:paraId="019051DA" w14:textId="77777777" w:rsidR="00921BF7" w:rsidRDefault="00921BF7">
      <w:pPr>
        <w:pStyle w:val="ConsPlusNormal"/>
      </w:pPr>
      <w:r>
        <w:t>Великий Новгород</w:t>
      </w:r>
    </w:p>
    <w:p w14:paraId="18A0C2AF" w14:textId="77777777" w:rsidR="00921BF7" w:rsidRDefault="00921BF7">
      <w:pPr>
        <w:pStyle w:val="ConsPlusNormal"/>
        <w:spacing w:before="220"/>
      </w:pPr>
      <w:r>
        <w:t>21 марта 2005 года</w:t>
      </w:r>
    </w:p>
    <w:p w14:paraId="6A5966AD" w14:textId="77777777" w:rsidR="00921BF7" w:rsidRDefault="00921BF7">
      <w:pPr>
        <w:pStyle w:val="ConsPlusNormal"/>
        <w:spacing w:before="220"/>
      </w:pPr>
      <w:r>
        <w:t>N 441-ОЗ</w:t>
      </w:r>
    </w:p>
    <w:p w14:paraId="02C4DB8C" w14:textId="77777777" w:rsidR="00921BF7" w:rsidRDefault="00921BF7">
      <w:pPr>
        <w:pStyle w:val="ConsPlusNormal"/>
        <w:ind w:firstLine="540"/>
        <w:jc w:val="both"/>
      </w:pPr>
    </w:p>
    <w:p w14:paraId="552739D0" w14:textId="77777777" w:rsidR="00921BF7" w:rsidRDefault="00921BF7">
      <w:pPr>
        <w:pStyle w:val="ConsPlusNormal"/>
        <w:ind w:firstLine="540"/>
        <w:jc w:val="both"/>
      </w:pPr>
    </w:p>
    <w:p w14:paraId="5CE1C3FE" w14:textId="77777777" w:rsidR="00921BF7" w:rsidRDefault="00921B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1C2147C" w14:textId="77777777" w:rsidR="00A867C8" w:rsidRDefault="00A867C8"/>
    <w:sectPr w:rsidR="00A867C8" w:rsidSect="001C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F7"/>
    <w:rsid w:val="00921BF7"/>
    <w:rsid w:val="00A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59EF"/>
  <w15:chartTrackingRefBased/>
  <w15:docId w15:val="{92942F38-B2D6-453B-AD4F-37EC2E1D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B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48DD4D41658AC969DED8C9788D82FF919F6FD2150837DA8B343C686096F4CEEAE9AB7B1BB64C01B1CB099617C1F82337AE4DDA4962F11A6778B2E19L" TargetMode="External"/><Relationship Id="rId13" Type="http://schemas.openxmlformats.org/officeDocument/2006/relationships/hyperlink" Target="consultantplus://offline/ref=57648DD4D41658AC969DED8C9788D82FF919F6FD2150837DA8B343C686096F4CEEAE9AB7B1BB64C01B1CB190617C1F82337AE4DDA4962F11A6778B2E19L" TargetMode="External"/><Relationship Id="rId18" Type="http://schemas.openxmlformats.org/officeDocument/2006/relationships/hyperlink" Target="consultantplus://offline/ref=57648DD4D41658AC969DED8C9788D82FF919F6FD2C568F79AFB343C686096F4CEEAE9AB7B1BB64C01B1CB196617C1F82337AE4DDA4962F11A6778B2E1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7648DD4D41658AC969DED8C9788D82FF919F6FD2F558B7DA5EE49CEDF056D4BE1F19FB0A0BB65C1051CB48F68284C2C14L" TargetMode="External"/><Relationship Id="rId7" Type="http://schemas.openxmlformats.org/officeDocument/2006/relationships/hyperlink" Target="consultantplus://offline/ref=57648DD4D41658AC969DED8C9788D82FF919F6FD2C568F79AFB343C686096F4CEEAE9AB7B1BB64C01B1CB099617C1F82337AE4DDA4962F11A6778B2E19L" TargetMode="External"/><Relationship Id="rId12" Type="http://schemas.openxmlformats.org/officeDocument/2006/relationships/hyperlink" Target="consultantplus://offline/ref=57648DD4D41658AC969DED8C9788D82FF919F6FD2150837DA8B343C686096F4CEEAE9AB7B1BB64C01B1CB098617C1F82337AE4DDA4962F11A6778B2E19L" TargetMode="External"/><Relationship Id="rId17" Type="http://schemas.openxmlformats.org/officeDocument/2006/relationships/hyperlink" Target="consultantplus://offline/ref=57648DD4D41658AC969DED8C9788D82FF919F6FD2C568F79AFB343C686096F4CEEAE9AB7B1BB64C01B1CB194617C1F82337AE4DDA4962F11A6778B2E1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648DD4D41658AC969DED8C9788D82FF919F6FD29538A7CA6B343C686096F4CEEAE9AB7B1BB64C01B1CB298617C1F82337AE4DDA4962F11A6778B2E19L" TargetMode="External"/><Relationship Id="rId20" Type="http://schemas.openxmlformats.org/officeDocument/2006/relationships/hyperlink" Target="consultantplus://offline/ref=57648DD4D41658AC969DF38181E48727FE1AAEF92150802AF2EC189BD100651BBBE19BF9F5B77BC01F02B29168221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648DD4D41658AC969DED8C9788D82FF919F6FD295D8C7CA7B343C686096F4CEEAE9AB7B1BB64C01B1CB099617C1F82337AE4DDA4962F11A6778B2E19L" TargetMode="External"/><Relationship Id="rId11" Type="http://schemas.openxmlformats.org/officeDocument/2006/relationships/hyperlink" Target="consultantplus://offline/ref=57648DD4D41658AC969DED8C9788D82FF919F6FD2C568F79AFB343C686096F4CEEAE9AB7B1BB64C01B1CB191617C1F82337AE4DDA4962F11A6778B2E19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7648DD4D41658AC969DED8C9788D82FF919F6FD29538A7CA6B343C686096F4CEEAE9AB7B1BB64C01B1CB297617C1F82337AE4DDA4962F11A6778B2E19L" TargetMode="External"/><Relationship Id="rId15" Type="http://schemas.openxmlformats.org/officeDocument/2006/relationships/hyperlink" Target="consultantplus://offline/ref=57648DD4D41658AC969DED8C9788D82FF919F6FD2C568F79AFB343C686096F4CEEAE9AB7B1BB64C01B1CB195617C1F82337AE4DDA4962F11A6778B2E19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7648DD4D41658AC969DF38181E48727FE1AAEF92150802AF2EC189BD100651BA9E1C3F5F5B667C41B17E4C02E7D43C66769E4D8A4942B0D2A16L" TargetMode="External"/><Relationship Id="rId19" Type="http://schemas.openxmlformats.org/officeDocument/2006/relationships/hyperlink" Target="consultantplus://offline/ref=57648DD4D41658AC969DED8C9788D82FF919F6FD21528E7DAEB343C686096F4CEEAE9AB7B1BB64C01B1CB099617C1F82337AE4DDA4962F11A6778B2E19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7648DD4D41658AC969DED8C9788D82FF919F6FD21528E7DAEB343C686096F4CEEAE9AB7B1BB64C01B1CB099617C1F82337AE4DDA4962F11A6778B2E19L" TargetMode="External"/><Relationship Id="rId14" Type="http://schemas.openxmlformats.org/officeDocument/2006/relationships/hyperlink" Target="consultantplus://offline/ref=57648DD4D41658AC969DED8C9788D82FF919F6FD29538A7CA6B343C686096F4CEEAE9AB7B1BB64C01B1CB296617C1F82337AE4DDA4962F11A6778B2E19L" TargetMode="External"/><Relationship Id="rId22" Type="http://schemas.openxmlformats.org/officeDocument/2006/relationships/hyperlink" Target="consultantplus://offline/ref=57648DD4D41658AC969DED8C9788D82FF919F6FD2E5D8C7EA5EE49CEDF056D4BE1F19FB0A0BB65C1051CB48F68284C2C1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2257</Words>
  <Characters>12870</Characters>
  <Application>Microsoft Office Word</Application>
  <DocSecurity>0</DocSecurity>
  <Lines>107</Lines>
  <Paragraphs>30</Paragraphs>
  <ScaleCrop>false</ScaleCrop>
  <Company/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1</cp:revision>
  <dcterms:created xsi:type="dcterms:W3CDTF">2022-04-01T11:53:00Z</dcterms:created>
  <dcterms:modified xsi:type="dcterms:W3CDTF">2022-04-01T11:54:00Z</dcterms:modified>
</cp:coreProperties>
</file>