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CEEA" w14:textId="77777777" w:rsidR="001F324A" w:rsidRPr="005318F7" w:rsidRDefault="001F324A" w:rsidP="001F32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3EA4D2" w14:textId="77777777" w:rsidR="001F324A" w:rsidRDefault="001F324A" w:rsidP="001F324A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</w:p>
    <w:p w14:paraId="474606DF" w14:textId="77777777" w:rsidR="001F324A" w:rsidRPr="005318F7" w:rsidRDefault="001F324A" w:rsidP="001F324A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Новгородская область</w:t>
      </w:r>
    </w:p>
    <w:p w14:paraId="64827925" w14:textId="77777777" w:rsidR="001F324A" w:rsidRPr="005318F7" w:rsidRDefault="001F324A" w:rsidP="001F324A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ДУМА БОРОВИЧСКОГО МУНИЦИПАЛЬНОГО РАЙОНА</w:t>
      </w:r>
    </w:p>
    <w:p w14:paraId="7C6E5C00" w14:textId="77777777" w:rsidR="001F324A" w:rsidRPr="005318F7" w:rsidRDefault="001F324A" w:rsidP="001F324A">
      <w:pPr>
        <w:keepNext/>
        <w:jc w:val="center"/>
        <w:outlineLvl w:val="0"/>
        <w:rPr>
          <w:sz w:val="28"/>
          <w:szCs w:val="28"/>
        </w:rPr>
      </w:pPr>
    </w:p>
    <w:p w14:paraId="30CC6ADB" w14:textId="77777777" w:rsidR="001F324A" w:rsidRPr="005318F7" w:rsidRDefault="001F324A" w:rsidP="001F324A">
      <w:pPr>
        <w:keepNext/>
        <w:jc w:val="center"/>
        <w:outlineLvl w:val="0"/>
        <w:rPr>
          <w:spacing w:val="20"/>
          <w:sz w:val="32"/>
          <w:szCs w:val="32"/>
        </w:rPr>
      </w:pPr>
      <w:r w:rsidRPr="005318F7">
        <w:rPr>
          <w:spacing w:val="20"/>
          <w:sz w:val="32"/>
          <w:szCs w:val="32"/>
        </w:rPr>
        <w:t>РЕШЕНИЕ</w:t>
      </w:r>
    </w:p>
    <w:p w14:paraId="2D2C1AF7" w14:textId="77777777" w:rsidR="001F324A" w:rsidRPr="005318F7" w:rsidRDefault="001F324A" w:rsidP="001F324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1F324A" w:rsidRPr="005318F7" w14:paraId="58DA7432" w14:textId="77777777" w:rsidTr="006E04B4">
        <w:trPr>
          <w:jc w:val="center"/>
        </w:trPr>
        <w:tc>
          <w:tcPr>
            <w:tcW w:w="1565" w:type="dxa"/>
          </w:tcPr>
          <w:p w14:paraId="1013538B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</w:tcPr>
          <w:p w14:paraId="5078BEDB" w14:textId="77777777" w:rsidR="001F324A" w:rsidRPr="005318F7" w:rsidRDefault="001F324A" w:rsidP="006E04B4">
            <w:pPr>
              <w:rPr>
                <w:sz w:val="28"/>
                <w:szCs w:val="28"/>
              </w:rPr>
            </w:pPr>
            <w:r w:rsidRPr="005318F7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433EBCB6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A89973" w14:textId="77777777" w:rsidR="001F324A" w:rsidRPr="005318F7" w:rsidRDefault="001F324A" w:rsidP="001F324A">
      <w:pPr>
        <w:jc w:val="center"/>
        <w:rPr>
          <w:sz w:val="28"/>
          <w:szCs w:val="28"/>
        </w:rPr>
      </w:pPr>
    </w:p>
    <w:p w14:paraId="1213B137" w14:textId="77777777" w:rsidR="001F324A" w:rsidRDefault="001F324A" w:rsidP="001F324A">
      <w:pPr>
        <w:jc w:val="center"/>
        <w:rPr>
          <w:sz w:val="28"/>
          <w:szCs w:val="28"/>
        </w:rPr>
      </w:pPr>
      <w:r w:rsidRPr="005318F7">
        <w:rPr>
          <w:sz w:val="28"/>
          <w:szCs w:val="28"/>
        </w:rPr>
        <w:t>г.Боровичи</w:t>
      </w:r>
    </w:p>
    <w:p w14:paraId="188235B1" w14:textId="77777777" w:rsidR="001F324A" w:rsidRPr="005B58F8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56528F4E" w14:textId="77777777" w:rsidR="001F324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F58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Думы</w:t>
      </w:r>
    </w:p>
    <w:p w14:paraId="38509288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31DAC">
        <w:rPr>
          <w:b/>
          <w:sz w:val="28"/>
          <w:szCs w:val="28"/>
        </w:rPr>
        <w:t>Боровичского муниципального района</w:t>
      </w:r>
    </w:p>
    <w:p w14:paraId="0612342A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0367F10D" w14:textId="77777777" w:rsidR="001F324A" w:rsidRPr="003F5A16" w:rsidRDefault="001F324A" w:rsidP="001F324A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8F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решением Думы Боровичского муниципального района от 17.08.2023 года № 220 «Об утверждении Положения о Почётной грамоте Думы Боровичского муниципального района» </w:t>
      </w:r>
      <w:r w:rsidRPr="00BF58FA">
        <w:rPr>
          <w:rFonts w:eastAsia="Calibri"/>
          <w:sz w:val="28"/>
          <w:szCs w:val="28"/>
          <w:lang w:eastAsia="en-US"/>
        </w:rPr>
        <w:t xml:space="preserve">Дума Боровичского муниципального района </w:t>
      </w:r>
      <w:r w:rsidRPr="00BF58FA">
        <w:rPr>
          <w:rFonts w:eastAsia="Calibri"/>
          <w:b/>
          <w:sz w:val="28"/>
          <w:szCs w:val="28"/>
          <w:lang w:eastAsia="en-US"/>
        </w:rPr>
        <w:t>РЕШИЛА:</w:t>
      </w:r>
    </w:p>
    <w:p w14:paraId="45971F44" w14:textId="5DC2379F" w:rsidR="001F324A" w:rsidRPr="00BF58FA" w:rsidRDefault="001F324A" w:rsidP="001F324A">
      <w:pPr>
        <w:spacing w:before="120"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Наградить Почетной грамотой Думы Боровичского муниципального района за многолетний добросовестный труд</w:t>
      </w:r>
      <w:r w:rsidR="00596780">
        <w:rPr>
          <w:rFonts w:eastAsia="Calibri"/>
          <w:sz w:val="28"/>
          <w:szCs w:val="28"/>
          <w:lang w:eastAsia="en-US"/>
        </w:rPr>
        <w:t xml:space="preserve"> </w:t>
      </w:r>
      <w:r w:rsidR="006A22E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  <w:r w:rsidR="00596780"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>.</w:t>
      </w:r>
    </w:p>
    <w:p w14:paraId="51975F99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373B6000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BDEBDA8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B1ED82F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Председатель </w:t>
      </w:r>
    </w:p>
    <w:p w14:paraId="59584A2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Думы муниципального района </w:t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  <w:t xml:space="preserve"> </w:t>
      </w:r>
      <w:r>
        <w:rPr>
          <w:rStyle w:val="FontStyle11"/>
          <w:b/>
          <w:sz w:val="28"/>
          <w:szCs w:val="28"/>
        </w:rPr>
        <w:tab/>
        <w:t>Н.В. Герасимова</w:t>
      </w:r>
    </w:p>
    <w:p w14:paraId="2B22AF03" w14:textId="77777777" w:rsidR="001F324A" w:rsidRDefault="001F324A" w:rsidP="001F324A">
      <w:pPr>
        <w:rPr>
          <w:sz w:val="28"/>
          <w:szCs w:val="28"/>
        </w:rPr>
      </w:pPr>
    </w:p>
    <w:p w14:paraId="6CA0D9EF" w14:textId="77777777" w:rsidR="001F324A" w:rsidRPr="00AC03D2" w:rsidRDefault="001F324A" w:rsidP="001F324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1D5897A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>по ПиКО</w:t>
      </w:r>
    </w:p>
    <w:p w14:paraId="2807FDA4" w14:textId="77777777" w:rsidR="001F324A" w:rsidRPr="00AC03D2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Корнеева </w:t>
      </w:r>
    </w:p>
    <w:p w14:paraId="559A3AD8" w14:textId="77777777" w:rsidR="001F324A" w:rsidRDefault="001F324A" w:rsidP="001F324A">
      <w:pPr>
        <w:rPr>
          <w:sz w:val="28"/>
          <w:szCs w:val="28"/>
        </w:rPr>
      </w:pPr>
    </w:p>
    <w:p w14:paraId="18D04823" w14:textId="77777777" w:rsidR="001F324A" w:rsidRPr="00AC03D2" w:rsidRDefault="001F324A" w:rsidP="001F324A">
      <w:pPr>
        <w:rPr>
          <w:sz w:val="28"/>
          <w:szCs w:val="28"/>
        </w:rPr>
      </w:pPr>
    </w:p>
    <w:p w14:paraId="096C2E20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>Проект подготовил:</w:t>
      </w:r>
    </w:p>
    <w:p w14:paraId="16323913" w14:textId="77777777" w:rsidR="001F324A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МПиОКВ</w:t>
      </w:r>
    </w:p>
    <w:p w14:paraId="1FC45144" w14:textId="77777777" w:rsidR="001F324A" w:rsidRPr="004104AE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Л.А. Сухенко</w:t>
      </w:r>
    </w:p>
    <w:p w14:paraId="496E5C7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9DF2FD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23BB57A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7AE101D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6BAD200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6BB33B68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06F70EDC" w14:textId="77777777" w:rsidR="0099525C" w:rsidRDefault="0099525C"/>
    <w:sectPr w:rsidR="009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A"/>
    <w:rsid w:val="001F324A"/>
    <w:rsid w:val="0050019E"/>
    <w:rsid w:val="00596780"/>
    <w:rsid w:val="006A22E6"/>
    <w:rsid w:val="006B39F7"/>
    <w:rsid w:val="0099525C"/>
    <w:rsid w:val="00C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19BA"/>
  <w15:chartTrackingRefBased/>
  <w15:docId w15:val="{361AAA57-9108-4841-9795-EA75E9B8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324A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1F324A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1F324A"/>
    <w:pPr>
      <w:widowControl w:val="0"/>
      <w:shd w:val="clear" w:color="auto" w:fill="FFFFFF"/>
      <w:spacing w:after="1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2</cp:revision>
  <cp:lastPrinted>2024-11-06T06:56:00Z</cp:lastPrinted>
  <dcterms:created xsi:type="dcterms:W3CDTF">2024-11-08T14:12:00Z</dcterms:created>
  <dcterms:modified xsi:type="dcterms:W3CDTF">2024-11-08T14:12:00Z</dcterms:modified>
</cp:coreProperties>
</file>