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AB" w:rsidRDefault="006D37AB" w:rsidP="00AD176F">
      <w:pPr>
        <w:tabs>
          <w:tab w:val="left" w:pos="245"/>
          <w:tab w:val="left" w:pos="272"/>
          <w:tab w:val="center" w:pos="4677"/>
          <w:tab w:val="left" w:pos="6900"/>
        </w:tabs>
        <w:rPr>
          <w:b/>
          <w:sz w:val="28"/>
          <w:szCs w:val="28"/>
        </w:rPr>
      </w:pPr>
    </w:p>
    <w:p w:rsidR="00974BC8" w:rsidRDefault="00974BC8" w:rsidP="00AD176F">
      <w:pPr>
        <w:tabs>
          <w:tab w:val="left" w:pos="245"/>
          <w:tab w:val="left" w:pos="272"/>
          <w:tab w:val="center" w:pos="4677"/>
          <w:tab w:val="left" w:pos="6900"/>
        </w:tabs>
        <w:rPr>
          <w:b/>
          <w:sz w:val="28"/>
          <w:szCs w:val="28"/>
        </w:rPr>
      </w:pPr>
      <w:bookmarkStart w:id="0" w:name="_GoBack"/>
      <w:bookmarkEnd w:id="0"/>
    </w:p>
    <w:p w:rsidR="003C1E1F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</w:t>
      </w:r>
      <w:r w:rsidR="00812DA0" w:rsidRPr="00312017">
        <w:rPr>
          <w:b/>
          <w:sz w:val="28"/>
          <w:szCs w:val="28"/>
        </w:rPr>
        <w:t xml:space="preserve"> </w:t>
      </w:r>
    </w:p>
    <w:p w:rsidR="00F53865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заседания комиссии по землепользованию и застройке </w:t>
      </w:r>
    </w:p>
    <w:p w:rsidR="005B75FE" w:rsidRPr="00F53865" w:rsidRDefault="005B75FE" w:rsidP="00F53865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на </w:t>
      </w:r>
      <w:r w:rsidR="000C435E">
        <w:rPr>
          <w:b/>
          <w:sz w:val="28"/>
          <w:szCs w:val="28"/>
        </w:rPr>
        <w:t>20</w:t>
      </w:r>
      <w:r w:rsidRPr="00312017">
        <w:rPr>
          <w:b/>
          <w:sz w:val="28"/>
          <w:szCs w:val="28"/>
        </w:rPr>
        <w:t>.</w:t>
      </w:r>
      <w:r w:rsidR="00DB44C1" w:rsidRPr="00312017">
        <w:rPr>
          <w:b/>
          <w:sz w:val="28"/>
          <w:szCs w:val="28"/>
        </w:rPr>
        <w:t>0</w:t>
      </w:r>
      <w:r w:rsidR="00311950">
        <w:rPr>
          <w:b/>
          <w:sz w:val="28"/>
          <w:szCs w:val="28"/>
        </w:rPr>
        <w:t>8</w:t>
      </w:r>
      <w:r w:rsidRPr="00312017">
        <w:rPr>
          <w:b/>
          <w:sz w:val="28"/>
          <w:szCs w:val="28"/>
        </w:rPr>
        <w:t>.201</w:t>
      </w:r>
      <w:r w:rsidR="00B23AAC">
        <w:rPr>
          <w:b/>
          <w:sz w:val="28"/>
          <w:szCs w:val="28"/>
        </w:rPr>
        <w:t>8</w:t>
      </w:r>
      <w:r w:rsidR="00F53865">
        <w:rPr>
          <w:b/>
          <w:sz w:val="28"/>
          <w:szCs w:val="28"/>
        </w:rPr>
        <w:t xml:space="preserve"> </w:t>
      </w:r>
      <w:r w:rsidRPr="00F53865">
        <w:rPr>
          <w:b/>
          <w:sz w:val="28"/>
          <w:szCs w:val="28"/>
        </w:rPr>
        <w:t>в 1</w:t>
      </w:r>
      <w:r w:rsidR="006E3484" w:rsidRPr="00F53865">
        <w:rPr>
          <w:b/>
          <w:sz w:val="28"/>
          <w:szCs w:val="28"/>
        </w:rPr>
        <w:t xml:space="preserve">4 </w:t>
      </w:r>
      <w:r w:rsidRPr="00F53865">
        <w:rPr>
          <w:b/>
          <w:sz w:val="28"/>
          <w:szCs w:val="28"/>
        </w:rPr>
        <w:t xml:space="preserve">час </w:t>
      </w:r>
      <w:r w:rsidR="006E3484" w:rsidRPr="00F53865">
        <w:rPr>
          <w:b/>
          <w:sz w:val="28"/>
          <w:szCs w:val="28"/>
        </w:rPr>
        <w:t>3</w:t>
      </w:r>
      <w:r w:rsidRPr="00F53865">
        <w:rPr>
          <w:b/>
          <w:sz w:val="28"/>
          <w:szCs w:val="28"/>
        </w:rPr>
        <w:t>0 мин</w:t>
      </w:r>
      <w:r w:rsidR="00956D20" w:rsidRPr="00F53865">
        <w:rPr>
          <w:b/>
          <w:sz w:val="28"/>
          <w:szCs w:val="28"/>
        </w:rPr>
        <w:t xml:space="preserve"> </w:t>
      </w:r>
      <w:r w:rsidR="00F53865" w:rsidRPr="00F53865">
        <w:rPr>
          <w:b/>
          <w:sz w:val="28"/>
          <w:szCs w:val="28"/>
        </w:rPr>
        <w:t xml:space="preserve"> </w:t>
      </w:r>
      <w:proofErr w:type="spellStart"/>
      <w:r w:rsidR="00956D20" w:rsidRPr="00691F3A">
        <w:rPr>
          <w:b/>
          <w:sz w:val="28"/>
          <w:szCs w:val="28"/>
        </w:rPr>
        <w:t>каб</w:t>
      </w:r>
      <w:proofErr w:type="spellEnd"/>
      <w:r w:rsidR="00956D20" w:rsidRPr="00691F3A">
        <w:rPr>
          <w:b/>
          <w:sz w:val="28"/>
          <w:szCs w:val="28"/>
        </w:rPr>
        <w:t xml:space="preserve">. </w:t>
      </w:r>
      <w:r w:rsidR="004F4F93">
        <w:rPr>
          <w:b/>
          <w:sz w:val="28"/>
          <w:szCs w:val="28"/>
        </w:rPr>
        <w:t>12</w:t>
      </w:r>
    </w:p>
    <w:p w:rsidR="005B75FE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D43BB9" w:rsidRDefault="005B75FE" w:rsidP="00A5127E">
      <w:pPr>
        <w:pStyle w:val="a3"/>
        <w:spacing w:before="240" w:after="240"/>
        <w:ind w:left="567" w:hanging="567"/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дня:</w:t>
      </w:r>
    </w:p>
    <w:p w:rsidR="00A5127E" w:rsidRPr="00A5127E" w:rsidRDefault="00A5127E" w:rsidP="00A5127E">
      <w:pPr>
        <w:pStyle w:val="a3"/>
        <w:spacing w:before="240" w:after="240"/>
        <w:ind w:left="567" w:hanging="567"/>
        <w:jc w:val="center"/>
        <w:rPr>
          <w:b/>
          <w:sz w:val="28"/>
          <w:szCs w:val="28"/>
        </w:rPr>
      </w:pPr>
    </w:p>
    <w:p w:rsidR="00A5127E" w:rsidRDefault="00A5127E" w:rsidP="00E61C4F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61C4F">
        <w:rPr>
          <w:sz w:val="28"/>
          <w:szCs w:val="28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колокольни в части увеличения до 37,0 метров высоты  разрешенного  строительства, на земельно</w:t>
      </w:r>
      <w:r w:rsidR="004F4F93">
        <w:rPr>
          <w:sz w:val="28"/>
          <w:szCs w:val="28"/>
        </w:rPr>
        <w:t>м</w:t>
      </w:r>
      <w:r w:rsidRPr="00E61C4F">
        <w:rPr>
          <w:sz w:val="28"/>
          <w:szCs w:val="28"/>
        </w:rPr>
        <w:t xml:space="preserve"> участк</w:t>
      </w:r>
      <w:r w:rsidR="004F4F93">
        <w:rPr>
          <w:sz w:val="28"/>
          <w:szCs w:val="28"/>
        </w:rPr>
        <w:t>е</w:t>
      </w:r>
      <w:r w:rsidRPr="00E61C4F">
        <w:rPr>
          <w:sz w:val="28"/>
          <w:szCs w:val="28"/>
        </w:rPr>
        <w:t xml:space="preserve"> с кадастровым номером 53:22:0020661:23, площадью 4004 </w:t>
      </w:r>
      <w:proofErr w:type="spellStart"/>
      <w:r w:rsidRPr="00E61C4F">
        <w:rPr>
          <w:sz w:val="28"/>
          <w:szCs w:val="28"/>
        </w:rPr>
        <w:t>кв.м</w:t>
      </w:r>
      <w:proofErr w:type="spellEnd"/>
      <w:r w:rsidRPr="00E61C4F">
        <w:rPr>
          <w:sz w:val="28"/>
          <w:szCs w:val="28"/>
        </w:rPr>
        <w:t xml:space="preserve">. расположенного: Российская Федерация, Новгородская область, р-н. </w:t>
      </w:r>
      <w:proofErr w:type="spellStart"/>
      <w:r w:rsidRPr="00E61C4F">
        <w:rPr>
          <w:sz w:val="28"/>
          <w:szCs w:val="28"/>
        </w:rPr>
        <w:t>Боровичский</w:t>
      </w:r>
      <w:proofErr w:type="spellEnd"/>
      <w:r w:rsidRPr="00E61C4F">
        <w:rPr>
          <w:sz w:val="28"/>
          <w:szCs w:val="28"/>
        </w:rPr>
        <w:t xml:space="preserve">, городское поселение город Боровичи, г. Боровичи, сквер им. Кирова, зона Р.2 -  зона городских парков по результатам </w:t>
      </w:r>
      <w:r w:rsidRPr="00E61C4F">
        <w:rPr>
          <w:b/>
          <w:sz w:val="28"/>
          <w:szCs w:val="28"/>
        </w:rPr>
        <w:t>публичных слушаний от 05 июня 2018 года</w:t>
      </w:r>
      <w:r w:rsidRPr="00E61C4F">
        <w:rPr>
          <w:sz w:val="28"/>
          <w:szCs w:val="28"/>
        </w:rPr>
        <w:t>.</w:t>
      </w:r>
    </w:p>
    <w:p w:rsidR="00747B03" w:rsidRDefault="00747B03" w:rsidP="00747B03">
      <w:pPr>
        <w:pStyle w:val="a3"/>
        <w:numPr>
          <w:ilvl w:val="0"/>
          <w:numId w:val="28"/>
        </w:numPr>
        <w:spacing w:before="240" w:after="24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</w:t>
      </w:r>
      <w:r w:rsidRPr="00507430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о внесении изменений в Правила землепользования и застройки Боровичского городского поселения в части </w:t>
      </w:r>
      <w:proofErr w:type="spellStart"/>
      <w:r>
        <w:rPr>
          <w:sz w:val="28"/>
          <w:szCs w:val="28"/>
        </w:rPr>
        <w:t>перезонирования</w:t>
      </w:r>
      <w:proofErr w:type="spellEnd"/>
      <w:r>
        <w:rPr>
          <w:sz w:val="28"/>
          <w:szCs w:val="28"/>
        </w:rPr>
        <w:t xml:space="preserve"> земельного участка площадью 2732 кв. м из зоны П.1-коммунально складская в зону Ж.2 – зона смешанной застройки</w:t>
      </w:r>
      <w:r w:rsidRPr="00A90CC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 жилыми домами, блокированными жилыми домами и многоквартирными домами этажностью не выше четырех надземных этажей (четвертый этаж мансардный) расположенного в кадастровом квартале 53:22:0020604.</w:t>
      </w:r>
      <w:proofErr w:type="gramEnd"/>
    </w:p>
    <w:p w:rsidR="00D01FD5" w:rsidRPr="00436FEE" w:rsidRDefault="00D01FD5" w:rsidP="00D01FD5">
      <w:pPr>
        <w:pStyle w:val="a3"/>
        <w:numPr>
          <w:ilvl w:val="0"/>
          <w:numId w:val="28"/>
        </w:numPr>
        <w:ind w:left="0" w:firstLine="567"/>
        <w:jc w:val="both"/>
      </w:pPr>
      <w:r w:rsidRPr="008F3C2D">
        <w:rPr>
          <w:sz w:val="28"/>
          <w:szCs w:val="28"/>
        </w:rPr>
        <w:t xml:space="preserve">Рассмотрение заявления и принятие решения о назначении публичных слушаний по </w:t>
      </w:r>
      <w:r>
        <w:rPr>
          <w:sz w:val="28"/>
          <w:szCs w:val="28"/>
        </w:rPr>
        <w:t xml:space="preserve">рассмотрению «Проекта планировки и </w:t>
      </w:r>
      <w:r w:rsidRPr="008F3C2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8F3C2D"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t>территории</w:t>
      </w:r>
      <w:r w:rsidRPr="008F3C2D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линейного объект</w:t>
      </w:r>
      <w:r w:rsidRPr="001E7F25">
        <w:rPr>
          <w:sz w:val="28"/>
          <w:szCs w:val="28"/>
        </w:rPr>
        <w:t>а</w:t>
      </w:r>
      <w:r>
        <w:rPr>
          <w:sz w:val="28"/>
          <w:szCs w:val="28"/>
        </w:rPr>
        <w:t xml:space="preserve">: «Газопровод среднего давления от ул. Чернышевского до ул.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>, г. Боровичи, Боровичского муниципального района».</w:t>
      </w:r>
    </w:p>
    <w:p w:rsidR="00D01FD5" w:rsidRPr="00D01FD5" w:rsidRDefault="00D01FD5" w:rsidP="00D01FD5">
      <w:pPr>
        <w:pStyle w:val="a3"/>
        <w:numPr>
          <w:ilvl w:val="0"/>
          <w:numId w:val="28"/>
        </w:numPr>
        <w:ind w:left="0" w:firstLine="567"/>
        <w:jc w:val="both"/>
      </w:pPr>
      <w:r>
        <w:rPr>
          <w:sz w:val="28"/>
          <w:szCs w:val="28"/>
        </w:rPr>
        <w:t xml:space="preserve">Рассмотрение </w:t>
      </w:r>
      <w:r w:rsidRPr="008F3C2D">
        <w:rPr>
          <w:sz w:val="28"/>
          <w:szCs w:val="28"/>
        </w:rPr>
        <w:t xml:space="preserve">заявления и принятие решения о назначении публичных слушаний по </w:t>
      </w:r>
      <w:r>
        <w:rPr>
          <w:sz w:val="28"/>
          <w:szCs w:val="28"/>
        </w:rPr>
        <w:t xml:space="preserve">рассмотрению «Проекта планировки и </w:t>
      </w:r>
      <w:r w:rsidRPr="008F3C2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8F3C2D"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t>территории</w:t>
      </w:r>
      <w:r w:rsidRPr="008F3C2D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линейного объект</w:t>
      </w:r>
      <w:r w:rsidRPr="001E7F25">
        <w:rPr>
          <w:sz w:val="28"/>
          <w:szCs w:val="28"/>
        </w:rPr>
        <w:t>а</w:t>
      </w:r>
      <w:r>
        <w:rPr>
          <w:sz w:val="28"/>
          <w:szCs w:val="28"/>
        </w:rPr>
        <w:t>: «Газопровод</w:t>
      </w:r>
      <w:r w:rsidR="00F5787A">
        <w:rPr>
          <w:sz w:val="28"/>
          <w:szCs w:val="28"/>
        </w:rPr>
        <w:t xml:space="preserve"> высокого и</w:t>
      </w:r>
      <w:r>
        <w:rPr>
          <w:sz w:val="28"/>
          <w:szCs w:val="28"/>
        </w:rPr>
        <w:t xml:space="preserve"> среднего давления </w:t>
      </w:r>
      <w:r w:rsidR="00F5787A">
        <w:rPr>
          <w:sz w:val="28"/>
          <w:szCs w:val="28"/>
        </w:rPr>
        <w:t xml:space="preserve">с установкой ГРПБ д. </w:t>
      </w:r>
      <w:proofErr w:type="spellStart"/>
      <w:r w:rsidR="00F5787A">
        <w:rPr>
          <w:sz w:val="28"/>
          <w:szCs w:val="28"/>
        </w:rPr>
        <w:t>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Боровичск</w:t>
      </w:r>
      <w:r w:rsidR="00F5787A">
        <w:rPr>
          <w:sz w:val="28"/>
          <w:szCs w:val="28"/>
        </w:rPr>
        <w:t>ий</w:t>
      </w:r>
      <w:proofErr w:type="spellEnd"/>
      <w:r w:rsidR="00F5787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F5787A">
        <w:rPr>
          <w:sz w:val="28"/>
          <w:szCs w:val="28"/>
        </w:rPr>
        <w:t xml:space="preserve">, расположенный в границе </w:t>
      </w:r>
      <w:proofErr w:type="spellStart"/>
      <w:r w:rsidR="00F5787A">
        <w:rPr>
          <w:sz w:val="28"/>
          <w:szCs w:val="28"/>
        </w:rPr>
        <w:t>Прогресского</w:t>
      </w:r>
      <w:proofErr w:type="spellEnd"/>
      <w:r w:rsidR="00F5787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47B03" w:rsidRPr="00747B03" w:rsidRDefault="00747B03" w:rsidP="00747B03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и Правила землепользования и застройки </w:t>
      </w:r>
      <w:proofErr w:type="spellStart"/>
      <w:r w:rsidRPr="00436FEE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в части включения в границы населённого пункта д. Бортник земельного участка с кадастровым номером 53:02:0080601:59, а также близлежащих земельных участков с кадастровыми номерами 53:02:0080601:58; 53:02:0080601:42; 53:02:0080601:61</w:t>
      </w:r>
    </w:p>
    <w:p w:rsidR="00A5127E" w:rsidRPr="00436FEE" w:rsidRDefault="00A5127E" w:rsidP="00A5127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127E">
        <w:rPr>
          <w:sz w:val="28"/>
          <w:szCs w:val="28"/>
        </w:rPr>
        <w:t xml:space="preserve">Рассмотрение вопроса о внесении </w:t>
      </w:r>
      <w:r w:rsidRPr="00436FEE">
        <w:rPr>
          <w:sz w:val="28"/>
          <w:szCs w:val="28"/>
        </w:rPr>
        <w:t xml:space="preserve">изменений в Генеральный план </w:t>
      </w:r>
      <w:proofErr w:type="spellStart"/>
      <w:r w:rsidR="007F029D" w:rsidRPr="00436FEE">
        <w:rPr>
          <w:sz w:val="28"/>
          <w:szCs w:val="28"/>
        </w:rPr>
        <w:t>Сушан</w:t>
      </w:r>
      <w:r w:rsidRPr="00436FEE">
        <w:rPr>
          <w:sz w:val="28"/>
          <w:szCs w:val="28"/>
        </w:rPr>
        <w:t>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перевода  земельн</w:t>
      </w:r>
      <w:r w:rsidR="007F029D" w:rsidRPr="00436FEE">
        <w:rPr>
          <w:sz w:val="28"/>
          <w:szCs w:val="28"/>
        </w:rPr>
        <w:t>ого</w:t>
      </w:r>
      <w:r w:rsidRPr="00436FEE">
        <w:rPr>
          <w:sz w:val="28"/>
          <w:szCs w:val="28"/>
        </w:rPr>
        <w:t xml:space="preserve"> участк</w:t>
      </w:r>
      <w:r w:rsidR="007F029D" w:rsidRPr="00436FEE">
        <w:rPr>
          <w:sz w:val="28"/>
          <w:szCs w:val="28"/>
        </w:rPr>
        <w:t>а</w:t>
      </w:r>
      <w:r w:rsidRPr="00436FEE">
        <w:rPr>
          <w:sz w:val="28"/>
          <w:szCs w:val="28"/>
        </w:rPr>
        <w:t xml:space="preserve"> с кадастровым</w:t>
      </w:r>
      <w:r w:rsidR="007F029D" w:rsidRPr="00436FEE">
        <w:rPr>
          <w:sz w:val="28"/>
          <w:szCs w:val="28"/>
        </w:rPr>
        <w:t xml:space="preserve"> </w:t>
      </w:r>
      <w:r w:rsidRPr="00436FEE">
        <w:rPr>
          <w:sz w:val="28"/>
          <w:szCs w:val="28"/>
        </w:rPr>
        <w:t xml:space="preserve"> номер</w:t>
      </w:r>
      <w:r w:rsidR="007F029D" w:rsidRPr="00436FEE">
        <w:rPr>
          <w:sz w:val="28"/>
          <w:szCs w:val="28"/>
        </w:rPr>
        <w:t>ом: 53:02:0151104:53</w:t>
      </w:r>
      <w:r w:rsidRPr="00436FEE">
        <w:rPr>
          <w:sz w:val="28"/>
          <w:szCs w:val="28"/>
        </w:rPr>
        <w:t xml:space="preserve"> площадью </w:t>
      </w:r>
      <w:r w:rsidR="007F029D" w:rsidRPr="00436FEE">
        <w:rPr>
          <w:sz w:val="28"/>
          <w:szCs w:val="28"/>
        </w:rPr>
        <w:t>14803</w:t>
      </w:r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кв.м</w:t>
      </w:r>
      <w:proofErr w:type="spellEnd"/>
      <w:r w:rsidRPr="00436FEE">
        <w:rPr>
          <w:sz w:val="28"/>
          <w:szCs w:val="28"/>
        </w:rPr>
        <w:t xml:space="preserve">., расположенного по адресу: </w:t>
      </w:r>
      <w:proofErr w:type="gramStart"/>
      <w:r w:rsidRPr="00436FEE">
        <w:rPr>
          <w:sz w:val="28"/>
          <w:szCs w:val="28"/>
        </w:rPr>
        <w:t>Новгородская</w:t>
      </w:r>
      <w:proofErr w:type="gramEnd"/>
      <w:r w:rsidRPr="00436FEE">
        <w:rPr>
          <w:sz w:val="28"/>
          <w:szCs w:val="28"/>
        </w:rPr>
        <w:t xml:space="preserve"> обл</w:t>
      </w:r>
      <w:r w:rsidR="00D3404E" w:rsidRPr="00436FEE">
        <w:rPr>
          <w:sz w:val="28"/>
          <w:szCs w:val="28"/>
        </w:rPr>
        <w:t>.</w:t>
      </w:r>
      <w:r w:rsidRPr="00436FEE">
        <w:rPr>
          <w:sz w:val="28"/>
          <w:szCs w:val="28"/>
        </w:rPr>
        <w:t xml:space="preserve">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="007F029D" w:rsidRPr="00436FEE">
        <w:rPr>
          <w:sz w:val="28"/>
          <w:szCs w:val="28"/>
        </w:rPr>
        <w:t>Сушанс</w:t>
      </w:r>
      <w:r w:rsidRPr="00436FEE">
        <w:rPr>
          <w:sz w:val="28"/>
          <w:szCs w:val="28"/>
        </w:rPr>
        <w:t>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 xml:space="preserve">., из категории земель сельскохозяйственного назначения в земли </w:t>
      </w:r>
      <w:r w:rsidRPr="00436FEE">
        <w:rPr>
          <w:sz w:val="28"/>
          <w:szCs w:val="28"/>
        </w:rPr>
        <w:lastRenderedPageBreak/>
        <w:t>промышленности и иного специального назначения</w:t>
      </w:r>
      <w:r w:rsidR="007F029D" w:rsidRPr="00436FEE">
        <w:rPr>
          <w:sz w:val="28"/>
          <w:szCs w:val="28"/>
        </w:rPr>
        <w:t xml:space="preserve"> (без включения в границы населён</w:t>
      </w:r>
      <w:r w:rsidR="00DD62BE" w:rsidRPr="00436FEE">
        <w:rPr>
          <w:sz w:val="28"/>
          <w:szCs w:val="28"/>
        </w:rPr>
        <w:t>н</w:t>
      </w:r>
      <w:r w:rsidR="007F029D" w:rsidRPr="00436FEE">
        <w:rPr>
          <w:sz w:val="28"/>
          <w:szCs w:val="28"/>
        </w:rPr>
        <w:t>ого пункта)</w:t>
      </w:r>
      <w:r w:rsidRPr="00436FEE">
        <w:rPr>
          <w:sz w:val="28"/>
          <w:szCs w:val="28"/>
        </w:rPr>
        <w:t>.</w:t>
      </w:r>
    </w:p>
    <w:p w:rsidR="00007262" w:rsidRPr="00436FEE" w:rsidRDefault="00007262" w:rsidP="00007262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перевода  земельного участка с кадастровым  номером: 53:02:0151004:143 площадью 23956 </w:t>
      </w:r>
      <w:proofErr w:type="spellStart"/>
      <w:r w:rsidRPr="00436FEE">
        <w:rPr>
          <w:sz w:val="28"/>
          <w:szCs w:val="28"/>
        </w:rPr>
        <w:t>кв.м</w:t>
      </w:r>
      <w:proofErr w:type="spellEnd"/>
      <w:r w:rsidRPr="00436FEE">
        <w:rPr>
          <w:sz w:val="28"/>
          <w:szCs w:val="28"/>
        </w:rPr>
        <w:t xml:space="preserve">., расположенного по адресу: </w:t>
      </w:r>
      <w:proofErr w:type="gramStart"/>
      <w:r w:rsidRPr="00436FEE">
        <w:rPr>
          <w:sz w:val="28"/>
          <w:szCs w:val="28"/>
        </w:rPr>
        <w:t>Новгородская</w:t>
      </w:r>
      <w:proofErr w:type="gramEnd"/>
      <w:r w:rsidRPr="00436FEE">
        <w:rPr>
          <w:sz w:val="28"/>
          <w:szCs w:val="28"/>
        </w:rPr>
        <w:t xml:space="preserve"> обл.,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Pr="00436FEE">
        <w:rPr>
          <w:sz w:val="28"/>
          <w:szCs w:val="28"/>
        </w:rPr>
        <w:t>Сушанское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>., из категории земель сельскохозяйственного назначения в земли промышленности и иного специального назначения (без включения в границы населённого пункта).</w:t>
      </w:r>
    </w:p>
    <w:p w:rsidR="00007262" w:rsidRPr="00436FEE" w:rsidRDefault="00007262" w:rsidP="00007262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включения в границы населенного пункта  земельного участка (категория земель: земли сельскохозяйственного назначения с видом разрешенного использования: для ведения дачного хозяйства), площадью 2 062 </w:t>
      </w:r>
      <w:proofErr w:type="spellStart"/>
      <w:r w:rsidRPr="00436FEE">
        <w:rPr>
          <w:sz w:val="28"/>
          <w:szCs w:val="28"/>
        </w:rPr>
        <w:t>кв.м</w:t>
      </w:r>
      <w:proofErr w:type="spellEnd"/>
      <w:r w:rsidRPr="00436FEE">
        <w:rPr>
          <w:sz w:val="28"/>
          <w:szCs w:val="28"/>
        </w:rPr>
        <w:t>.</w:t>
      </w:r>
      <w:r w:rsidRPr="00436FEE">
        <w:t xml:space="preserve"> </w:t>
      </w:r>
      <w:r w:rsidRPr="00436FEE">
        <w:rPr>
          <w:sz w:val="28"/>
          <w:szCs w:val="28"/>
        </w:rPr>
        <w:t xml:space="preserve"> с кадастровым  номером: 53:02:0150801:169, расположенного по адресу: Новгородская обл.,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Pr="00436FEE">
        <w:rPr>
          <w:sz w:val="28"/>
          <w:szCs w:val="28"/>
        </w:rPr>
        <w:t>Сушанское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 xml:space="preserve">., д. </w:t>
      </w:r>
      <w:proofErr w:type="spellStart"/>
      <w:r w:rsidRPr="00436FEE">
        <w:rPr>
          <w:sz w:val="28"/>
          <w:szCs w:val="28"/>
        </w:rPr>
        <w:t>Бутырки</w:t>
      </w:r>
      <w:proofErr w:type="spellEnd"/>
      <w:r w:rsidRPr="00436FEE">
        <w:rPr>
          <w:sz w:val="28"/>
          <w:szCs w:val="28"/>
        </w:rPr>
        <w:t xml:space="preserve">, а также рассмотрение вопроса о внесении изменений в Правила землепользования и застройки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установления зоны данного земельного участка Ж.1- зона индивидуальной жилой застройки.</w:t>
      </w:r>
    </w:p>
    <w:p w:rsidR="00007262" w:rsidRPr="00436FEE" w:rsidRDefault="00007262" w:rsidP="00007262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включения в границы населенного пункта  земельного участка (категория земель: земли сельскохозяйственного назначения с видом разрешенного использования: для ведения дачного хозяйства), площадью 1 709 </w:t>
      </w:r>
      <w:proofErr w:type="spellStart"/>
      <w:r w:rsidRPr="00436FEE">
        <w:rPr>
          <w:sz w:val="28"/>
          <w:szCs w:val="28"/>
        </w:rPr>
        <w:t>кв.м</w:t>
      </w:r>
      <w:proofErr w:type="spellEnd"/>
      <w:r w:rsidRPr="00436FEE">
        <w:rPr>
          <w:sz w:val="28"/>
          <w:szCs w:val="28"/>
        </w:rPr>
        <w:t>.</w:t>
      </w:r>
      <w:r w:rsidRPr="00436FEE">
        <w:t xml:space="preserve"> </w:t>
      </w:r>
      <w:r w:rsidRPr="00436FEE">
        <w:rPr>
          <w:sz w:val="28"/>
          <w:szCs w:val="28"/>
        </w:rPr>
        <w:t xml:space="preserve"> с кадастровым  номером: 53:02:0150801:171, расположенного по адресу: Новгородская обл.,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Pr="00436FEE">
        <w:rPr>
          <w:sz w:val="28"/>
          <w:szCs w:val="28"/>
        </w:rPr>
        <w:t>Сушанское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 xml:space="preserve">., д. </w:t>
      </w:r>
      <w:proofErr w:type="spellStart"/>
      <w:r w:rsidRPr="00436FEE">
        <w:rPr>
          <w:sz w:val="28"/>
          <w:szCs w:val="28"/>
        </w:rPr>
        <w:t>Бутырки</w:t>
      </w:r>
      <w:proofErr w:type="spellEnd"/>
      <w:r w:rsidRPr="00436FEE">
        <w:rPr>
          <w:sz w:val="28"/>
          <w:szCs w:val="28"/>
        </w:rPr>
        <w:t xml:space="preserve">, а также рассмотрение вопроса о внесении изменений в Правила землепользования и застройки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установления зоны данного земельного участка Ж.1- зона индивидуальной жилой застройки.</w:t>
      </w:r>
    </w:p>
    <w:p w:rsidR="00007262" w:rsidRPr="00436FEE" w:rsidRDefault="00007262" w:rsidP="00007262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включения в границы населенного пункта  земельного участка (категория земель: земли сельскохозяйственного назначения с видом разрешенного использования: для ведения дачного хозяйства), площадью 1 641 </w:t>
      </w:r>
      <w:proofErr w:type="spellStart"/>
      <w:r w:rsidRPr="00436FEE">
        <w:rPr>
          <w:sz w:val="28"/>
          <w:szCs w:val="28"/>
        </w:rPr>
        <w:t>кв.м</w:t>
      </w:r>
      <w:proofErr w:type="spellEnd"/>
      <w:r w:rsidRPr="00436FEE">
        <w:rPr>
          <w:sz w:val="28"/>
          <w:szCs w:val="28"/>
        </w:rPr>
        <w:t>.</w:t>
      </w:r>
      <w:r w:rsidRPr="00436FEE">
        <w:t xml:space="preserve"> </w:t>
      </w:r>
      <w:r w:rsidRPr="00436FEE">
        <w:rPr>
          <w:sz w:val="28"/>
          <w:szCs w:val="28"/>
        </w:rPr>
        <w:t xml:space="preserve"> с кадастровым  номером: 53:02:0150801:172, расположенного по адресу: Новгородская обл.,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Pr="00436FEE">
        <w:rPr>
          <w:sz w:val="28"/>
          <w:szCs w:val="28"/>
        </w:rPr>
        <w:t>Сушанское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 xml:space="preserve">., д. </w:t>
      </w:r>
      <w:proofErr w:type="spellStart"/>
      <w:r w:rsidRPr="00436FEE">
        <w:rPr>
          <w:sz w:val="28"/>
          <w:szCs w:val="28"/>
        </w:rPr>
        <w:t>Бутырки</w:t>
      </w:r>
      <w:proofErr w:type="spellEnd"/>
      <w:r w:rsidRPr="00436FEE">
        <w:rPr>
          <w:sz w:val="28"/>
          <w:szCs w:val="28"/>
        </w:rPr>
        <w:t xml:space="preserve">, а также рассмотрение вопроса о внесении изменений в Правила землепользования и застройки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установления зоны данного земельного участка Ж.1- зона индивидуальной жилой застройки.</w:t>
      </w:r>
    </w:p>
    <w:p w:rsidR="00007262" w:rsidRPr="00436FEE" w:rsidRDefault="00007262" w:rsidP="00007262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включения в границы населенного пункта  земельного участка (категория земель: земли сельскохозяйственного назначения с видом разрешенного использования: для ведения дачного хозяйства), площадью 3 100 кв. м.</w:t>
      </w:r>
      <w:r w:rsidRPr="00436FEE">
        <w:t xml:space="preserve"> </w:t>
      </w:r>
      <w:r w:rsidRPr="00436FEE">
        <w:rPr>
          <w:sz w:val="28"/>
          <w:szCs w:val="28"/>
        </w:rPr>
        <w:t xml:space="preserve"> с кадастровым  номером: 53:02:0150801:201, расположенного по адресу: Новгородская обл.,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Pr="00436FEE">
        <w:rPr>
          <w:sz w:val="28"/>
          <w:szCs w:val="28"/>
        </w:rPr>
        <w:t>Сушанское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 xml:space="preserve">., </w:t>
      </w:r>
      <w:r w:rsidRPr="00436FEE">
        <w:rPr>
          <w:sz w:val="28"/>
          <w:szCs w:val="28"/>
        </w:rPr>
        <w:lastRenderedPageBreak/>
        <w:t xml:space="preserve">д. </w:t>
      </w:r>
      <w:proofErr w:type="spellStart"/>
      <w:r w:rsidRPr="00436FEE">
        <w:rPr>
          <w:sz w:val="28"/>
          <w:szCs w:val="28"/>
        </w:rPr>
        <w:t>Бутырки</w:t>
      </w:r>
      <w:proofErr w:type="spellEnd"/>
      <w:r w:rsidRPr="00436FEE">
        <w:rPr>
          <w:sz w:val="28"/>
          <w:szCs w:val="28"/>
        </w:rPr>
        <w:t xml:space="preserve">, а также рассмотрение вопроса о внесении изменений в Правила землепользования и застройки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установления зоны данного земельного участка Ж.1- зона индивидуальной жилой застройки.</w:t>
      </w:r>
    </w:p>
    <w:p w:rsidR="00007262" w:rsidRPr="00436FEE" w:rsidRDefault="00007262" w:rsidP="00007262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Генеральный план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включения в границы населенного пункта  земельного участка (категория земель: земли сельскохозяйственного назначения с видом разрешенного использования: для ведения дачного хозяйства), площадью 1 200 кв. м.</w:t>
      </w:r>
      <w:r w:rsidRPr="00436FEE">
        <w:t xml:space="preserve"> </w:t>
      </w:r>
      <w:r w:rsidRPr="00436FEE">
        <w:rPr>
          <w:sz w:val="28"/>
          <w:szCs w:val="28"/>
        </w:rPr>
        <w:t xml:space="preserve"> с кадастровым  номером: 53:02:0150801:195, расположенного по адресу: Новгородская обл.,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 р-н, </w:t>
      </w:r>
      <w:proofErr w:type="spellStart"/>
      <w:r w:rsidRPr="00436FEE">
        <w:rPr>
          <w:sz w:val="28"/>
          <w:szCs w:val="28"/>
        </w:rPr>
        <w:t>Сушанское</w:t>
      </w:r>
      <w:proofErr w:type="spellEnd"/>
      <w:r w:rsidRPr="00436FEE">
        <w:rPr>
          <w:sz w:val="28"/>
          <w:szCs w:val="28"/>
        </w:rPr>
        <w:t xml:space="preserve"> </w:t>
      </w:r>
      <w:proofErr w:type="spellStart"/>
      <w:r w:rsidRPr="00436FEE">
        <w:rPr>
          <w:sz w:val="28"/>
          <w:szCs w:val="28"/>
        </w:rPr>
        <w:t>с.п</w:t>
      </w:r>
      <w:proofErr w:type="spellEnd"/>
      <w:r w:rsidRPr="00436FEE">
        <w:rPr>
          <w:sz w:val="28"/>
          <w:szCs w:val="28"/>
        </w:rPr>
        <w:t xml:space="preserve">., д. </w:t>
      </w:r>
      <w:proofErr w:type="spellStart"/>
      <w:r w:rsidRPr="00436FEE">
        <w:rPr>
          <w:sz w:val="28"/>
          <w:szCs w:val="28"/>
        </w:rPr>
        <w:t>Бутырки</w:t>
      </w:r>
      <w:proofErr w:type="spellEnd"/>
      <w:r w:rsidRPr="00436FEE">
        <w:rPr>
          <w:sz w:val="28"/>
          <w:szCs w:val="28"/>
        </w:rPr>
        <w:t xml:space="preserve">, а также рассмотрение вопроса о внесении изменений в Правила землепользования и застройки </w:t>
      </w:r>
      <w:proofErr w:type="spellStart"/>
      <w:r w:rsidRPr="00436FEE">
        <w:rPr>
          <w:sz w:val="28"/>
          <w:szCs w:val="28"/>
        </w:rPr>
        <w:t>Сушанского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установления зоны данного земельного участка Ж.1- зона индивидуальной жилой застройки.</w:t>
      </w:r>
    </w:p>
    <w:p w:rsidR="00DD62BE" w:rsidRPr="00505489" w:rsidRDefault="00AC65E8" w:rsidP="00563928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507430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о внесении изменений в Правила землепользования и застройки Боровичского городского поселения в части </w:t>
      </w:r>
      <w:proofErr w:type="spellStart"/>
      <w:r>
        <w:rPr>
          <w:sz w:val="28"/>
          <w:szCs w:val="28"/>
        </w:rPr>
        <w:t>перезонирования</w:t>
      </w:r>
      <w:proofErr w:type="spellEnd"/>
      <w:r>
        <w:rPr>
          <w:sz w:val="28"/>
          <w:szCs w:val="28"/>
        </w:rPr>
        <w:t xml:space="preserve"> земельного участка площадью </w:t>
      </w:r>
      <w:r w:rsidR="00505489">
        <w:rPr>
          <w:sz w:val="28"/>
          <w:szCs w:val="28"/>
        </w:rPr>
        <w:t>123</w:t>
      </w:r>
      <w:r>
        <w:rPr>
          <w:sz w:val="28"/>
          <w:szCs w:val="28"/>
        </w:rPr>
        <w:t xml:space="preserve"> кв. м из зоны </w:t>
      </w:r>
      <w:r w:rsidR="00505489">
        <w:rPr>
          <w:sz w:val="28"/>
          <w:szCs w:val="28"/>
        </w:rPr>
        <w:t>ИТ</w:t>
      </w:r>
      <w:r>
        <w:rPr>
          <w:sz w:val="28"/>
          <w:szCs w:val="28"/>
        </w:rPr>
        <w:t>-</w:t>
      </w:r>
      <w:r w:rsidR="00505489">
        <w:rPr>
          <w:sz w:val="28"/>
          <w:szCs w:val="28"/>
        </w:rPr>
        <w:t xml:space="preserve">зона транспортной инфраструктуры в зону Ж.1 - </w:t>
      </w:r>
      <w:r w:rsidR="00505489" w:rsidRPr="00D86A6B">
        <w:rPr>
          <w:sz w:val="28"/>
          <w:szCs w:val="28"/>
        </w:rPr>
        <w:t xml:space="preserve">зона застройки </w:t>
      </w:r>
      <w:r w:rsidR="005A45DC" w:rsidRPr="005A45DC">
        <w:rPr>
          <w:sz w:val="28"/>
          <w:szCs w:val="28"/>
        </w:rPr>
        <w:t>индивидуальными</w:t>
      </w:r>
      <w:r w:rsidR="00505489" w:rsidRPr="00D86A6B">
        <w:rPr>
          <w:sz w:val="28"/>
          <w:szCs w:val="28"/>
        </w:rPr>
        <w:t xml:space="preserve"> жилыми домами</w:t>
      </w:r>
      <w:r w:rsidR="00505489">
        <w:rPr>
          <w:sz w:val="28"/>
          <w:szCs w:val="28"/>
        </w:rPr>
        <w:t xml:space="preserve">, расположенного по </w:t>
      </w:r>
      <w:r w:rsidR="00505489" w:rsidRPr="00A90CC3">
        <w:rPr>
          <w:sz w:val="28"/>
          <w:szCs w:val="28"/>
        </w:rPr>
        <w:t>адрес</w:t>
      </w:r>
      <w:r w:rsidR="00505489">
        <w:rPr>
          <w:sz w:val="28"/>
          <w:szCs w:val="28"/>
        </w:rPr>
        <w:t>у</w:t>
      </w:r>
      <w:r w:rsidR="00505489" w:rsidRPr="00A90CC3">
        <w:rPr>
          <w:sz w:val="28"/>
          <w:szCs w:val="28"/>
        </w:rPr>
        <w:t xml:space="preserve">: Российская Федерация, Новгородская обл., р-н </w:t>
      </w:r>
      <w:proofErr w:type="spellStart"/>
      <w:r w:rsidR="00505489" w:rsidRPr="00A90CC3">
        <w:rPr>
          <w:sz w:val="28"/>
          <w:szCs w:val="28"/>
        </w:rPr>
        <w:t>Боровичский</w:t>
      </w:r>
      <w:proofErr w:type="spellEnd"/>
      <w:r w:rsidR="00505489" w:rsidRPr="00A90CC3">
        <w:rPr>
          <w:sz w:val="28"/>
          <w:szCs w:val="28"/>
        </w:rPr>
        <w:t xml:space="preserve">, г. Боровичи, </w:t>
      </w:r>
      <w:proofErr w:type="spellStart"/>
      <w:r w:rsidR="00505489" w:rsidRPr="00A90CC3">
        <w:rPr>
          <w:sz w:val="28"/>
          <w:szCs w:val="28"/>
        </w:rPr>
        <w:t>Боровичское</w:t>
      </w:r>
      <w:proofErr w:type="spellEnd"/>
      <w:r w:rsidR="00505489" w:rsidRPr="00A90CC3">
        <w:rPr>
          <w:sz w:val="28"/>
          <w:szCs w:val="28"/>
        </w:rPr>
        <w:t xml:space="preserve"> городское поселение, ул.</w:t>
      </w:r>
      <w:r w:rsidR="00505489">
        <w:rPr>
          <w:sz w:val="28"/>
          <w:szCs w:val="28"/>
        </w:rPr>
        <w:t xml:space="preserve"> </w:t>
      </w:r>
      <w:proofErr w:type="spellStart"/>
      <w:r w:rsidR="00505489">
        <w:rPr>
          <w:sz w:val="28"/>
          <w:szCs w:val="28"/>
        </w:rPr>
        <w:t>О.Кошевого</w:t>
      </w:r>
      <w:proofErr w:type="spellEnd"/>
      <w:r w:rsidR="00505489">
        <w:rPr>
          <w:sz w:val="28"/>
          <w:szCs w:val="28"/>
        </w:rPr>
        <w:t xml:space="preserve"> около дома №2, в кадастровом квартале 53:22:0011852.</w:t>
      </w:r>
    </w:p>
    <w:p w:rsidR="004822FF" w:rsidRPr="00D116DD" w:rsidRDefault="004822FF" w:rsidP="004822FF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0E7F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заявления</w:t>
      </w:r>
      <w:r w:rsidRPr="005F0E7F">
        <w:rPr>
          <w:sz w:val="28"/>
          <w:szCs w:val="28"/>
        </w:rPr>
        <w:t xml:space="preserve"> и принятие решения о назначении публичных слушаний по вопросу предоставления</w:t>
      </w:r>
      <w:r>
        <w:rPr>
          <w:sz w:val="28"/>
          <w:szCs w:val="28"/>
        </w:rPr>
        <w:t xml:space="preserve"> </w:t>
      </w:r>
      <w:r w:rsidRPr="00D86A6B">
        <w:rPr>
          <w:sz w:val="28"/>
          <w:szCs w:val="28"/>
        </w:rPr>
        <w:t>разрешения на условно разрешенный вид использования «</w:t>
      </w:r>
      <w:r>
        <w:rPr>
          <w:sz w:val="28"/>
          <w:szCs w:val="28"/>
        </w:rPr>
        <w:t>бытовое обслуживание</w:t>
      </w:r>
      <w:r w:rsidRPr="00D86A6B">
        <w:rPr>
          <w:sz w:val="28"/>
          <w:szCs w:val="28"/>
        </w:rPr>
        <w:t>»</w:t>
      </w:r>
      <w:r>
        <w:rPr>
          <w:sz w:val="28"/>
          <w:szCs w:val="28"/>
        </w:rPr>
        <w:t xml:space="preserve">  код 3.3 </w:t>
      </w:r>
      <w:r w:rsidRPr="005F0E7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327 </w:t>
      </w:r>
      <w:r w:rsidRPr="005F0E7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Pr="005F0E7F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</w:t>
      </w:r>
      <w:r w:rsidRPr="005F0E7F">
        <w:rPr>
          <w:sz w:val="28"/>
          <w:szCs w:val="28"/>
        </w:rPr>
        <w:t>: Российская Федер</w:t>
      </w:r>
      <w:r>
        <w:rPr>
          <w:sz w:val="28"/>
          <w:szCs w:val="28"/>
        </w:rPr>
        <w:t xml:space="preserve">ация, Новгородская область, р-н </w:t>
      </w:r>
      <w:r w:rsidRPr="005F0E7F">
        <w:rPr>
          <w:sz w:val="28"/>
          <w:szCs w:val="28"/>
        </w:rPr>
        <w:t xml:space="preserve"> </w:t>
      </w:r>
      <w:proofErr w:type="spellStart"/>
      <w:r w:rsidRPr="005F0E7F">
        <w:rPr>
          <w:sz w:val="28"/>
          <w:szCs w:val="28"/>
        </w:rPr>
        <w:t>Боровичский</w:t>
      </w:r>
      <w:proofErr w:type="spellEnd"/>
      <w:r w:rsidRPr="005F0E7F">
        <w:rPr>
          <w:sz w:val="28"/>
          <w:szCs w:val="28"/>
        </w:rPr>
        <w:t xml:space="preserve">, городское поселение город Боровичи, г. Боровичи, </w:t>
      </w:r>
      <w:r>
        <w:rPr>
          <w:sz w:val="28"/>
          <w:szCs w:val="28"/>
        </w:rPr>
        <w:t>ул. Гоголя, д.132/50,</w:t>
      </w:r>
      <w:r w:rsidRPr="005F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кадастровый номер земельного участка 53:22:0020827:1, </w:t>
      </w:r>
      <w:r w:rsidRPr="005F0E7F">
        <w:rPr>
          <w:sz w:val="28"/>
          <w:szCs w:val="28"/>
        </w:rPr>
        <w:t xml:space="preserve">зона </w:t>
      </w:r>
      <w:r>
        <w:rPr>
          <w:sz w:val="28"/>
          <w:szCs w:val="28"/>
        </w:rPr>
        <w:t>Ж.1</w:t>
      </w:r>
      <w:r w:rsidRPr="005F0E7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зона индивидуальной жилой застройки.</w:t>
      </w:r>
    </w:p>
    <w:p w:rsidR="00E61C4F" w:rsidRPr="00933409" w:rsidRDefault="00E61C4F" w:rsidP="008F3C2D">
      <w:pPr>
        <w:pStyle w:val="a3"/>
        <w:numPr>
          <w:ilvl w:val="0"/>
          <w:numId w:val="28"/>
        </w:numPr>
        <w:ind w:left="0" w:firstLine="567"/>
        <w:jc w:val="both"/>
      </w:pPr>
      <w:r w:rsidRPr="005F0E7F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заявления</w:t>
      </w:r>
      <w:r w:rsidRPr="005F0E7F">
        <w:rPr>
          <w:sz w:val="28"/>
          <w:szCs w:val="28"/>
        </w:rPr>
        <w:t xml:space="preserve"> и принятие решения о назначении публичных слушаний по вопросу предоставления</w:t>
      </w:r>
      <w:r>
        <w:rPr>
          <w:sz w:val="28"/>
          <w:szCs w:val="28"/>
        </w:rPr>
        <w:t xml:space="preserve"> </w:t>
      </w:r>
      <w:r w:rsidRPr="00D86A6B">
        <w:rPr>
          <w:sz w:val="28"/>
          <w:szCs w:val="28"/>
        </w:rPr>
        <w:t>разрешения на условно разрешенный вид использования «</w:t>
      </w:r>
      <w:r w:rsidRPr="00E61C4F">
        <w:rPr>
          <w:sz w:val="28"/>
          <w:szCs w:val="28"/>
        </w:rPr>
        <w:t>Обслуживание автотранспорта</w:t>
      </w:r>
      <w:r w:rsidRPr="00D86A6B">
        <w:rPr>
          <w:sz w:val="28"/>
          <w:szCs w:val="28"/>
        </w:rPr>
        <w:t>»</w:t>
      </w:r>
      <w:r>
        <w:rPr>
          <w:sz w:val="28"/>
          <w:szCs w:val="28"/>
        </w:rPr>
        <w:t xml:space="preserve">  код 4.9 </w:t>
      </w:r>
      <w:r w:rsidRPr="005F0E7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197 </w:t>
      </w:r>
      <w:r w:rsidRPr="005F0E7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Pr="005F0E7F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</w:t>
      </w:r>
      <w:r w:rsidRPr="005F0E7F">
        <w:rPr>
          <w:sz w:val="28"/>
          <w:szCs w:val="28"/>
        </w:rPr>
        <w:t>: Российская Федер</w:t>
      </w:r>
      <w:r>
        <w:rPr>
          <w:sz w:val="28"/>
          <w:szCs w:val="28"/>
        </w:rPr>
        <w:t xml:space="preserve">ация, Новгородская область, р-н </w:t>
      </w:r>
      <w:r w:rsidRPr="005F0E7F">
        <w:rPr>
          <w:sz w:val="28"/>
          <w:szCs w:val="28"/>
        </w:rPr>
        <w:t xml:space="preserve"> </w:t>
      </w:r>
      <w:proofErr w:type="spellStart"/>
      <w:r w:rsidRPr="005F0E7F">
        <w:rPr>
          <w:sz w:val="28"/>
          <w:szCs w:val="28"/>
        </w:rPr>
        <w:t>Боровичский</w:t>
      </w:r>
      <w:proofErr w:type="spellEnd"/>
      <w:r w:rsidRPr="005F0E7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поселение, п. Прогресс</w:t>
      </w:r>
      <w:r w:rsidRPr="00E61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кадастровый квартал 53:02:0122703, </w:t>
      </w:r>
      <w:r w:rsidRPr="005F0E7F">
        <w:rPr>
          <w:sz w:val="28"/>
          <w:szCs w:val="28"/>
        </w:rPr>
        <w:t xml:space="preserve">зона </w:t>
      </w:r>
      <w:r>
        <w:rPr>
          <w:sz w:val="28"/>
          <w:szCs w:val="28"/>
        </w:rPr>
        <w:t>Ж.2</w:t>
      </w:r>
      <w:r w:rsidRPr="005F0E7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зона смешанной застройки</w:t>
      </w:r>
      <w:r w:rsidRPr="00A90CC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 жилыми домами, блокированными жилыми домами и многоквартирными домами этажностью не выше четырех надземных этажей (четвертый этаж мансардный).</w:t>
      </w:r>
    </w:p>
    <w:p w:rsidR="00933409" w:rsidRPr="00436FEE" w:rsidRDefault="00933409" w:rsidP="00933409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вопроса о внесении изменений в Правила землепользования и застройки </w:t>
      </w:r>
      <w:proofErr w:type="spellStart"/>
      <w:r w:rsidRPr="00436FEE">
        <w:rPr>
          <w:sz w:val="28"/>
          <w:szCs w:val="28"/>
        </w:rPr>
        <w:t>Железковского</w:t>
      </w:r>
      <w:proofErr w:type="spellEnd"/>
      <w:r w:rsidRPr="00436FEE">
        <w:rPr>
          <w:sz w:val="28"/>
          <w:szCs w:val="28"/>
        </w:rPr>
        <w:t xml:space="preserve"> сельского поселения в части внесения в градостроительные регламенты зоны Ж.1- </w:t>
      </w:r>
      <w:r w:rsidR="005A45DC" w:rsidRPr="005A45DC">
        <w:rPr>
          <w:sz w:val="28"/>
          <w:szCs w:val="28"/>
        </w:rPr>
        <w:t xml:space="preserve">зона застройки индивидуальными и малоэтажными жилыми домами </w:t>
      </w:r>
      <w:r w:rsidRPr="00436FEE">
        <w:rPr>
          <w:sz w:val="28"/>
          <w:szCs w:val="28"/>
        </w:rPr>
        <w:t>вида разрешенного использования «причалы для маломерных судов» код 5.4.</w:t>
      </w:r>
    </w:p>
    <w:p w:rsidR="00933409" w:rsidRPr="00436FEE" w:rsidRDefault="00933409" w:rsidP="00933409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proofErr w:type="gramStart"/>
      <w:r w:rsidRPr="00436FEE">
        <w:rPr>
          <w:sz w:val="28"/>
          <w:szCs w:val="28"/>
        </w:rPr>
        <w:t xml:space="preserve">Рассмотрение  заявления о предоставлении разрешения на условно разрешенный вид использования и о назначении публичных слушаний по </w:t>
      </w:r>
      <w:r w:rsidRPr="00436FEE">
        <w:rPr>
          <w:sz w:val="28"/>
          <w:szCs w:val="28"/>
        </w:rPr>
        <w:lastRenderedPageBreak/>
        <w:t>предоставлению разрешения на условно разрешенный вид «обслуживание автотранспорта» код 4.9. земельного участка, расположенного в зоне Ж.2 - зона смешанной застройки индивидуальными жилыми домами, блокированными жилыми домами и многоквартирными домами этажностью не выше четырех надземных этажей (четвертый этаж мансардный), площадью 1600 кв. м., адрес:</w:t>
      </w:r>
      <w:proofErr w:type="gramEnd"/>
      <w:r w:rsidRPr="00436FEE">
        <w:rPr>
          <w:sz w:val="28"/>
          <w:szCs w:val="28"/>
        </w:rPr>
        <w:t xml:space="preserve"> Российская Федерация, Новгородская обл., р-н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 xml:space="preserve">, г. Боровичи, </w:t>
      </w:r>
      <w:proofErr w:type="spellStart"/>
      <w:r w:rsidRPr="00436FEE">
        <w:rPr>
          <w:sz w:val="28"/>
          <w:szCs w:val="28"/>
        </w:rPr>
        <w:t>Боровичское</w:t>
      </w:r>
      <w:proofErr w:type="spellEnd"/>
      <w:r w:rsidRPr="00436FEE">
        <w:rPr>
          <w:sz w:val="28"/>
          <w:szCs w:val="28"/>
        </w:rPr>
        <w:t xml:space="preserve"> городское поселение, ул. Транзитная, в кадастровом </w:t>
      </w:r>
      <w:proofErr w:type="gramStart"/>
      <w:r w:rsidRPr="00436FEE">
        <w:rPr>
          <w:sz w:val="28"/>
          <w:szCs w:val="28"/>
        </w:rPr>
        <w:t>квартале</w:t>
      </w:r>
      <w:proofErr w:type="gramEnd"/>
      <w:r w:rsidRPr="00436FEE">
        <w:rPr>
          <w:sz w:val="28"/>
          <w:szCs w:val="28"/>
        </w:rPr>
        <w:t xml:space="preserve"> 53:22:0021501;</w:t>
      </w:r>
    </w:p>
    <w:p w:rsidR="00933409" w:rsidRPr="00436FEE" w:rsidRDefault="00933409" w:rsidP="00933409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36FEE">
        <w:rPr>
          <w:sz w:val="28"/>
          <w:szCs w:val="28"/>
        </w:rPr>
        <w:t xml:space="preserve">Рассмотрение заявления и принятие решения о предоставлении разрешения на подготовку проекта планировки (проект межевания в составе проекта планировки) по объекту: «Строительство газопровода среднего давления  в д. </w:t>
      </w:r>
      <w:proofErr w:type="spellStart"/>
      <w:r w:rsidRPr="00436FEE">
        <w:rPr>
          <w:sz w:val="28"/>
          <w:szCs w:val="28"/>
        </w:rPr>
        <w:t>Дуброви</w:t>
      </w:r>
      <w:proofErr w:type="spellEnd"/>
      <w:r w:rsidRPr="00436FEE">
        <w:rPr>
          <w:sz w:val="28"/>
          <w:szCs w:val="28"/>
        </w:rPr>
        <w:t xml:space="preserve">, </w:t>
      </w:r>
      <w:proofErr w:type="spellStart"/>
      <w:r w:rsidRPr="00436FEE">
        <w:rPr>
          <w:sz w:val="28"/>
          <w:szCs w:val="28"/>
        </w:rPr>
        <w:t>Перёдского</w:t>
      </w:r>
      <w:proofErr w:type="spellEnd"/>
      <w:r w:rsidRPr="00436FEE">
        <w:rPr>
          <w:sz w:val="28"/>
          <w:szCs w:val="28"/>
        </w:rPr>
        <w:t xml:space="preserve"> сельского поселения Боровичского района».</w:t>
      </w:r>
    </w:p>
    <w:p w:rsidR="006A3FEA" w:rsidRPr="00436FEE" w:rsidRDefault="006A3FEA" w:rsidP="006A3FEA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proofErr w:type="gramStart"/>
      <w:r w:rsidRPr="00436FEE">
        <w:rPr>
          <w:sz w:val="28"/>
          <w:szCs w:val="28"/>
        </w:rPr>
        <w:t>Рассмотрение заявления и принятие решения 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(</w:t>
      </w:r>
      <w:r w:rsidRPr="00436FEE">
        <w:rPr>
          <w:bCs/>
          <w:sz w:val="28"/>
          <w:szCs w:val="28"/>
          <w:lang w:eastAsia="zh-CN"/>
        </w:rPr>
        <w:t xml:space="preserve">в части изменения предельного минимального размера земельного участка с 1000 кв. м. до </w:t>
      </w:r>
      <w:r w:rsidRPr="00436FEE">
        <w:rPr>
          <w:sz w:val="28"/>
          <w:szCs w:val="28"/>
        </w:rPr>
        <w:t>9 кв. м)</w:t>
      </w:r>
      <w:r w:rsidRPr="00436FEE">
        <w:rPr>
          <w:bCs/>
          <w:sz w:val="28"/>
          <w:szCs w:val="28"/>
          <w:lang w:eastAsia="zh-CN"/>
        </w:rPr>
        <w:t xml:space="preserve"> </w:t>
      </w:r>
      <w:r w:rsidRPr="00436FEE">
        <w:rPr>
          <w:sz w:val="28"/>
          <w:szCs w:val="28"/>
        </w:rPr>
        <w:t xml:space="preserve"> и предоставлении разрешения на условно разрешенный вид использования «связь»  код 6.8 земельного участка площадью 9 кв. м, расположенного по адресу</w:t>
      </w:r>
      <w:proofErr w:type="gramEnd"/>
      <w:r w:rsidRPr="00436FEE">
        <w:rPr>
          <w:sz w:val="28"/>
          <w:szCs w:val="28"/>
        </w:rPr>
        <w:t xml:space="preserve">: Российская Федерация, Новгородская область, р-н 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>, городское поселение город Боровичи, г. Боровичи, ул. Металлистов,  кадастровый квартал 53:22:0011302, зона Р.1 -  зона природных ландшафтов.</w:t>
      </w:r>
    </w:p>
    <w:p w:rsidR="006A3FEA" w:rsidRDefault="006A3FEA" w:rsidP="009260C1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proofErr w:type="gramStart"/>
      <w:r w:rsidRPr="00436FEE">
        <w:rPr>
          <w:sz w:val="28"/>
          <w:szCs w:val="28"/>
        </w:rPr>
        <w:t>Рассмотрение заявления и принятие решения 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(</w:t>
      </w:r>
      <w:r w:rsidRPr="00436FEE">
        <w:rPr>
          <w:bCs/>
          <w:sz w:val="28"/>
          <w:szCs w:val="28"/>
          <w:lang w:eastAsia="zh-CN"/>
        </w:rPr>
        <w:t xml:space="preserve">в части изменения предельного минимального размера земельного участка с 1000 кв. м. до </w:t>
      </w:r>
      <w:r w:rsidRPr="00436FEE">
        <w:rPr>
          <w:sz w:val="28"/>
          <w:szCs w:val="28"/>
        </w:rPr>
        <w:t>9 кв. м)</w:t>
      </w:r>
      <w:r w:rsidRPr="00436FEE">
        <w:rPr>
          <w:bCs/>
          <w:sz w:val="28"/>
          <w:szCs w:val="28"/>
          <w:lang w:eastAsia="zh-CN"/>
        </w:rPr>
        <w:t xml:space="preserve"> </w:t>
      </w:r>
      <w:r w:rsidRPr="00436FEE">
        <w:rPr>
          <w:sz w:val="28"/>
          <w:szCs w:val="28"/>
        </w:rPr>
        <w:t xml:space="preserve"> и предоставлении разрешения на условно разрешенный вид использования «связь»  код 6.8 земельного участка площадью 9 кв. м, расположенного по адресу</w:t>
      </w:r>
      <w:proofErr w:type="gramEnd"/>
      <w:r w:rsidRPr="00436FEE">
        <w:rPr>
          <w:sz w:val="28"/>
          <w:szCs w:val="28"/>
        </w:rPr>
        <w:t xml:space="preserve">: Российская Федерация, Новгородская область, р-н  </w:t>
      </w:r>
      <w:proofErr w:type="spellStart"/>
      <w:r w:rsidRPr="00436FEE">
        <w:rPr>
          <w:sz w:val="28"/>
          <w:szCs w:val="28"/>
        </w:rPr>
        <w:t>Боровичский</w:t>
      </w:r>
      <w:proofErr w:type="spellEnd"/>
      <w:r w:rsidRPr="00436FEE">
        <w:rPr>
          <w:sz w:val="28"/>
          <w:szCs w:val="28"/>
        </w:rPr>
        <w:t>, городское поселение город Боровичи, г. Боровичи, ул. Советская,  кадастровый квартал 53:22:0022102, зона Р.1 -  зона природных ландшафтов.</w:t>
      </w:r>
    </w:p>
    <w:p w:rsidR="009260C1" w:rsidRPr="005A45DC" w:rsidRDefault="009260C1" w:rsidP="005A45DC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A45DC">
        <w:rPr>
          <w:sz w:val="28"/>
          <w:szCs w:val="28"/>
        </w:rPr>
        <w:t xml:space="preserve">Рассмотрение вопроса о внесении изменений в Правила землепользования и застройки </w:t>
      </w:r>
      <w:proofErr w:type="spellStart"/>
      <w:r w:rsidRPr="005A45DC">
        <w:rPr>
          <w:sz w:val="28"/>
          <w:szCs w:val="28"/>
        </w:rPr>
        <w:t>Кончанско</w:t>
      </w:r>
      <w:proofErr w:type="spellEnd"/>
      <w:r w:rsidRPr="005A45DC">
        <w:rPr>
          <w:sz w:val="28"/>
          <w:szCs w:val="28"/>
        </w:rPr>
        <w:t xml:space="preserve">-Суворовского сельского поселения в части внесения в градостроительные регламенты зоны Ж.1- </w:t>
      </w:r>
      <w:r w:rsidR="005A45DC" w:rsidRPr="005A45DC">
        <w:rPr>
          <w:sz w:val="28"/>
          <w:szCs w:val="28"/>
        </w:rPr>
        <w:t>зона застройки индивидуальными и малоэтажными жилыми домами</w:t>
      </w:r>
      <w:r w:rsidRPr="005A45DC">
        <w:rPr>
          <w:sz w:val="28"/>
          <w:szCs w:val="28"/>
        </w:rPr>
        <w:t xml:space="preserve"> вида разрешенного использования «</w:t>
      </w:r>
      <w:r w:rsidR="005A45DC" w:rsidRPr="005A45DC">
        <w:rPr>
          <w:rFonts w:eastAsiaTheme="minorHAnsi"/>
          <w:sz w:val="28"/>
          <w:szCs w:val="28"/>
          <w:lang w:eastAsia="en-US"/>
        </w:rPr>
        <w:t>Передвижное жилье</w:t>
      </w:r>
      <w:r w:rsidR="005A45DC" w:rsidRPr="005A45DC">
        <w:rPr>
          <w:sz w:val="28"/>
          <w:szCs w:val="28"/>
        </w:rPr>
        <w:t>» код 2</w:t>
      </w:r>
      <w:r w:rsidRPr="005A45DC">
        <w:rPr>
          <w:sz w:val="28"/>
          <w:szCs w:val="28"/>
        </w:rPr>
        <w:t>.4.</w:t>
      </w:r>
    </w:p>
    <w:p w:rsidR="009260C1" w:rsidRPr="009260C1" w:rsidRDefault="009260C1" w:rsidP="009260C1">
      <w:pPr>
        <w:jc w:val="both"/>
        <w:rPr>
          <w:sz w:val="28"/>
          <w:szCs w:val="28"/>
        </w:rPr>
      </w:pPr>
    </w:p>
    <w:p w:rsidR="006A3FEA" w:rsidRPr="008A7356" w:rsidRDefault="006A3FEA" w:rsidP="00436FEE">
      <w:pPr>
        <w:jc w:val="both"/>
      </w:pPr>
    </w:p>
    <w:p w:rsidR="00761637" w:rsidRPr="00E61C4F" w:rsidRDefault="00434438" w:rsidP="00E61C4F">
      <w:pPr>
        <w:spacing w:before="240" w:after="240"/>
        <w:jc w:val="both"/>
        <w:rPr>
          <w:sz w:val="28"/>
          <w:szCs w:val="28"/>
        </w:rPr>
      </w:pPr>
      <w:r w:rsidRPr="00E61C4F">
        <w:rPr>
          <w:sz w:val="28"/>
          <w:szCs w:val="28"/>
        </w:rPr>
        <w:t xml:space="preserve"> </w:t>
      </w:r>
    </w:p>
    <w:sectPr w:rsidR="00761637" w:rsidRPr="00E61C4F" w:rsidSect="00ED6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4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7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9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1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4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5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6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16"/>
  </w:num>
  <w:num w:numId="8">
    <w:abstractNumId w:val="22"/>
  </w:num>
  <w:num w:numId="9">
    <w:abstractNumId w:val="20"/>
  </w:num>
  <w:num w:numId="10">
    <w:abstractNumId w:val="17"/>
  </w:num>
  <w:num w:numId="11">
    <w:abstractNumId w:val="0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 w:numId="16">
    <w:abstractNumId w:val="1"/>
  </w:num>
  <w:num w:numId="17">
    <w:abstractNumId w:val="21"/>
  </w:num>
  <w:num w:numId="18">
    <w:abstractNumId w:val="19"/>
  </w:num>
  <w:num w:numId="19">
    <w:abstractNumId w:val="26"/>
  </w:num>
  <w:num w:numId="20">
    <w:abstractNumId w:val="5"/>
  </w:num>
  <w:num w:numId="21">
    <w:abstractNumId w:val="25"/>
  </w:num>
  <w:num w:numId="22">
    <w:abstractNumId w:val="23"/>
  </w:num>
  <w:num w:numId="23">
    <w:abstractNumId w:val="8"/>
  </w:num>
  <w:num w:numId="24">
    <w:abstractNumId w:val="3"/>
  </w:num>
  <w:num w:numId="25">
    <w:abstractNumId w:val="6"/>
  </w:num>
  <w:num w:numId="26">
    <w:abstractNumId w:val="18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3A29"/>
    <w:rsid w:val="00007262"/>
    <w:rsid w:val="00007B65"/>
    <w:rsid w:val="00024CD1"/>
    <w:rsid w:val="000432A8"/>
    <w:rsid w:val="000601A1"/>
    <w:rsid w:val="000868D5"/>
    <w:rsid w:val="000968E4"/>
    <w:rsid w:val="000C435E"/>
    <w:rsid w:val="000D5DAD"/>
    <w:rsid w:val="000E4AFA"/>
    <w:rsid w:val="00100128"/>
    <w:rsid w:val="00106B3B"/>
    <w:rsid w:val="00113520"/>
    <w:rsid w:val="00117177"/>
    <w:rsid w:val="00127B5A"/>
    <w:rsid w:val="0013233D"/>
    <w:rsid w:val="001414EA"/>
    <w:rsid w:val="001438A5"/>
    <w:rsid w:val="0015734D"/>
    <w:rsid w:val="00172DFF"/>
    <w:rsid w:val="00174860"/>
    <w:rsid w:val="00176D68"/>
    <w:rsid w:val="001A1C65"/>
    <w:rsid w:val="001A5210"/>
    <w:rsid w:val="001C1B6F"/>
    <w:rsid w:val="001C30EC"/>
    <w:rsid w:val="001C654E"/>
    <w:rsid w:val="001D502C"/>
    <w:rsid w:val="001E49C0"/>
    <w:rsid w:val="001E7F25"/>
    <w:rsid w:val="002123EB"/>
    <w:rsid w:val="00220119"/>
    <w:rsid w:val="00222FE4"/>
    <w:rsid w:val="00235DF9"/>
    <w:rsid w:val="002371D6"/>
    <w:rsid w:val="00246E53"/>
    <w:rsid w:val="00254FF5"/>
    <w:rsid w:val="002554E9"/>
    <w:rsid w:val="00255B31"/>
    <w:rsid w:val="002708D5"/>
    <w:rsid w:val="00273E50"/>
    <w:rsid w:val="00275A39"/>
    <w:rsid w:val="0028255A"/>
    <w:rsid w:val="002851E3"/>
    <w:rsid w:val="002A4E61"/>
    <w:rsid w:val="002C09C2"/>
    <w:rsid w:val="002C4FC9"/>
    <w:rsid w:val="002C6E55"/>
    <w:rsid w:val="002E7349"/>
    <w:rsid w:val="002F15CA"/>
    <w:rsid w:val="003002CE"/>
    <w:rsid w:val="00304A54"/>
    <w:rsid w:val="00311950"/>
    <w:rsid w:val="00312017"/>
    <w:rsid w:val="00325311"/>
    <w:rsid w:val="003345A3"/>
    <w:rsid w:val="003628F6"/>
    <w:rsid w:val="00385A53"/>
    <w:rsid w:val="0038731E"/>
    <w:rsid w:val="00393E89"/>
    <w:rsid w:val="003A25B6"/>
    <w:rsid w:val="003B4432"/>
    <w:rsid w:val="003C1E1F"/>
    <w:rsid w:val="003D2E40"/>
    <w:rsid w:val="003E1B89"/>
    <w:rsid w:val="004077D0"/>
    <w:rsid w:val="0042017F"/>
    <w:rsid w:val="004332E4"/>
    <w:rsid w:val="00434438"/>
    <w:rsid w:val="00436FEE"/>
    <w:rsid w:val="00454B17"/>
    <w:rsid w:val="00462A2C"/>
    <w:rsid w:val="00464E4D"/>
    <w:rsid w:val="004801E8"/>
    <w:rsid w:val="004822FF"/>
    <w:rsid w:val="0049477F"/>
    <w:rsid w:val="004A6728"/>
    <w:rsid w:val="004B270F"/>
    <w:rsid w:val="004D28B6"/>
    <w:rsid w:val="004D74FB"/>
    <w:rsid w:val="004F0A9C"/>
    <w:rsid w:val="004F4F93"/>
    <w:rsid w:val="00505489"/>
    <w:rsid w:val="00505C25"/>
    <w:rsid w:val="00507430"/>
    <w:rsid w:val="00510ACD"/>
    <w:rsid w:val="00526C94"/>
    <w:rsid w:val="005330E8"/>
    <w:rsid w:val="0055184A"/>
    <w:rsid w:val="00560D21"/>
    <w:rsid w:val="00561D25"/>
    <w:rsid w:val="00563928"/>
    <w:rsid w:val="005659DF"/>
    <w:rsid w:val="00575C3D"/>
    <w:rsid w:val="005902C2"/>
    <w:rsid w:val="005A45DC"/>
    <w:rsid w:val="005A70D6"/>
    <w:rsid w:val="005B75FE"/>
    <w:rsid w:val="005D7F09"/>
    <w:rsid w:val="005F0E7F"/>
    <w:rsid w:val="005F23FA"/>
    <w:rsid w:val="005F3172"/>
    <w:rsid w:val="00601EE8"/>
    <w:rsid w:val="00604E2C"/>
    <w:rsid w:val="00623973"/>
    <w:rsid w:val="00625C5F"/>
    <w:rsid w:val="0063214B"/>
    <w:rsid w:val="00651A1E"/>
    <w:rsid w:val="00652F3D"/>
    <w:rsid w:val="006621F9"/>
    <w:rsid w:val="0067335A"/>
    <w:rsid w:val="0068588A"/>
    <w:rsid w:val="006908D4"/>
    <w:rsid w:val="00691F3A"/>
    <w:rsid w:val="006948B0"/>
    <w:rsid w:val="006965DF"/>
    <w:rsid w:val="006A3FEA"/>
    <w:rsid w:val="006D02AE"/>
    <w:rsid w:val="006D2109"/>
    <w:rsid w:val="006D37AB"/>
    <w:rsid w:val="006E1FF8"/>
    <w:rsid w:val="006E3484"/>
    <w:rsid w:val="00705D75"/>
    <w:rsid w:val="00711566"/>
    <w:rsid w:val="00711C8F"/>
    <w:rsid w:val="00715FC3"/>
    <w:rsid w:val="007231C3"/>
    <w:rsid w:val="007348C9"/>
    <w:rsid w:val="0074117A"/>
    <w:rsid w:val="00742F19"/>
    <w:rsid w:val="00747B03"/>
    <w:rsid w:val="00761637"/>
    <w:rsid w:val="00764956"/>
    <w:rsid w:val="00766F7B"/>
    <w:rsid w:val="00774CC6"/>
    <w:rsid w:val="00782EFF"/>
    <w:rsid w:val="007A5E87"/>
    <w:rsid w:val="007A6290"/>
    <w:rsid w:val="007C1374"/>
    <w:rsid w:val="007D5E86"/>
    <w:rsid w:val="007E2260"/>
    <w:rsid w:val="007E74F8"/>
    <w:rsid w:val="007F029D"/>
    <w:rsid w:val="008046CC"/>
    <w:rsid w:val="00805A92"/>
    <w:rsid w:val="00812DA0"/>
    <w:rsid w:val="00822C9F"/>
    <w:rsid w:val="0083467B"/>
    <w:rsid w:val="00851AE2"/>
    <w:rsid w:val="00860CC2"/>
    <w:rsid w:val="00865904"/>
    <w:rsid w:val="00871789"/>
    <w:rsid w:val="00877786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E327B"/>
    <w:rsid w:val="008E53B8"/>
    <w:rsid w:val="008F1264"/>
    <w:rsid w:val="008F3C2D"/>
    <w:rsid w:val="0091502F"/>
    <w:rsid w:val="009260C1"/>
    <w:rsid w:val="00933409"/>
    <w:rsid w:val="00956D20"/>
    <w:rsid w:val="00970B7A"/>
    <w:rsid w:val="00974BC8"/>
    <w:rsid w:val="00980F57"/>
    <w:rsid w:val="00982C4A"/>
    <w:rsid w:val="0099126B"/>
    <w:rsid w:val="00991AFE"/>
    <w:rsid w:val="009A0400"/>
    <w:rsid w:val="009A1B67"/>
    <w:rsid w:val="009A6BF7"/>
    <w:rsid w:val="009C5838"/>
    <w:rsid w:val="009D699C"/>
    <w:rsid w:val="009D6E68"/>
    <w:rsid w:val="009F3EF5"/>
    <w:rsid w:val="00A060D2"/>
    <w:rsid w:val="00A07588"/>
    <w:rsid w:val="00A22B21"/>
    <w:rsid w:val="00A319A3"/>
    <w:rsid w:val="00A402A4"/>
    <w:rsid w:val="00A408F6"/>
    <w:rsid w:val="00A41CAF"/>
    <w:rsid w:val="00A5127E"/>
    <w:rsid w:val="00A55273"/>
    <w:rsid w:val="00A84755"/>
    <w:rsid w:val="00A90CC3"/>
    <w:rsid w:val="00A937CB"/>
    <w:rsid w:val="00A93E69"/>
    <w:rsid w:val="00A93EFB"/>
    <w:rsid w:val="00A97014"/>
    <w:rsid w:val="00AA2282"/>
    <w:rsid w:val="00AB1EFB"/>
    <w:rsid w:val="00AB3348"/>
    <w:rsid w:val="00AC65E8"/>
    <w:rsid w:val="00AC7E6D"/>
    <w:rsid w:val="00AD176F"/>
    <w:rsid w:val="00AD7790"/>
    <w:rsid w:val="00B2274B"/>
    <w:rsid w:val="00B23AAC"/>
    <w:rsid w:val="00B34DE7"/>
    <w:rsid w:val="00B560AC"/>
    <w:rsid w:val="00B72CE8"/>
    <w:rsid w:val="00B7617F"/>
    <w:rsid w:val="00B9286A"/>
    <w:rsid w:val="00B94810"/>
    <w:rsid w:val="00B97F52"/>
    <w:rsid w:val="00BA4FC6"/>
    <w:rsid w:val="00BB15D8"/>
    <w:rsid w:val="00BB21A0"/>
    <w:rsid w:val="00BC27CA"/>
    <w:rsid w:val="00BE0632"/>
    <w:rsid w:val="00BF2DBC"/>
    <w:rsid w:val="00BF2FDA"/>
    <w:rsid w:val="00C00C2B"/>
    <w:rsid w:val="00C14D55"/>
    <w:rsid w:val="00C151AD"/>
    <w:rsid w:val="00C16A9D"/>
    <w:rsid w:val="00C2068C"/>
    <w:rsid w:val="00C259C2"/>
    <w:rsid w:val="00C32E49"/>
    <w:rsid w:val="00C80653"/>
    <w:rsid w:val="00C86F15"/>
    <w:rsid w:val="00C92113"/>
    <w:rsid w:val="00C96C42"/>
    <w:rsid w:val="00CC1031"/>
    <w:rsid w:val="00CD02A5"/>
    <w:rsid w:val="00CD0611"/>
    <w:rsid w:val="00CD758B"/>
    <w:rsid w:val="00CE099A"/>
    <w:rsid w:val="00CE31C1"/>
    <w:rsid w:val="00CF03B4"/>
    <w:rsid w:val="00D01FD5"/>
    <w:rsid w:val="00D116DD"/>
    <w:rsid w:val="00D2150E"/>
    <w:rsid w:val="00D3404E"/>
    <w:rsid w:val="00D43BB9"/>
    <w:rsid w:val="00D465D9"/>
    <w:rsid w:val="00D5054E"/>
    <w:rsid w:val="00D5490C"/>
    <w:rsid w:val="00D62245"/>
    <w:rsid w:val="00D7668A"/>
    <w:rsid w:val="00D77FE2"/>
    <w:rsid w:val="00D86A6B"/>
    <w:rsid w:val="00D9330F"/>
    <w:rsid w:val="00DA6774"/>
    <w:rsid w:val="00DA6F66"/>
    <w:rsid w:val="00DB02CE"/>
    <w:rsid w:val="00DB44C1"/>
    <w:rsid w:val="00DD2353"/>
    <w:rsid w:val="00DD62BE"/>
    <w:rsid w:val="00DF2C29"/>
    <w:rsid w:val="00E2114F"/>
    <w:rsid w:val="00E43C95"/>
    <w:rsid w:val="00E4521B"/>
    <w:rsid w:val="00E61C4F"/>
    <w:rsid w:val="00E65774"/>
    <w:rsid w:val="00E85E3D"/>
    <w:rsid w:val="00E87CF3"/>
    <w:rsid w:val="00EB0011"/>
    <w:rsid w:val="00ED0622"/>
    <w:rsid w:val="00ED15C7"/>
    <w:rsid w:val="00ED6477"/>
    <w:rsid w:val="00EE318E"/>
    <w:rsid w:val="00EF0C15"/>
    <w:rsid w:val="00F023E1"/>
    <w:rsid w:val="00F06C53"/>
    <w:rsid w:val="00F521D9"/>
    <w:rsid w:val="00F53865"/>
    <w:rsid w:val="00F5787A"/>
    <w:rsid w:val="00F70E3E"/>
    <w:rsid w:val="00F806B4"/>
    <w:rsid w:val="00F9545D"/>
    <w:rsid w:val="00FA406D"/>
    <w:rsid w:val="00FB7727"/>
    <w:rsid w:val="00FD5EAF"/>
    <w:rsid w:val="00FD6F2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E19C-C46F-47E8-9601-8C189D8E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24</cp:revision>
  <cp:lastPrinted>2018-10-16T06:28:00Z</cp:lastPrinted>
  <dcterms:created xsi:type="dcterms:W3CDTF">2018-08-13T12:06:00Z</dcterms:created>
  <dcterms:modified xsi:type="dcterms:W3CDTF">2018-10-16T08:12:00Z</dcterms:modified>
</cp:coreProperties>
</file>