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CA4183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04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981D32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A367F3" w:rsidRPr="00981D32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D32">
              <w:rPr>
                <w:sz w:val="28"/>
                <w:szCs w:val="28"/>
              </w:rPr>
              <w:t>ведущий специалист отдела архитектуры и градостроительства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CA4183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367F3" w:rsidRPr="00B614B3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CA4183" w:rsidRDefault="00981D32" w:rsidP="00CA4183">
      <w:pPr>
        <w:ind w:left="75" w:firstLine="634"/>
        <w:jc w:val="both"/>
        <w:rPr>
          <w:sz w:val="28"/>
          <w:szCs w:val="28"/>
        </w:rPr>
      </w:pPr>
      <w:r w:rsidRPr="00034AAC">
        <w:rPr>
          <w:sz w:val="28"/>
          <w:szCs w:val="28"/>
        </w:rPr>
        <w:t xml:space="preserve">Рассмотрение </w:t>
      </w:r>
      <w:r w:rsidR="00CA4183">
        <w:rPr>
          <w:sz w:val="28"/>
          <w:szCs w:val="28"/>
        </w:rPr>
        <w:t>вопроса п</w:t>
      </w:r>
      <w:r w:rsidR="00CA4183">
        <w:rPr>
          <w:sz w:val="28"/>
          <w:szCs w:val="28"/>
        </w:rPr>
        <w:t>редоставлени</w:t>
      </w:r>
      <w:r w:rsidR="00CA4183">
        <w:rPr>
          <w:sz w:val="28"/>
          <w:szCs w:val="28"/>
        </w:rPr>
        <w:t>я</w:t>
      </w:r>
      <w:r w:rsidR="00CA4183">
        <w:rPr>
          <w:sz w:val="28"/>
          <w:szCs w:val="28"/>
        </w:rPr>
        <w:t xml:space="preserve"> </w:t>
      </w:r>
      <w:r w:rsidR="00CA4183" w:rsidRPr="009F7F5D">
        <w:rPr>
          <w:sz w:val="28"/>
          <w:szCs w:val="28"/>
        </w:rPr>
        <w:t xml:space="preserve">разрешения на условно разрешенный вид «места для кемпингов, пикников, вспомогательные строения и инфраструктура для отдыха на природе» земельного участка площадью 96 кв. м прилегающего  к земельному участку расположенному по адресу: Российская Федерация, </w:t>
      </w:r>
      <w:proofErr w:type="spellStart"/>
      <w:r w:rsidR="00CA4183" w:rsidRPr="009F7F5D">
        <w:rPr>
          <w:sz w:val="28"/>
          <w:szCs w:val="28"/>
        </w:rPr>
        <w:t>Боровичский</w:t>
      </w:r>
      <w:proofErr w:type="spellEnd"/>
      <w:r w:rsidR="00CA4183" w:rsidRPr="009F7F5D">
        <w:rPr>
          <w:sz w:val="28"/>
          <w:szCs w:val="28"/>
        </w:rPr>
        <w:t xml:space="preserve"> р-н, городское поселение г. Боровичи, ул. Кокорина, д.100А.</w:t>
      </w:r>
      <w:r w:rsidR="00CA4183">
        <w:rPr>
          <w:sz w:val="28"/>
          <w:szCs w:val="28"/>
        </w:rPr>
        <w:t xml:space="preserve"> </w:t>
      </w: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CA4183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как </w:t>
            </w:r>
            <w:proofErr w:type="gramStart"/>
            <w:r>
              <w:rPr>
                <w:sz w:val="28"/>
                <w:szCs w:val="28"/>
              </w:rPr>
              <w:t>вопрос</w:t>
            </w:r>
            <w:proofErr w:type="gramEnd"/>
            <w:r>
              <w:rPr>
                <w:sz w:val="28"/>
                <w:szCs w:val="28"/>
              </w:rPr>
              <w:t xml:space="preserve"> рассматриваемый на публичных слушаниях не заинтересовал граждан и не затрагивает ни чьих интересов предложил</w:t>
            </w:r>
            <w:bookmarkStart w:id="0" w:name="_GoBack"/>
            <w:bookmarkEnd w:id="0"/>
            <w:r w:rsidR="00FB67C6" w:rsidRPr="00B614B3">
              <w:rPr>
                <w:sz w:val="28"/>
                <w:szCs w:val="28"/>
              </w:rPr>
              <w:t xml:space="preserve">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81D32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F803-C25D-40D7-9819-8CBD42BC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7</cp:revision>
  <cp:lastPrinted>2016-12-06T12:25:00Z</cp:lastPrinted>
  <dcterms:created xsi:type="dcterms:W3CDTF">2017-02-16T05:54:00Z</dcterms:created>
  <dcterms:modified xsi:type="dcterms:W3CDTF">2017-04-05T12:50:00Z</dcterms:modified>
</cp:coreProperties>
</file>