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AF36CF" w:rsidRDefault="0078623A" w:rsidP="00AF36CF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AF36CF" w:rsidRDefault="00AF36CF" w:rsidP="00F73C18">
      <w:pPr>
        <w:shd w:val="clear" w:color="auto" w:fill="FFFFFF"/>
        <w:jc w:val="center"/>
        <w:rPr>
          <w:b/>
        </w:rPr>
      </w:pPr>
    </w:p>
    <w:p w:rsidR="00F73C18" w:rsidRPr="00AF36CF" w:rsidRDefault="0078623A" w:rsidP="00F73C18">
      <w:pPr>
        <w:shd w:val="clear" w:color="auto" w:fill="FFFFFF"/>
        <w:jc w:val="center"/>
        <w:rPr>
          <w:b/>
        </w:rPr>
      </w:pPr>
      <w:bookmarkStart w:id="0" w:name="_GoBack"/>
      <w:bookmarkEnd w:id="0"/>
      <w:r w:rsidRPr="00AF36CF">
        <w:rPr>
          <w:b/>
        </w:rPr>
        <w:t>ПРОТОКОЛ</w:t>
      </w:r>
      <w:r w:rsidR="00F73C18" w:rsidRPr="00AF36CF">
        <w:rPr>
          <w:b/>
        </w:rPr>
        <w:t xml:space="preserve"> </w:t>
      </w:r>
    </w:p>
    <w:p w:rsidR="00F73C18" w:rsidRPr="00AF36CF" w:rsidRDefault="00F73C18" w:rsidP="00F73C18">
      <w:pPr>
        <w:shd w:val="clear" w:color="auto" w:fill="FFFFFF"/>
        <w:jc w:val="center"/>
        <w:rPr>
          <w:b/>
          <w:bCs/>
        </w:rPr>
      </w:pPr>
      <w:r w:rsidRPr="00AF36CF">
        <w:rPr>
          <w:b/>
        </w:rPr>
        <w:t xml:space="preserve">публичных слушаний </w:t>
      </w:r>
    </w:p>
    <w:p w:rsidR="0078623A" w:rsidRPr="00AF36CF" w:rsidRDefault="0078623A" w:rsidP="00F85E40">
      <w:pPr>
        <w:tabs>
          <w:tab w:val="left" w:pos="6900"/>
        </w:tabs>
      </w:pPr>
    </w:p>
    <w:p w:rsidR="0078623A" w:rsidRPr="00AF36CF" w:rsidRDefault="00AF36CF" w:rsidP="009E6AA4">
      <w:pPr>
        <w:tabs>
          <w:tab w:val="left" w:pos="6900"/>
        </w:tabs>
      </w:pPr>
      <w:r w:rsidRPr="00AF36CF">
        <w:t>28</w:t>
      </w:r>
      <w:r w:rsidR="00F73C18" w:rsidRPr="00AF36CF">
        <w:t>.</w:t>
      </w:r>
      <w:r w:rsidR="007B3B9E" w:rsidRPr="00AF36CF">
        <w:t>0</w:t>
      </w:r>
      <w:r w:rsidR="00F702DD" w:rsidRPr="00AF36CF">
        <w:t>9</w:t>
      </w:r>
      <w:r w:rsidR="00F73C18" w:rsidRPr="00AF36CF">
        <w:t>.201</w:t>
      </w:r>
      <w:r w:rsidR="007B3B9E" w:rsidRPr="00AF36CF">
        <w:t>7</w:t>
      </w:r>
      <w:r w:rsidR="00F73C18" w:rsidRPr="00AF36CF">
        <w:t xml:space="preserve">                                                                                      </w:t>
      </w:r>
      <w:r w:rsidR="0078623A" w:rsidRPr="00AF36CF">
        <w:t xml:space="preserve">город </w:t>
      </w:r>
      <w:r w:rsidR="00C055C1" w:rsidRPr="00AF36CF">
        <w:t xml:space="preserve"> </w:t>
      </w:r>
      <w:r w:rsidR="0078623A" w:rsidRPr="00AF36CF">
        <w:t>Боровичи</w:t>
      </w:r>
    </w:p>
    <w:p w:rsidR="0078623A" w:rsidRPr="00AF36CF" w:rsidRDefault="0078623A" w:rsidP="009E6AA4">
      <w:pPr>
        <w:tabs>
          <w:tab w:val="left" w:pos="6900"/>
        </w:tabs>
      </w:pPr>
    </w:p>
    <w:p w:rsidR="0078623A" w:rsidRPr="00AF36CF" w:rsidRDefault="0078623A" w:rsidP="009E6AA4">
      <w:pPr>
        <w:tabs>
          <w:tab w:val="left" w:pos="6900"/>
        </w:tabs>
      </w:pPr>
      <w:r w:rsidRPr="00AF36CF">
        <w:t>Присутствовали:</w:t>
      </w:r>
    </w:p>
    <w:p w:rsidR="0078623A" w:rsidRPr="00AF36CF" w:rsidRDefault="0078623A" w:rsidP="009E6AA4">
      <w:pPr>
        <w:tabs>
          <w:tab w:val="left" w:pos="6900"/>
        </w:tabs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370D4B" w:rsidRPr="00AF36CF" w:rsidTr="009E6AA4">
        <w:trPr>
          <w:trHeight w:val="531"/>
        </w:trPr>
        <w:tc>
          <w:tcPr>
            <w:tcW w:w="2834" w:type="dxa"/>
          </w:tcPr>
          <w:p w:rsidR="00370D4B" w:rsidRPr="00AF36CF" w:rsidRDefault="00370D4B" w:rsidP="006C5FFA">
            <w:pPr>
              <w:tabs>
                <w:tab w:val="left" w:pos="6900"/>
              </w:tabs>
            </w:pPr>
            <w:r w:rsidRPr="00AF36CF">
              <w:t>Абрамов А.Г.</w:t>
            </w:r>
          </w:p>
        </w:tc>
        <w:tc>
          <w:tcPr>
            <w:tcW w:w="6824" w:type="dxa"/>
          </w:tcPr>
          <w:p w:rsidR="00370D4B" w:rsidRPr="00AF36CF" w:rsidRDefault="00370D4B" w:rsidP="00AF36CF">
            <w:pPr>
              <w:tabs>
                <w:tab w:val="left" w:pos="6900"/>
              </w:tabs>
            </w:pPr>
            <w:r w:rsidRPr="00AF36CF">
              <w:t>-</w:t>
            </w:r>
            <w:r w:rsidRPr="00AF36CF">
              <w:rPr>
                <w:b/>
              </w:rPr>
              <w:t xml:space="preserve"> </w:t>
            </w:r>
            <w:r w:rsidRPr="00AF36CF">
              <w:t>заведующ</w:t>
            </w:r>
            <w:r w:rsidR="00AF36CF" w:rsidRPr="00AF36CF">
              <w:t>ий</w:t>
            </w:r>
            <w:r w:rsidRPr="00AF36CF">
              <w:t xml:space="preserve"> отделом архитектуры и градостроительства, заместитель председателя комиссии</w:t>
            </w:r>
          </w:p>
        </w:tc>
      </w:tr>
      <w:tr w:rsidR="00370D4B" w:rsidRPr="00AF36CF" w:rsidTr="009E6AA4">
        <w:trPr>
          <w:trHeight w:val="531"/>
        </w:trPr>
        <w:tc>
          <w:tcPr>
            <w:tcW w:w="2834" w:type="dxa"/>
          </w:tcPr>
          <w:p w:rsidR="00370D4B" w:rsidRPr="00AF36CF" w:rsidRDefault="00AF36CF" w:rsidP="00AF36CF">
            <w:pPr>
              <w:tabs>
                <w:tab w:val="left" w:pos="6900"/>
              </w:tabs>
            </w:pPr>
            <w:r w:rsidRPr="00AF36CF">
              <w:t>Евдокимова</w:t>
            </w:r>
            <w:r w:rsidR="00370D4B" w:rsidRPr="00AF36CF">
              <w:t xml:space="preserve"> </w:t>
            </w:r>
            <w:r w:rsidRPr="00AF36CF">
              <w:t>Л</w:t>
            </w:r>
            <w:r w:rsidR="00370D4B" w:rsidRPr="00AF36CF">
              <w:t>.В.</w:t>
            </w:r>
          </w:p>
        </w:tc>
        <w:tc>
          <w:tcPr>
            <w:tcW w:w="6824" w:type="dxa"/>
          </w:tcPr>
          <w:p w:rsidR="00370D4B" w:rsidRPr="00AF36CF" w:rsidRDefault="00370D4B" w:rsidP="00AF36CF">
            <w:pPr>
              <w:tabs>
                <w:tab w:val="left" w:pos="6900"/>
              </w:tabs>
            </w:pPr>
            <w:r w:rsidRPr="00AF36CF">
              <w:t xml:space="preserve">- </w:t>
            </w:r>
            <w:r w:rsidR="00AF36CF" w:rsidRPr="00AF36CF">
              <w:t>главный служащий</w:t>
            </w:r>
            <w:r w:rsidRPr="00AF36CF">
              <w:t xml:space="preserve"> отдела архитектуры и градостроительства, секретарь </w:t>
            </w:r>
          </w:p>
        </w:tc>
      </w:tr>
    </w:tbl>
    <w:p w:rsidR="00A367F3" w:rsidRPr="00AF36CF" w:rsidRDefault="00A367F3" w:rsidP="00394848">
      <w:pPr>
        <w:jc w:val="both"/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A367F3" w:rsidRPr="00AF36CF" w:rsidTr="00AD39B5">
        <w:trPr>
          <w:trHeight w:val="439"/>
        </w:trPr>
        <w:tc>
          <w:tcPr>
            <w:tcW w:w="2834" w:type="dxa"/>
          </w:tcPr>
          <w:p w:rsidR="00A367F3" w:rsidRPr="00AF36CF" w:rsidRDefault="00A367F3" w:rsidP="00AD39B5">
            <w:pPr>
              <w:tabs>
                <w:tab w:val="left" w:pos="6900"/>
              </w:tabs>
            </w:pPr>
            <w:r w:rsidRPr="00AF36CF">
              <w:t>Граждане:</w:t>
            </w:r>
          </w:p>
        </w:tc>
        <w:tc>
          <w:tcPr>
            <w:tcW w:w="6824" w:type="dxa"/>
          </w:tcPr>
          <w:p w:rsidR="00A367F3" w:rsidRPr="00AF36CF" w:rsidRDefault="00AF36CF" w:rsidP="00CA4183">
            <w:pPr>
              <w:jc w:val="both"/>
            </w:pPr>
            <w:r w:rsidRPr="00AF36CF">
              <w:t>1</w:t>
            </w:r>
          </w:p>
        </w:tc>
      </w:tr>
    </w:tbl>
    <w:p w:rsidR="00A367F3" w:rsidRPr="00AF36CF" w:rsidRDefault="00A367F3" w:rsidP="00A367F3">
      <w:pPr>
        <w:jc w:val="both"/>
      </w:pPr>
    </w:p>
    <w:p w:rsidR="0092096C" w:rsidRPr="00AF36CF" w:rsidRDefault="00424C23" w:rsidP="0092096C">
      <w:pPr>
        <w:jc w:val="both"/>
      </w:pPr>
      <w:r w:rsidRPr="00AF36CF">
        <w:tab/>
        <w:t>Рассмотрение вопросов предоставления разрешения на условно разрешенный вид использования:</w:t>
      </w:r>
    </w:p>
    <w:p w:rsidR="00AF36CF" w:rsidRPr="00AF36CF" w:rsidRDefault="00AF36CF" w:rsidP="00AF36CF">
      <w:pPr>
        <w:pStyle w:val="a9"/>
        <w:numPr>
          <w:ilvl w:val="1"/>
          <w:numId w:val="5"/>
        </w:numPr>
        <w:ind w:left="0" w:firstLine="567"/>
        <w:jc w:val="both"/>
      </w:pPr>
      <w:r w:rsidRPr="00AF36CF">
        <w:t xml:space="preserve">. </w:t>
      </w:r>
      <w:r w:rsidRPr="00AF36CF">
        <w:t xml:space="preserve">«деловое управление» код 4.1, земельного участка площадью 1712 кв. метров с кадастровым номером 53:22:0020901:16 местоположение: Российская Федерация, Новгородская обл., </w:t>
      </w:r>
      <w:proofErr w:type="spellStart"/>
      <w:r w:rsidRPr="00AF36CF">
        <w:t>Боровичский</w:t>
      </w:r>
      <w:proofErr w:type="spellEnd"/>
      <w:r w:rsidRPr="00AF36CF">
        <w:t xml:space="preserve"> р-н, городское поселение город Боровичи г. Боровичи, ул. Советская, на земельном участке расположено здание, жилой дом, 12.</w:t>
      </w:r>
    </w:p>
    <w:p w:rsidR="00AF36CF" w:rsidRPr="00AF36CF" w:rsidRDefault="00AF36CF" w:rsidP="00AF36CF">
      <w:pPr>
        <w:pStyle w:val="a9"/>
        <w:numPr>
          <w:ilvl w:val="1"/>
          <w:numId w:val="5"/>
        </w:numPr>
        <w:ind w:left="0" w:firstLine="567"/>
        <w:jc w:val="both"/>
      </w:pPr>
      <w:r w:rsidRPr="00AF36CF">
        <w:t>.</w:t>
      </w:r>
      <w:r w:rsidRPr="00AF36CF">
        <w:t xml:space="preserve"> «деловое управление» код 4.1, земельного участка площадью 513 кв. метров с кадастровым номером 53:22:0011846:5 местоположение: Российская Федерация, Новгородская обл., </w:t>
      </w:r>
      <w:proofErr w:type="spellStart"/>
      <w:r w:rsidRPr="00AF36CF">
        <w:t>Боровичский</w:t>
      </w:r>
      <w:proofErr w:type="spellEnd"/>
      <w:r w:rsidRPr="00AF36CF">
        <w:t xml:space="preserve"> р-н, городское поселение город Боровичи г. Боровичи, ул. Березовая, д.6.</w:t>
      </w:r>
    </w:p>
    <w:p w:rsidR="00AF36CF" w:rsidRPr="00AF36CF" w:rsidRDefault="00AF36CF" w:rsidP="00AF36CF">
      <w:pPr>
        <w:pStyle w:val="a9"/>
        <w:numPr>
          <w:ilvl w:val="1"/>
          <w:numId w:val="5"/>
        </w:numPr>
        <w:ind w:left="0" w:firstLine="567"/>
        <w:jc w:val="both"/>
      </w:pPr>
      <w:r w:rsidRPr="00AF36CF">
        <w:t>.</w:t>
      </w:r>
      <w:r w:rsidRPr="00AF36CF">
        <w:t xml:space="preserve">«магазины» код 4.4,  земельного участка площадью 399 кв. метров с кадастровым номером 53:22:0020503:8 местоположение: Российская Федерация, Новгородская обл., </w:t>
      </w:r>
      <w:proofErr w:type="spellStart"/>
      <w:r w:rsidRPr="00AF36CF">
        <w:t>Боровичский</w:t>
      </w:r>
      <w:proofErr w:type="spellEnd"/>
      <w:r w:rsidRPr="00AF36CF">
        <w:t xml:space="preserve"> р-н, городское поселение город Боровичи г. Боровичи, ул. Софьи Перовской, д 70.</w:t>
      </w:r>
    </w:p>
    <w:p w:rsidR="00AF36CF" w:rsidRPr="00AF36CF" w:rsidRDefault="00AF36CF" w:rsidP="00AF36CF">
      <w:pPr>
        <w:pStyle w:val="a9"/>
        <w:numPr>
          <w:ilvl w:val="1"/>
          <w:numId w:val="5"/>
        </w:numPr>
        <w:ind w:left="0" w:firstLine="567"/>
        <w:jc w:val="both"/>
      </w:pPr>
      <w:r w:rsidRPr="00AF36CF">
        <w:t>.</w:t>
      </w:r>
      <w:r w:rsidRPr="00AF36CF">
        <w:t xml:space="preserve"> «деловое управление» код 4.1 земельного участка площадью 588 кв. метров с кадастровым номером 53:22:0020667:15 местоположение: Российская Федерация, Новгородская обл., </w:t>
      </w:r>
      <w:proofErr w:type="spellStart"/>
      <w:r w:rsidRPr="00AF36CF">
        <w:t>Боровичский</w:t>
      </w:r>
      <w:proofErr w:type="spellEnd"/>
      <w:r w:rsidRPr="00AF36CF">
        <w:t xml:space="preserve"> р-н, городское поселение город Боровичи г. Боровичи, ул. 9 Января, д 50.</w:t>
      </w:r>
    </w:p>
    <w:p w:rsidR="00AF36CF" w:rsidRPr="00AF36CF" w:rsidRDefault="00AF36CF" w:rsidP="00AF36CF">
      <w:pPr>
        <w:pStyle w:val="a9"/>
        <w:numPr>
          <w:ilvl w:val="1"/>
          <w:numId w:val="5"/>
        </w:numPr>
        <w:ind w:left="0" w:firstLine="567"/>
        <w:jc w:val="both"/>
      </w:pPr>
      <w:r w:rsidRPr="00AF36CF">
        <w:t>.</w:t>
      </w:r>
      <w:r w:rsidRPr="00AF36CF">
        <w:t xml:space="preserve"> «деловое управление» код 4.1 земельного участка площадью 1115 кв. метров с кадастровым номером 53:22:0020667:14 местоположение: Российская Федерация, Новгородская обл., </w:t>
      </w:r>
      <w:proofErr w:type="spellStart"/>
      <w:r w:rsidRPr="00AF36CF">
        <w:t>Боровичский</w:t>
      </w:r>
      <w:proofErr w:type="spellEnd"/>
      <w:r w:rsidRPr="00AF36CF">
        <w:t xml:space="preserve"> р-н, городское поселение город Боровичи г. Боровичи, ул. 9 Января, д 48.</w:t>
      </w:r>
    </w:p>
    <w:p w:rsidR="00424C23" w:rsidRPr="00AF36CF" w:rsidRDefault="00424C23" w:rsidP="00424C23">
      <w:pPr>
        <w:ind w:firstLine="567"/>
        <w:jc w:val="both"/>
      </w:pPr>
      <w:r w:rsidRPr="00AF36CF">
        <w:t xml:space="preserve"> </w:t>
      </w:r>
    </w:p>
    <w:p w:rsidR="0078623A" w:rsidRPr="00AF36CF" w:rsidRDefault="0078623A" w:rsidP="00CA4183">
      <w:pPr>
        <w:ind w:left="75" w:firstLine="634"/>
        <w:jc w:val="both"/>
      </w:pPr>
      <w:r w:rsidRPr="00AF36CF">
        <w:t xml:space="preserve">Слушали:  </w:t>
      </w:r>
    </w:p>
    <w:p w:rsidR="0068398B" w:rsidRPr="00AF36CF" w:rsidRDefault="0068398B" w:rsidP="009E6AA4"/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F702DD" w:rsidRPr="00AF36CF" w:rsidTr="006C5FFA">
        <w:tc>
          <w:tcPr>
            <w:tcW w:w="2802" w:type="dxa"/>
          </w:tcPr>
          <w:p w:rsidR="00F702DD" w:rsidRPr="00AF36CF" w:rsidRDefault="00F702DD" w:rsidP="006C5FFA">
            <w:pPr>
              <w:rPr>
                <w:b/>
              </w:rPr>
            </w:pPr>
            <w:r w:rsidRPr="00AF36CF">
              <w:rPr>
                <w:b/>
              </w:rPr>
              <w:t>Абрамов А.Г.</w:t>
            </w:r>
          </w:p>
        </w:tc>
        <w:tc>
          <w:tcPr>
            <w:tcW w:w="6804" w:type="dxa"/>
          </w:tcPr>
          <w:p w:rsidR="00F702DD" w:rsidRPr="00AF36CF" w:rsidRDefault="00F702DD" w:rsidP="006C5FFA">
            <w:pPr>
              <w:tabs>
                <w:tab w:val="left" w:pos="6800"/>
              </w:tabs>
              <w:jc w:val="both"/>
            </w:pPr>
            <w:r w:rsidRPr="00AF36CF">
              <w:t xml:space="preserve">Открыл публичные слушания.  Озвучил вопросы  публичных слушаний. </w:t>
            </w:r>
          </w:p>
        </w:tc>
      </w:tr>
      <w:tr w:rsidR="00F702DD" w:rsidRPr="00AF36CF" w:rsidTr="006C5FFA">
        <w:tc>
          <w:tcPr>
            <w:tcW w:w="2802" w:type="dxa"/>
          </w:tcPr>
          <w:p w:rsidR="00F702DD" w:rsidRPr="00AF36CF" w:rsidRDefault="00F702DD" w:rsidP="006C5FFA">
            <w:pPr>
              <w:tabs>
                <w:tab w:val="left" w:pos="6800"/>
              </w:tabs>
              <w:jc w:val="both"/>
            </w:pPr>
          </w:p>
        </w:tc>
        <w:tc>
          <w:tcPr>
            <w:tcW w:w="6804" w:type="dxa"/>
          </w:tcPr>
          <w:p w:rsidR="00F702DD" w:rsidRPr="00AF36CF" w:rsidRDefault="00F702DD" w:rsidP="006C5FFA">
            <w:pPr>
              <w:tabs>
                <w:tab w:val="left" w:pos="6800"/>
              </w:tabs>
              <w:jc w:val="both"/>
            </w:pPr>
            <w:r w:rsidRPr="00AF36CF">
              <w:t>Замечаний и предложений не поступило.</w:t>
            </w:r>
          </w:p>
        </w:tc>
      </w:tr>
      <w:tr w:rsidR="00F702DD" w:rsidRPr="00AF36CF" w:rsidTr="006C5FFA">
        <w:tc>
          <w:tcPr>
            <w:tcW w:w="2802" w:type="dxa"/>
          </w:tcPr>
          <w:p w:rsidR="00F702DD" w:rsidRPr="00AF36CF" w:rsidRDefault="00F702DD" w:rsidP="006C5FFA">
            <w:r w:rsidRPr="00AF36CF">
              <w:t>Абрамов А.Г.</w:t>
            </w:r>
          </w:p>
        </w:tc>
        <w:tc>
          <w:tcPr>
            <w:tcW w:w="6804" w:type="dxa"/>
          </w:tcPr>
          <w:p w:rsidR="00F702DD" w:rsidRPr="00AF36CF" w:rsidRDefault="00F702DD" w:rsidP="006C5FFA">
            <w:pPr>
              <w:jc w:val="both"/>
            </w:pPr>
            <w:r w:rsidRPr="00AF36CF">
              <w:t>Предложил признать публичные слушания состоявшимися. Поблагодарил всех присутствующих.</w:t>
            </w:r>
          </w:p>
        </w:tc>
      </w:tr>
    </w:tbl>
    <w:p w:rsidR="00F702DD" w:rsidRPr="00AF36CF" w:rsidRDefault="00F702DD" w:rsidP="00F73C18">
      <w:pPr>
        <w:spacing w:line="240" w:lineRule="exact"/>
        <w:rPr>
          <w:b/>
        </w:rPr>
      </w:pPr>
    </w:p>
    <w:p w:rsidR="00F702DD" w:rsidRPr="00AF36CF" w:rsidRDefault="00F702DD" w:rsidP="00F73C18">
      <w:pPr>
        <w:spacing w:line="240" w:lineRule="exact"/>
        <w:rPr>
          <w:b/>
        </w:rPr>
      </w:pPr>
    </w:p>
    <w:p w:rsidR="00F702DD" w:rsidRPr="00AF36CF" w:rsidRDefault="00F702DD" w:rsidP="00F702DD">
      <w:pPr>
        <w:rPr>
          <w:b/>
        </w:rPr>
      </w:pPr>
      <w:r w:rsidRPr="00AF36CF">
        <w:rPr>
          <w:b/>
        </w:rPr>
        <w:t>Зам. председателя</w:t>
      </w:r>
    </w:p>
    <w:p w:rsidR="00F702DD" w:rsidRPr="00AF36CF" w:rsidRDefault="00F702DD" w:rsidP="00F702DD">
      <w:pPr>
        <w:rPr>
          <w:b/>
        </w:rPr>
      </w:pPr>
      <w:r w:rsidRPr="00AF36CF">
        <w:rPr>
          <w:b/>
        </w:rPr>
        <w:t xml:space="preserve">комиссии по землепользованию и застройке                       </w:t>
      </w:r>
      <w:r w:rsidR="00AF36CF">
        <w:rPr>
          <w:b/>
        </w:rPr>
        <w:t xml:space="preserve">                           </w:t>
      </w:r>
      <w:r w:rsidRPr="00AF36CF">
        <w:rPr>
          <w:b/>
        </w:rPr>
        <w:t>А.Г. Абрамов</w:t>
      </w:r>
    </w:p>
    <w:p w:rsidR="00F702DD" w:rsidRPr="00AF36CF" w:rsidRDefault="00F702DD" w:rsidP="00F702DD">
      <w:pPr>
        <w:pStyle w:val="a7"/>
        <w:ind w:right="-108"/>
        <w:rPr>
          <w:rFonts w:ascii="Times New Roman" w:hAnsi="Times New Roman" w:cs="Times New Roman"/>
          <w:b/>
          <w:sz w:val="24"/>
          <w:szCs w:val="24"/>
        </w:rPr>
      </w:pPr>
    </w:p>
    <w:p w:rsidR="00F702DD" w:rsidRPr="00AF36CF" w:rsidRDefault="00F702DD" w:rsidP="00AF36CF">
      <w:pPr>
        <w:pStyle w:val="a7"/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AF36CF">
        <w:rPr>
          <w:rFonts w:ascii="Times New Roman" w:hAnsi="Times New Roman" w:cs="Times New Roman"/>
          <w:b/>
          <w:sz w:val="24"/>
          <w:szCs w:val="24"/>
        </w:rPr>
        <w:t>Протокол вела:</w:t>
      </w:r>
      <w:r w:rsidR="00AF3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6CF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                                                         </w:t>
      </w:r>
      <w:r w:rsidR="00AF36CF" w:rsidRPr="00AF36CF">
        <w:rPr>
          <w:rFonts w:ascii="Times New Roman" w:hAnsi="Times New Roman" w:cs="Times New Roman"/>
          <w:b/>
          <w:sz w:val="24"/>
          <w:szCs w:val="24"/>
        </w:rPr>
        <w:t>Л.В.</w:t>
      </w:r>
      <w:r w:rsidR="00AF36CF" w:rsidRPr="00AF3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6CF" w:rsidRPr="00AF36CF">
        <w:rPr>
          <w:rFonts w:ascii="Times New Roman" w:hAnsi="Times New Roman" w:cs="Times New Roman"/>
          <w:b/>
          <w:sz w:val="24"/>
          <w:szCs w:val="24"/>
        </w:rPr>
        <w:t xml:space="preserve">Евдокимова </w:t>
      </w:r>
    </w:p>
    <w:p w:rsidR="00F73C18" w:rsidRPr="00AF36CF" w:rsidRDefault="00F73C18" w:rsidP="00F702DD">
      <w:pPr>
        <w:pStyle w:val="a7"/>
        <w:ind w:right="-108"/>
        <w:rPr>
          <w:rFonts w:ascii="Times New Roman" w:hAnsi="Times New Roman" w:cs="Times New Roman"/>
          <w:b/>
          <w:sz w:val="24"/>
          <w:szCs w:val="24"/>
        </w:rPr>
      </w:pPr>
    </w:p>
    <w:sectPr w:rsidR="00F73C18" w:rsidRPr="00AF36CF" w:rsidSect="00AF36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6758A9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51AD28F9"/>
    <w:multiLevelType w:val="multilevel"/>
    <w:tmpl w:val="BE22996E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2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3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E7172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0B3376"/>
    <w:rsid w:val="00120C1D"/>
    <w:rsid w:val="001363B2"/>
    <w:rsid w:val="00143E3C"/>
    <w:rsid w:val="00164927"/>
    <w:rsid w:val="001708CD"/>
    <w:rsid w:val="001C4BBD"/>
    <w:rsid w:val="00222C30"/>
    <w:rsid w:val="0023330C"/>
    <w:rsid w:val="00276619"/>
    <w:rsid w:val="0030047A"/>
    <w:rsid w:val="00302EB0"/>
    <w:rsid w:val="00366A4A"/>
    <w:rsid w:val="00370D4B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24C23"/>
    <w:rsid w:val="00443F0F"/>
    <w:rsid w:val="00445D0B"/>
    <w:rsid w:val="0048705A"/>
    <w:rsid w:val="0049599A"/>
    <w:rsid w:val="00513BDF"/>
    <w:rsid w:val="005346DB"/>
    <w:rsid w:val="005602E8"/>
    <w:rsid w:val="005A0C06"/>
    <w:rsid w:val="005D226E"/>
    <w:rsid w:val="00623B70"/>
    <w:rsid w:val="0066740E"/>
    <w:rsid w:val="00667F64"/>
    <w:rsid w:val="006820EB"/>
    <w:rsid w:val="0068398B"/>
    <w:rsid w:val="006F7DFD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775A6"/>
    <w:rsid w:val="0088001F"/>
    <w:rsid w:val="008912A4"/>
    <w:rsid w:val="008E4644"/>
    <w:rsid w:val="008E66E1"/>
    <w:rsid w:val="00912390"/>
    <w:rsid w:val="00913A35"/>
    <w:rsid w:val="009169EA"/>
    <w:rsid w:val="0092096C"/>
    <w:rsid w:val="00922C8E"/>
    <w:rsid w:val="009457D1"/>
    <w:rsid w:val="00981D32"/>
    <w:rsid w:val="009C022C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AF36CF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30F53"/>
    <w:rsid w:val="00C5351A"/>
    <w:rsid w:val="00C92A79"/>
    <w:rsid w:val="00C95369"/>
    <w:rsid w:val="00CA4183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22783"/>
    <w:rsid w:val="00F342F7"/>
    <w:rsid w:val="00F702DD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04B5-1752-43BD-8A42-AF30D815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4</cp:revision>
  <cp:lastPrinted>2016-12-06T12:25:00Z</cp:lastPrinted>
  <dcterms:created xsi:type="dcterms:W3CDTF">2017-09-08T06:26:00Z</dcterms:created>
  <dcterms:modified xsi:type="dcterms:W3CDTF">2017-09-29T07:31:00Z</dcterms:modified>
</cp:coreProperties>
</file>