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D14DDE" w:rsidRDefault="00927565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E5393E">
        <w:rPr>
          <w:sz w:val="28"/>
          <w:szCs w:val="28"/>
        </w:rPr>
        <w:t>7</w:t>
      </w:r>
      <w:r w:rsidR="00F73C18" w:rsidRPr="00D14DDE">
        <w:rPr>
          <w:sz w:val="28"/>
          <w:szCs w:val="28"/>
        </w:rPr>
        <w:t>.</w:t>
      </w:r>
      <w:r w:rsidR="003576CA">
        <w:rPr>
          <w:sz w:val="28"/>
          <w:szCs w:val="28"/>
        </w:rPr>
        <w:t>11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 w:rsidR="00E5393E">
        <w:rPr>
          <w:sz w:val="28"/>
          <w:szCs w:val="28"/>
        </w:rPr>
        <w:t>п. Прогресс</w:t>
      </w:r>
    </w:p>
    <w:p w:rsidR="000A1D83" w:rsidRPr="00D14DDE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9358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A367F3" w:rsidRPr="00D14DDE" w:rsidRDefault="004B646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главный </w:t>
            </w:r>
            <w:r w:rsidR="00935891">
              <w:rPr>
                <w:sz w:val="28"/>
                <w:szCs w:val="28"/>
              </w:rPr>
              <w:t>специалист</w:t>
            </w:r>
            <w:r w:rsidRPr="00D14DDE">
              <w:rPr>
                <w:sz w:val="28"/>
                <w:szCs w:val="28"/>
              </w:rPr>
              <w:t xml:space="preserve"> </w:t>
            </w:r>
            <w:r w:rsidR="00981D32" w:rsidRPr="00D14DDE">
              <w:rPr>
                <w:sz w:val="28"/>
                <w:szCs w:val="28"/>
              </w:rPr>
              <w:t>отдела архитектуры и градостроительства</w:t>
            </w:r>
            <w:r w:rsidR="003576CA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3576CA" w:rsidRPr="00D14DDE" w:rsidTr="000A1D83">
        <w:trPr>
          <w:trHeight w:val="300"/>
        </w:trPr>
        <w:tc>
          <w:tcPr>
            <w:tcW w:w="2837" w:type="dxa"/>
          </w:tcPr>
          <w:p w:rsidR="003576CA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3576CA" w:rsidRPr="00D14DDE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5B5ABE" w:rsidRPr="00D14DDE" w:rsidTr="000A1D83">
        <w:trPr>
          <w:trHeight w:val="300"/>
        </w:trPr>
        <w:tc>
          <w:tcPr>
            <w:tcW w:w="2837" w:type="dxa"/>
          </w:tcPr>
          <w:p w:rsidR="005B5ABE" w:rsidRDefault="005B5AB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35" w:type="dxa"/>
          </w:tcPr>
          <w:p w:rsidR="005B5ABE" w:rsidRPr="005B5ABE" w:rsidRDefault="005B5ABE" w:rsidP="00935891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</w:rPr>
              <w:t>с</w:t>
            </w:r>
            <w:r w:rsidRPr="005B5ABE">
              <w:rPr>
                <w:rStyle w:val="ac"/>
                <w:b w:val="0"/>
                <w:sz w:val="28"/>
                <w:szCs w:val="28"/>
              </w:rPr>
              <w:t>лужащий 1 категории</w:t>
            </w:r>
          </w:p>
        </w:tc>
      </w:tr>
      <w:tr w:rsidR="00C743B5" w:rsidRPr="00D14DDE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D14DDE" w:rsidRDefault="005B5ABE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743B5" w:rsidRPr="00D14DDE">
              <w:rPr>
                <w:sz w:val="28"/>
                <w:szCs w:val="28"/>
              </w:rPr>
              <w:t xml:space="preserve"> человек</w:t>
            </w:r>
            <w:r w:rsidR="00935891">
              <w:rPr>
                <w:sz w:val="28"/>
                <w:szCs w:val="28"/>
              </w:rPr>
              <w:t>а</w:t>
            </w:r>
            <w:r w:rsidR="00C743B5" w:rsidRPr="00D14DDE">
              <w:rPr>
                <w:sz w:val="28"/>
                <w:szCs w:val="28"/>
              </w:rPr>
              <w:t xml:space="preserve"> </w:t>
            </w:r>
            <w:r w:rsidR="00016400" w:rsidRPr="00D14DDE">
              <w:rPr>
                <w:sz w:val="28"/>
                <w:szCs w:val="28"/>
              </w:rPr>
              <w:t>(список прилагается)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7919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-</w:t>
            </w:r>
          </w:p>
        </w:tc>
      </w:tr>
    </w:tbl>
    <w:p w:rsidR="00E5393E" w:rsidRDefault="003576CA" w:rsidP="000A1D83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о предоставлении разрешения на условно разрешенный вид использования </w:t>
      </w:r>
      <w:r w:rsidR="00E5393E" w:rsidRPr="0094731C">
        <w:rPr>
          <w:sz w:val="28"/>
          <w:szCs w:val="28"/>
        </w:rPr>
        <w:t xml:space="preserve">«малоэтажная многоквартирная жилая застройка»  код 2.1.1 земельного участка площадью 594 кв. метров с кадастровым номером 53:02:0122703:1748, расположенного по адресу: Российская Федерация, Новгородская область, р-н  </w:t>
      </w:r>
      <w:proofErr w:type="spellStart"/>
      <w:r w:rsidR="00E5393E" w:rsidRPr="0094731C">
        <w:rPr>
          <w:sz w:val="28"/>
          <w:szCs w:val="28"/>
        </w:rPr>
        <w:t>Боровичский</w:t>
      </w:r>
      <w:proofErr w:type="spellEnd"/>
      <w:r w:rsidR="00E5393E" w:rsidRPr="0094731C">
        <w:rPr>
          <w:sz w:val="28"/>
          <w:szCs w:val="28"/>
        </w:rPr>
        <w:t xml:space="preserve">, </w:t>
      </w:r>
      <w:proofErr w:type="spellStart"/>
      <w:r w:rsidR="00E5393E" w:rsidRPr="0094731C">
        <w:rPr>
          <w:sz w:val="28"/>
          <w:szCs w:val="28"/>
        </w:rPr>
        <w:t>с.п</w:t>
      </w:r>
      <w:proofErr w:type="spellEnd"/>
      <w:r w:rsidR="00E5393E" w:rsidRPr="0094731C">
        <w:rPr>
          <w:sz w:val="28"/>
          <w:szCs w:val="28"/>
        </w:rPr>
        <w:t xml:space="preserve">. </w:t>
      </w:r>
      <w:proofErr w:type="spellStart"/>
      <w:r w:rsidR="00E5393E" w:rsidRPr="0094731C">
        <w:rPr>
          <w:sz w:val="28"/>
          <w:szCs w:val="28"/>
        </w:rPr>
        <w:t>Прогресское</w:t>
      </w:r>
      <w:proofErr w:type="spellEnd"/>
      <w:r w:rsidR="00E5393E" w:rsidRPr="0094731C">
        <w:rPr>
          <w:sz w:val="28"/>
          <w:szCs w:val="28"/>
        </w:rPr>
        <w:t>,  п</w:t>
      </w:r>
      <w:r w:rsidR="00E5393E">
        <w:rPr>
          <w:sz w:val="28"/>
          <w:szCs w:val="28"/>
        </w:rPr>
        <w:t xml:space="preserve">. Прогресс, ул. </w:t>
      </w:r>
      <w:proofErr w:type="gramStart"/>
      <w:r w:rsidR="00E5393E">
        <w:rPr>
          <w:sz w:val="28"/>
          <w:szCs w:val="28"/>
        </w:rPr>
        <w:t>Шоссейная</w:t>
      </w:r>
      <w:proofErr w:type="gramEnd"/>
      <w:r w:rsidR="00E5393E">
        <w:rPr>
          <w:sz w:val="28"/>
          <w:szCs w:val="28"/>
        </w:rPr>
        <w:t>, д. 7</w:t>
      </w:r>
      <w:r w:rsidR="00E5393E" w:rsidRPr="004D3823">
        <w:rPr>
          <w:sz w:val="28"/>
          <w:szCs w:val="28"/>
        </w:rPr>
        <w:t xml:space="preserve">. </w:t>
      </w:r>
    </w:p>
    <w:p w:rsidR="0068398B" w:rsidRPr="003576CA" w:rsidRDefault="0078623A" w:rsidP="000A1D83">
      <w:pPr>
        <w:ind w:firstLine="708"/>
        <w:jc w:val="both"/>
        <w:rPr>
          <w:sz w:val="28"/>
          <w:szCs w:val="28"/>
        </w:rPr>
      </w:pPr>
      <w:r w:rsidRPr="003576C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3576CA" w:rsidTr="00F73C18">
        <w:tc>
          <w:tcPr>
            <w:tcW w:w="2660" w:type="dxa"/>
          </w:tcPr>
          <w:p w:rsidR="0078623A" w:rsidRPr="003576CA" w:rsidRDefault="003576CA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78623A" w:rsidRPr="003576CA" w:rsidRDefault="0078623A" w:rsidP="00F3311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Открыл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публичные слушания.  Озвучил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</w:t>
            </w:r>
            <w:r w:rsidR="005346DB" w:rsidRPr="003576CA">
              <w:rPr>
                <w:sz w:val="28"/>
                <w:szCs w:val="28"/>
              </w:rPr>
              <w:t xml:space="preserve">вопрос </w:t>
            </w:r>
            <w:r w:rsidR="00083BE8" w:rsidRPr="003576CA">
              <w:rPr>
                <w:sz w:val="28"/>
                <w:szCs w:val="28"/>
              </w:rPr>
              <w:t xml:space="preserve"> публичных слушаний.</w:t>
            </w:r>
            <w:r w:rsidR="00F85E40" w:rsidRPr="003576CA">
              <w:rPr>
                <w:sz w:val="28"/>
                <w:szCs w:val="28"/>
              </w:rPr>
              <w:t xml:space="preserve"> </w:t>
            </w:r>
            <w:r w:rsidR="00F33117">
              <w:rPr>
                <w:sz w:val="28"/>
                <w:szCs w:val="28"/>
              </w:rPr>
              <w:t>На картографическом материале показала местоположение з/</w:t>
            </w:r>
            <w:proofErr w:type="gramStart"/>
            <w:r w:rsidR="00F33117">
              <w:rPr>
                <w:sz w:val="28"/>
                <w:szCs w:val="28"/>
              </w:rPr>
              <w:t>у</w:t>
            </w:r>
            <w:proofErr w:type="gramEnd"/>
            <w:r w:rsidR="00F33117">
              <w:rPr>
                <w:sz w:val="28"/>
                <w:szCs w:val="28"/>
              </w:rPr>
              <w:t>.</w:t>
            </w:r>
            <w:r w:rsidR="005B5ABE">
              <w:rPr>
                <w:sz w:val="28"/>
                <w:szCs w:val="28"/>
              </w:rPr>
              <w:t xml:space="preserve"> Предоставила слово заявителю.</w:t>
            </w:r>
          </w:p>
        </w:tc>
      </w:tr>
      <w:tr w:rsidR="005346DB" w:rsidRPr="003576CA" w:rsidTr="00F73C18">
        <w:tc>
          <w:tcPr>
            <w:tcW w:w="2660" w:type="dxa"/>
          </w:tcPr>
          <w:p w:rsidR="005346DB" w:rsidRPr="003576CA" w:rsidRDefault="005B5ABE" w:rsidP="005B5A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</w:t>
            </w:r>
            <w:r w:rsidR="003576CA" w:rsidRPr="003576CA">
              <w:rPr>
                <w:b/>
                <w:sz w:val="28"/>
                <w:szCs w:val="28"/>
              </w:rPr>
              <w:t xml:space="preserve"> Е.</w:t>
            </w:r>
            <w:r>
              <w:rPr>
                <w:b/>
                <w:sz w:val="28"/>
                <w:szCs w:val="28"/>
              </w:rPr>
              <w:t>А</w:t>
            </w:r>
            <w:r w:rsidR="003576CA" w:rsidRPr="00357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346DB" w:rsidRPr="003576CA" w:rsidRDefault="005B5ABE" w:rsidP="005B5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по решению суда здание, расположенное на земельном участке с </w:t>
            </w:r>
            <w:r w:rsidRPr="0094731C">
              <w:rPr>
                <w:sz w:val="28"/>
                <w:szCs w:val="28"/>
              </w:rPr>
              <w:t>кадастровым номером 53:02:0122703:1748</w:t>
            </w:r>
            <w:r>
              <w:rPr>
                <w:sz w:val="28"/>
                <w:szCs w:val="28"/>
              </w:rPr>
              <w:t xml:space="preserve"> признано «многоквартирным жилым домом», но так как земельный участок под домом имеет вид разрешенного использования «для  ведения личного подсобного хозяйства», то заявителю не зарегистрировать в </w:t>
            </w:r>
            <w:proofErr w:type="spellStart"/>
            <w:r>
              <w:rPr>
                <w:sz w:val="28"/>
                <w:szCs w:val="28"/>
              </w:rPr>
              <w:t>Росреестре</w:t>
            </w:r>
            <w:proofErr w:type="spellEnd"/>
            <w:r>
              <w:rPr>
                <w:sz w:val="28"/>
                <w:szCs w:val="28"/>
              </w:rPr>
              <w:t xml:space="preserve"> дом как многоквартирный. С целью регистрации требуется получения разрешения на условно разрешенный вид использования </w:t>
            </w:r>
            <w:r w:rsidRPr="0094731C">
              <w:rPr>
                <w:sz w:val="28"/>
                <w:szCs w:val="28"/>
              </w:rPr>
              <w:t>«малоэтажная многоквартирная жилая застройка»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5B5ABE" w:rsidP="003576CA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1B5D69" w:rsidRPr="003576CA" w:rsidRDefault="005B5ABE" w:rsidP="005B5ABE">
            <w:pPr>
              <w:pStyle w:val="12"/>
              <w:tabs>
                <w:tab w:val="num" w:pos="0"/>
              </w:tabs>
              <w:spacing w:before="0"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Попросила заявителя предоставить копии решения суда и уведомление о приостановлении кадастрового учета. Поинтересовалась у представителя Администрации </w:t>
            </w:r>
            <w:proofErr w:type="spellStart"/>
            <w:r>
              <w:rPr>
                <w:sz w:val="28"/>
                <w:szCs w:val="28"/>
                <w:lang w:val="ru-RU"/>
              </w:rPr>
              <w:t>Прогресского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  о наличии предложений и замечаний по данному </w:t>
            </w:r>
            <w:r>
              <w:rPr>
                <w:sz w:val="28"/>
                <w:szCs w:val="28"/>
                <w:lang w:val="ru-RU"/>
              </w:rPr>
              <w:lastRenderedPageBreak/>
              <w:t>вопросу.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5B5ABE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1B5D69" w:rsidRPr="003576CA" w:rsidRDefault="005B5ABE" w:rsidP="005B5A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Поясннил</w:t>
            </w:r>
            <w:proofErr w:type="spellEnd"/>
            <w:r>
              <w:rPr>
                <w:sz w:val="28"/>
                <w:szCs w:val="28"/>
              </w:rPr>
              <w:t xml:space="preserve">, что у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нет</w:t>
            </w:r>
            <w:r>
              <w:rPr>
                <w:sz w:val="28"/>
                <w:szCs w:val="28"/>
              </w:rPr>
              <w:t xml:space="preserve"> возражений по предоставлению разрешения на условно разрешенный вид использования земельного участка.</w:t>
            </w:r>
          </w:p>
        </w:tc>
      </w:tr>
      <w:tr w:rsidR="00433368" w:rsidRPr="003576CA" w:rsidTr="00F73C18">
        <w:tc>
          <w:tcPr>
            <w:tcW w:w="2660" w:type="dxa"/>
          </w:tcPr>
          <w:p w:rsidR="00433368" w:rsidRPr="003576CA" w:rsidRDefault="005F256E" w:rsidP="009E6AA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576CA">
              <w:rPr>
                <w:b/>
                <w:sz w:val="28"/>
                <w:szCs w:val="28"/>
              </w:rPr>
              <w:t>Тимофеева Е.В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33368" w:rsidRPr="003576CA" w:rsidRDefault="005F256E" w:rsidP="005F256E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>
              <w:rPr>
                <w:sz w:val="28"/>
                <w:szCs w:val="28"/>
              </w:rPr>
              <w:t>ась</w:t>
            </w:r>
            <w:r w:rsidR="00D14DDE" w:rsidRPr="003576CA">
              <w:rPr>
                <w:sz w:val="28"/>
                <w:szCs w:val="28"/>
              </w:rPr>
              <w:t xml:space="preserve"> у присутствующих</w:t>
            </w:r>
            <w:r>
              <w:rPr>
                <w:sz w:val="28"/>
                <w:szCs w:val="28"/>
              </w:rPr>
              <w:t>,</w:t>
            </w:r>
            <w:r w:rsidR="00D14DDE" w:rsidRPr="003576CA">
              <w:rPr>
                <w:sz w:val="28"/>
                <w:szCs w:val="28"/>
              </w:rPr>
              <w:t xml:space="preserve"> </w:t>
            </w:r>
            <w:r w:rsidRPr="003576CA">
              <w:rPr>
                <w:sz w:val="28"/>
                <w:szCs w:val="28"/>
              </w:rPr>
              <w:t xml:space="preserve">есть ли </w:t>
            </w:r>
            <w:r w:rsidR="00D14DDE" w:rsidRPr="003576CA">
              <w:rPr>
                <w:sz w:val="28"/>
                <w:szCs w:val="28"/>
              </w:rPr>
              <w:t xml:space="preserve">еще вопросы. </w:t>
            </w:r>
            <w:r w:rsidR="00433368" w:rsidRPr="003576CA">
              <w:rPr>
                <w:sz w:val="28"/>
                <w:szCs w:val="28"/>
              </w:rPr>
              <w:t>Поблагодарил</w:t>
            </w:r>
            <w:r>
              <w:rPr>
                <w:sz w:val="28"/>
                <w:szCs w:val="28"/>
              </w:rPr>
              <w:t>а</w:t>
            </w:r>
            <w:r w:rsidR="00433368" w:rsidRPr="003576CA">
              <w:rPr>
                <w:sz w:val="28"/>
                <w:szCs w:val="28"/>
              </w:rPr>
              <w:t xml:space="preserve"> присутствующих, объявил</w:t>
            </w:r>
            <w:r>
              <w:rPr>
                <w:sz w:val="28"/>
                <w:szCs w:val="28"/>
              </w:rPr>
              <w:t>а</w:t>
            </w:r>
            <w:r w:rsidR="00433368" w:rsidRPr="003576CA">
              <w:rPr>
                <w:sz w:val="28"/>
                <w:szCs w:val="28"/>
              </w:rPr>
              <w:t>, что публичные слушания состоялись.</w:t>
            </w:r>
          </w:p>
        </w:tc>
      </w:tr>
    </w:tbl>
    <w:p w:rsidR="00F73C18" w:rsidRPr="003576CA" w:rsidRDefault="00F73C18" w:rsidP="00F73C18">
      <w:pPr>
        <w:spacing w:line="240" w:lineRule="exact"/>
        <w:rPr>
          <w:b/>
          <w:sz w:val="28"/>
          <w:szCs w:val="28"/>
        </w:rPr>
      </w:pPr>
    </w:p>
    <w:p w:rsidR="004E75F1" w:rsidRPr="003576C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0A1D83" w:rsidRDefault="00913558" w:rsidP="005F256E">
      <w:pPr>
        <w:rPr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5F256E">
        <w:rPr>
          <w:b/>
          <w:sz w:val="28"/>
          <w:szCs w:val="28"/>
        </w:rPr>
        <w:t xml:space="preserve">       </w:t>
      </w:r>
      <w:r w:rsidR="000A1D83" w:rsidRPr="00D14DDE">
        <w:rPr>
          <w:b/>
          <w:sz w:val="28"/>
          <w:szCs w:val="28"/>
        </w:rPr>
        <w:t xml:space="preserve"> </w:t>
      </w:r>
      <w:r w:rsidR="005F256E" w:rsidRPr="005F256E">
        <w:rPr>
          <w:b/>
          <w:sz w:val="28"/>
          <w:szCs w:val="28"/>
        </w:rPr>
        <w:t>Тимофеева Е.В.</w:t>
      </w:r>
    </w:p>
    <w:p w:rsidR="005F256E" w:rsidRPr="00D14DDE" w:rsidRDefault="005F256E" w:rsidP="005F256E">
      <w:pPr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Исполнитель: </w:t>
      </w:r>
    </w:p>
    <w:p w:rsidR="00F73C18" w:rsidRPr="00D14DDE" w:rsidRDefault="00913558" w:rsidP="000D341E">
      <w:pPr>
        <w:rPr>
          <w:b/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5F256E">
        <w:rPr>
          <w:sz w:val="28"/>
          <w:szCs w:val="28"/>
        </w:rPr>
        <w:t>Евдокимова Л.В.</w:t>
      </w:r>
    </w:p>
    <w:sectPr w:rsidR="00F73C18" w:rsidRPr="00D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C4E4C"/>
    <w:rsid w:val="00222C30"/>
    <w:rsid w:val="0023330C"/>
    <w:rsid w:val="0023480F"/>
    <w:rsid w:val="00253F6A"/>
    <w:rsid w:val="00276619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B5ABE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93E"/>
    <w:rsid w:val="00E53B67"/>
    <w:rsid w:val="00E67549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9F6C-C883-4235-BBD4-C1BF4C83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7</cp:revision>
  <cp:lastPrinted>2018-02-01T11:52:00Z</cp:lastPrinted>
  <dcterms:created xsi:type="dcterms:W3CDTF">2018-09-28T07:03:00Z</dcterms:created>
  <dcterms:modified xsi:type="dcterms:W3CDTF">2018-12-10T12:29:00Z</dcterms:modified>
</cp:coreProperties>
</file>