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927565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2</w:t>
      </w:r>
      <w:r w:rsidR="009E08FA" w:rsidRPr="009E08FA">
        <w:rPr>
          <w:sz w:val="28"/>
          <w:szCs w:val="28"/>
        </w:rPr>
        <w:t>6</w:t>
      </w:r>
      <w:r w:rsidR="00F73C18" w:rsidRPr="009E08FA">
        <w:rPr>
          <w:sz w:val="28"/>
          <w:szCs w:val="28"/>
        </w:rPr>
        <w:t>.</w:t>
      </w:r>
      <w:r w:rsidR="009D7016" w:rsidRPr="009E08FA">
        <w:rPr>
          <w:sz w:val="28"/>
          <w:szCs w:val="28"/>
        </w:rPr>
        <w:t>02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9D7016" w:rsidRPr="009E08FA">
        <w:rPr>
          <w:sz w:val="28"/>
          <w:szCs w:val="28"/>
        </w:rPr>
        <w:t>п. Прогресс</w:t>
      </w: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Заведующая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9E08FA" w:rsidP="000A1D83">
            <w:pPr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-</w:t>
            </w:r>
          </w:p>
        </w:tc>
      </w:tr>
    </w:tbl>
    <w:p w:rsidR="009D7016" w:rsidRPr="009E08FA" w:rsidRDefault="003576CA" w:rsidP="000A1D83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>Рассмотрение вопроса о предоставлении разрешения на условно разрешенный вид использования</w:t>
      </w:r>
      <w:r w:rsidR="009D7016" w:rsidRPr="009E08FA">
        <w:rPr>
          <w:sz w:val="28"/>
          <w:szCs w:val="28"/>
        </w:rPr>
        <w:t>:</w:t>
      </w:r>
    </w:p>
    <w:p w:rsidR="009E08FA" w:rsidRPr="009E08FA" w:rsidRDefault="009E08FA" w:rsidP="009E08FA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«объекты гаражного назначения» код 2.7.1. земельного участка площадью 41 кв. м, расположенного по адресу: Российская Федерация, Новгородская обл., р-н </w:t>
      </w:r>
      <w:proofErr w:type="spellStart"/>
      <w:r w:rsidRPr="009E08FA">
        <w:rPr>
          <w:sz w:val="28"/>
          <w:szCs w:val="28"/>
        </w:rPr>
        <w:t>Боровичский</w:t>
      </w:r>
      <w:proofErr w:type="spellEnd"/>
      <w:r w:rsidRPr="009E08FA">
        <w:rPr>
          <w:sz w:val="28"/>
          <w:szCs w:val="28"/>
        </w:rPr>
        <w:t xml:space="preserve">, г. Боровичи, </w:t>
      </w:r>
      <w:proofErr w:type="spellStart"/>
      <w:r w:rsidRPr="009E08FA">
        <w:rPr>
          <w:sz w:val="28"/>
          <w:szCs w:val="28"/>
        </w:rPr>
        <w:t>Боровичское</w:t>
      </w:r>
      <w:proofErr w:type="spellEnd"/>
      <w:r w:rsidRPr="009E08FA">
        <w:rPr>
          <w:sz w:val="28"/>
          <w:szCs w:val="28"/>
        </w:rPr>
        <w:t xml:space="preserve"> городское поселение,  в кадастровом </w:t>
      </w:r>
      <w:proofErr w:type="gramStart"/>
      <w:r w:rsidRPr="009E08FA">
        <w:rPr>
          <w:sz w:val="28"/>
          <w:szCs w:val="28"/>
        </w:rPr>
        <w:t>квартале</w:t>
      </w:r>
      <w:proofErr w:type="gramEnd"/>
      <w:r w:rsidRPr="009E08FA">
        <w:rPr>
          <w:sz w:val="28"/>
          <w:szCs w:val="28"/>
        </w:rPr>
        <w:t xml:space="preserve"> 53:22:0011543;</w:t>
      </w:r>
    </w:p>
    <w:p w:rsidR="009E08FA" w:rsidRPr="009E08FA" w:rsidRDefault="009E08FA" w:rsidP="009E08FA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«объекты гаражного назначения» код 2.7.1. земельного участка площадью 44 кв. м, расположенного по адресу: Российская Федерация, Новгородская обл., р-н </w:t>
      </w:r>
      <w:proofErr w:type="spellStart"/>
      <w:r w:rsidRPr="009E08FA">
        <w:rPr>
          <w:sz w:val="28"/>
          <w:szCs w:val="28"/>
        </w:rPr>
        <w:t>Боровичский</w:t>
      </w:r>
      <w:proofErr w:type="spellEnd"/>
      <w:r w:rsidRPr="009E08FA">
        <w:rPr>
          <w:sz w:val="28"/>
          <w:szCs w:val="28"/>
        </w:rPr>
        <w:t xml:space="preserve">, г. Боровичи, </w:t>
      </w:r>
      <w:proofErr w:type="spellStart"/>
      <w:r w:rsidRPr="009E08FA">
        <w:rPr>
          <w:sz w:val="28"/>
          <w:szCs w:val="28"/>
        </w:rPr>
        <w:t>Боровичское</w:t>
      </w:r>
      <w:proofErr w:type="spellEnd"/>
      <w:r w:rsidRPr="009E08FA">
        <w:rPr>
          <w:sz w:val="28"/>
          <w:szCs w:val="28"/>
        </w:rPr>
        <w:t xml:space="preserve"> городское поселение,  в кадастровом </w:t>
      </w:r>
      <w:proofErr w:type="gramStart"/>
      <w:r w:rsidRPr="009E08FA">
        <w:rPr>
          <w:sz w:val="28"/>
          <w:szCs w:val="28"/>
        </w:rPr>
        <w:t>квартале</w:t>
      </w:r>
      <w:proofErr w:type="gramEnd"/>
      <w:r w:rsidRPr="009E08FA">
        <w:rPr>
          <w:sz w:val="28"/>
          <w:szCs w:val="28"/>
        </w:rPr>
        <w:t xml:space="preserve"> 53:22:0011543.</w:t>
      </w:r>
    </w:p>
    <w:p w:rsidR="0068398B" w:rsidRPr="009E08FA" w:rsidRDefault="0078623A" w:rsidP="000A1D83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9E08FA" w:rsidRPr="009E08FA" w:rsidRDefault="009E08FA" w:rsidP="00BE2E8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Открыла публичные слушания.  Озвучила вопросы  публичных слушаний. В связи с отсутствием заинтересованных граждан объявила, что публичные слушания состоялись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9E08FA" w:rsidRPr="009E08FA" w:rsidRDefault="009E08FA" w:rsidP="009E08FA">
      <w:pPr>
        <w:rPr>
          <w:b/>
          <w:sz w:val="28"/>
          <w:szCs w:val="28"/>
        </w:rPr>
      </w:pPr>
      <w:r w:rsidRPr="009E08FA">
        <w:rPr>
          <w:b/>
          <w:sz w:val="28"/>
          <w:szCs w:val="28"/>
        </w:rPr>
        <w:t>Заместитель председателя</w:t>
      </w:r>
    </w:p>
    <w:p w:rsidR="009E08FA" w:rsidRPr="009E08FA" w:rsidRDefault="009E08FA" w:rsidP="009E08FA">
      <w:pPr>
        <w:rPr>
          <w:sz w:val="28"/>
          <w:szCs w:val="28"/>
        </w:rPr>
      </w:pPr>
      <w:r w:rsidRPr="009E08FA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Pr="009E08FA">
        <w:rPr>
          <w:b/>
          <w:sz w:val="28"/>
          <w:szCs w:val="28"/>
        </w:rPr>
        <w:t>Тимофеева Е.В.</w:t>
      </w:r>
    </w:p>
    <w:p w:rsidR="009E08FA" w:rsidRPr="00B41C83" w:rsidRDefault="009E08FA" w:rsidP="009E08FA">
      <w:pPr>
        <w:rPr>
          <w:sz w:val="26"/>
          <w:szCs w:val="26"/>
        </w:rPr>
      </w:pP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r w:rsidR="005F256E" w:rsidRPr="009E08FA">
        <w:rPr>
          <w:sz w:val="28"/>
          <w:szCs w:val="28"/>
        </w:rPr>
        <w:t>Евдокимова Л.В.</w:t>
      </w:r>
    </w:p>
    <w:sectPr w:rsidR="00F73C18" w:rsidRPr="009E08FA" w:rsidSect="00874A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C4E4C"/>
    <w:rsid w:val="00210C24"/>
    <w:rsid w:val="00222C30"/>
    <w:rsid w:val="0023330C"/>
    <w:rsid w:val="0023480F"/>
    <w:rsid w:val="00253F6A"/>
    <w:rsid w:val="00276619"/>
    <w:rsid w:val="00277AB3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998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F17F7E"/>
    <w:rsid w:val="00F33117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E8A5-6780-408D-8D2B-3FE8DEA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2</cp:revision>
  <cp:lastPrinted>2018-02-01T11:52:00Z</cp:lastPrinted>
  <dcterms:created xsi:type="dcterms:W3CDTF">2019-02-27T05:40:00Z</dcterms:created>
  <dcterms:modified xsi:type="dcterms:W3CDTF">2019-02-27T05:40:00Z</dcterms:modified>
</cp:coreProperties>
</file>