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46A7D88A" w:rsidR="00B807A1" w:rsidRPr="00D903E1" w:rsidRDefault="00C8487A" w:rsidP="00B807A1">
      <w:pPr>
        <w:rPr>
          <w:sz w:val="28"/>
          <w:szCs w:val="28"/>
        </w:rPr>
      </w:pPr>
      <w:r>
        <w:rPr>
          <w:sz w:val="28"/>
          <w:szCs w:val="28"/>
        </w:rPr>
        <w:t>28.07.2023</w:t>
      </w:r>
      <w:r w:rsidR="00B807A1" w:rsidRPr="00D903E1">
        <w:rPr>
          <w:sz w:val="28"/>
          <w:szCs w:val="28"/>
        </w:rPr>
        <w:t xml:space="preserve">                   </w:t>
      </w:r>
      <w:r w:rsidR="00B807A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</w:t>
      </w:r>
      <w:r w:rsidR="006F526F">
        <w:rPr>
          <w:sz w:val="28"/>
          <w:szCs w:val="28"/>
        </w:rPr>
        <w:t xml:space="preserve">  </w:t>
      </w:r>
      <w:r>
        <w:rPr>
          <w:sz w:val="28"/>
          <w:szCs w:val="28"/>
        </w:rPr>
        <w:t>с. Кончанско-Суворовское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6FF690CA" w:rsidR="008D1C75" w:rsidRDefault="00C8487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Н.В.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28BA46F5" w14:textId="5C547B9C" w:rsidR="00153A3F" w:rsidRDefault="00153A3F" w:rsidP="00153A3F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010E1CDD" w:rsidR="006F526F" w:rsidRPr="009E08FA" w:rsidRDefault="00C8487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Т.М.</w:t>
            </w:r>
          </w:p>
        </w:tc>
        <w:tc>
          <w:tcPr>
            <w:tcW w:w="6835" w:type="dxa"/>
          </w:tcPr>
          <w:p w14:paraId="7B78166D" w14:textId="57B3DACC" w:rsidR="008D1C75" w:rsidRDefault="00C8487A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</w:t>
            </w:r>
            <w:r w:rsidR="00153A3F" w:rsidRPr="00153A3F">
              <w:rPr>
                <w:sz w:val="28"/>
                <w:szCs w:val="28"/>
              </w:rPr>
              <w:t>н</w:t>
            </w:r>
            <w:r w:rsidR="00153A3F"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="00153A3F" w:rsidRPr="00153A3F">
              <w:rPr>
                <w:sz w:val="28"/>
                <w:szCs w:val="28"/>
              </w:rPr>
              <w:t>й</w:t>
            </w:r>
            <w:r w:rsidR="00153A3F" w:rsidRPr="00153A3F">
              <w:rPr>
                <w:sz w:val="28"/>
                <w:szCs w:val="28"/>
              </w:rPr>
              <w:t>она</w:t>
            </w:r>
            <w:r w:rsidR="008D1C75"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="008D1C75"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="008D1C75" w:rsidRPr="009E08FA">
              <w:rPr>
                <w:sz w:val="28"/>
                <w:szCs w:val="28"/>
              </w:rPr>
              <w:t xml:space="preserve"> комиссии по земл</w:t>
            </w:r>
            <w:r w:rsidR="008D1C75" w:rsidRPr="009E08FA">
              <w:rPr>
                <w:sz w:val="28"/>
                <w:szCs w:val="28"/>
              </w:rPr>
              <w:t>е</w:t>
            </w:r>
            <w:r w:rsidR="008D1C75" w:rsidRPr="009E08FA">
              <w:rPr>
                <w:sz w:val="28"/>
                <w:szCs w:val="28"/>
              </w:rPr>
              <w:t>пользованию и з</w:t>
            </w:r>
            <w:r w:rsidR="008D1C75" w:rsidRPr="009E08FA">
              <w:rPr>
                <w:sz w:val="28"/>
                <w:szCs w:val="28"/>
              </w:rPr>
              <w:t>а</w:t>
            </w:r>
            <w:r w:rsidR="008D1C75" w:rsidRPr="009E08FA">
              <w:rPr>
                <w:sz w:val="28"/>
                <w:szCs w:val="28"/>
              </w:rPr>
              <w:t>стройке</w:t>
            </w:r>
            <w:r w:rsidR="008D1C75">
              <w:rPr>
                <w:sz w:val="28"/>
                <w:szCs w:val="28"/>
              </w:rPr>
              <w:t>;</w:t>
            </w:r>
          </w:p>
          <w:p w14:paraId="1E283C58" w14:textId="20547C35" w:rsidR="006F526F" w:rsidRPr="009E08FA" w:rsidRDefault="006F526F" w:rsidP="00C8487A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26F">
              <w:rPr>
                <w:sz w:val="28"/>
                <w:szCs w:val="28"/>
              </w:rPr>
              <w:t>Глав</w:t>
            </w:r>
            <w:r w:rsidR="00C8487A">
              <w:rPr>
                <w:sz w:val="28"/>
                <w:szCs w:val="28"/>
              </w:rPr>
              <w:t>а</w:t>
            </w:r>
            <w:r w:rsidRPr="006F526F">
              <w:rPr>
                <w:sz w:val="28"/>
                <w:szCs w:val="28"/>
              </w:rPr>
              <w:t xml:space="preserve"> администрации </w:t>
            </w:r>
            <w:r w:rsidR="00C8487A">
              <w:rPr>
                <w:sz w:val="28"/>
                <w:szCs w:val="28"/>
              </w:rPr>
              <w:t>Кончанско-Суворовское</w:t>
            </w:r>
            <w:r w:rsidRPr="006F526F">
              <w:rPr>
                <w:sz w:val="28"/>
                <w:szCs w:val="28"/>
              </w:rPr>
              <w:t xml:space="preserve"> сел</w:t>
            </w:r>
            <w:r w:rsidRPr="006F526F">
              <w:rPr>
                <w:sz w:val="28"/>
                <w:szCs w:val="28"/>
              </w:rPr>
              <w:t>ь</w:t>
            </w:r>
            <w:r w:rsidRPr="006F526F">
              <w:rPr>
                <w:sz w:val="28"/>
                <w:szCs w:val="28"/>
              </w:rPr>
              <w:t>ского поселения</w:t>
            </w:r>
            <w:r w:rsidR="00CF273D">
              <w:rPr>
                <w:sz w:val="28"/>
                <w:szCs w:val="28"/>
              </w:rPr>
              <w:t>;</w:t>
            </w: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6E9BE5A4" w:rsidR="003B2784" w:rsidRPr="009E08FA" w:rsidRDefault="00C8487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Иманкулова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0629A436" w:rsidR="003B2784" w:rsidRPr="009E08FA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архитектуры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строительства комитета </w:t>
            </w:r>
            <w:r w:rsidRPr="00153A3F">
              <w:rPr>
                <w:sz w:val="28"/>
                <w:szCs w:val="28"/>
              </w:rPr>
              <w:t>архитектуры и имуществе</w:t>
            </w:r>
            <w:r w:rsidRPr="00153A3F">
              <w:rPr>
                <w:sz w:val="28"/>
                <w:szCs w:val="28"/>
              </w:rPr>
              <w:t>н</w:t>
            </w:r>
            <w:r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Pr="00153A3F">
              <w:rPr>
                <w:sz w:val="28"/>
                <w:szCs w:val="28"/>
              </w:rPr>
              <w:t>й</w:t>
            </w:r>
            <w:r w:rsidRPr="00153A3F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; секретарь </w:t>
            </w:r>
            <w:r w:rsidRPr="009E08FA">
              <w:rPr>
                <w:sz w:val="28"/>
                <w:szCs w:val="28"/>
              </w:rPr>
              <w:t>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FA3210">
              <w:rPr>
                <w:sz w:val="28"/>
                <w:szCs w:val="28"/>
              </w:rPr>
              <w:t>0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65C5B108" w14:textId="5B21ACE1" w:rsidR="0068398B" w:rsidRPr="00DC158A" w:rsidRDefault="00CF273D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Рассмотрение вопроса о предоставлении разрешения на </w:t>
      </w:r>
      <w:r w:rsidR="00C8487A" w:rsidRPr="00C8487A">
        <w:rPr>
          <w:sz w:val="28"/>
          <w:szCs w:val="28"/>
        </w:rPr>
        <w:t>отклонение от предельных параметров разрешенного строительства, реконструкции объе</w:t>
      </w:r>
      <w:r w:rsidR="00C8487A" w:rsidRPr="00C8487A">
        <w:rPr>
          <w:sz w:val="28"/>
          <w:szCs w:val="28"/>
        </w:rPr>
        <w:t>к</w:t>
      </w:r>
      <w:r w:rsidR="00C8487A" w:rsidRPr="00C8487A">
        <w:rPr>
          <w:sz w:val="28"/>
          <w:szCs w:val="28"/>
        </w:rPr>
        <w:t>тов капитального строительства в отношении реконструируемого индивид</w:t>
      </w:r>
      <w:r w:rsidR="00C8487A" w:rsidRPr="00C8487A">
        <w:rPr>
          <w:sz w:val="28"/>
          <w:szCs w:val="28"/>
        </w:rPr>
        <w:t>у</w:t>
      </w:r>
      <w:r w:rsidR="00C8487A" w:rsidRPr="00C8487A">
        <w:rPr>
          <w:sz w:val="28"/>
          <w:szCs w:val="28"/>
        </w:rPr>
        <w:t>ального жилого дома, на земельном участке с кадастровым номером 53:02:0062501:208, в территориальной зоне Ж.1. (зона застройки индивид</w:t>
      </w:r>
      <w:r w:rsidR="00C8487A" w:rsidRPr="00C8487A">
        <w:rPr>
          <w:sz w:val="28"/>
          <w:szCs w:val="28"/>
        </w:rPr>
        <w:t>у</w:t>
      </w:r>
      <w:r w:rsidR="00C8487A" w:rsidRPr="00C8487A">
        <w:rPr>
          <w:sz w:val="28"/>
          <w:szCs w:val="28"/>
        </w:rPr>
        <w:t xml:space="preserve">альными и малоэтажными жилыми домами), площадью 1131 </w:t>
      </w:r>
      <w:proofErr w:type="spellStart"/>
      <w:r w:rsidR="00C8487A" w:rsidRPr="00C8487A">
        <w:rPr>
          <w:sz w:val="28"/>
          <w:szCs w:val="28"/>
        </w:rPr>
        <w:t>кв.м</w:t>
      </w:r>
      <w:proofErr w:type="spellEnd"/>
      <w:r w:rsidR="00C8487A" w:rsidRPr="00C8487A">
        <w:rPr>
          <w:sz w:val="28"/>
          <w:szCs w:val="28"/>
        </w:rPr>
        <w:t>. по адресу: Новгородская область, р-н Боровичский, с/</w:t>
      </w:r>
      <w:proofErr w:type="gramStart"/>
      <w:r w:rsidR="00C8487A" w:rsidRPr="00C8487A">
        <w:rPr>
          <w:sz w:val="28"/>
          <w:szCs w:val="28"/>
        </w:rPr>
        <w:t>п</w:t>
      </w:r>
      <w:proofErr w:type="gramEnd"/>
      <w:r w:rsidR="00C8487A" w:rsidRPr="00C8487A">
        <w:rPr>
          <w:sz w:val="28"/>
          <w:szCs w:val="28"/>
        </w:rPr>
        <w:t xml:space="preserve"> Кончанско-Суворовское, д. </w:t>
      </w:r>
      <w:proofErr w:type="spellStart"/>
      <w:r w:rsidR="00C8487A" w:rsidRPr="00C8487A">
        <w:rPr>
          <w:sz w:val="28"/>
          <w:szCs w:val="28"/>
        </w:rPr>
        <w:t>С</w:t>
      </w:r>
      <w:r w:rsidR="00C8487A" w:rsidRPr="00C8487A">
        <w:rPr>
          <w:sz w:val="28"/>
          <w:szCs w:val="28"/>
        </w:rPr>
        <w:t>о</w:t>
      </w:r>
      <w:r w:rsidR="00C8487A" w:rsidRPr="00C8487A">
        <w:rPr>
          <w:sz w:val="28"/>
          <w:szCs w:val="28"/>
        </w:rPr>
        <w:t>пины</w:t>
      </w:r>
      <w:proofErr w:type="spellEnd"/>
      <w:r w:rsidR="00C8487A" w:rsidRPr="00C8487A">
        <w:rPr>
          <w:sz w:val="28"/>
          <w:szCs w:val="28"/>
        </w:rPr>
        <w:t>, в части отступа от восточной границы земельного участка 1 метр</w:t>
      </w:r>
      <w:r w:rsidR="00C8487A">
        <w:rPr>
          <w:sz w:val="28"/>
          <w:szCs w:val="28"/>
        </w:rPr>
        <w:t>.</w:t>
      </w:r>
      <w:r w:rsidR="00C8487A" w:rsidRPr="00C8487A">
        <w:rPr>
          <w:sz w:val="28"/>
          <w:szCs w:val="28"/>
        </w:rPr>
        <w:t xml:space="preserve"> </w:t>
      </w:r>
      <w:proofErr w:type="gramStart"/>
      <w:r w:rsidR="0078623A" w:rsidRPr="00DC158A">
        <w:rPr>
          <w:b/>
          <w:sz w:val="28"/>
          <w:szCs w:val="28"/>
        </w:rPr>
        <w:t>С</w:t>
      </w:r>
      <w:proofErr w:type="gramEnd"/>
      <w:r w:rsidR="0078623A" w:rsidRPr="00DC158A">
        <w:rPr>
          <w:b/>
          <w:sz w:val="28"/>
          <w:szCs w:val="28"/>
        </w:rPr>
        <w:t xml:space="preserve">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422A36CA" w:rsidR="00153A3F" w:rsidRPr="009E08FA" w:rsidRDefault="00C8487A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Ефименко Н.В.</w:t>
            </w:r>
          </w:p>
        </w:tc>
        <w:tc>
          <w:tcPr>
            <w:tcW w:w="6804" w:type="dxa"/>
          </w:tcPr>
          <w:p w14:paraId="7354DF00" w14:textId="1B1D2CB7" w:rsidR="00153A3F" w:rsidRPr="009E08FA" w:rsidRDefault="00CF273D" w:rsidP="00C8487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r w:rsidR="00C8487A">
              <w:rPr>
                <w:sz w:val="28"/>
                <w:szCs w:val="28"/>
              </w:rPr>
              <w:t xml:space="preserve">06 июля по 28 июля 2023 </w:t>
            </w:r>
            <w:r w:rsidRPr="00CF273D">
              <w:rPr>
                <w:sz w:val="28"/>
                <w:szCs w:val="28"/>
              </w:rPr>
              <w:t>года, закрыла публичные слушания и предложила признать их состоявш</w:t>
            </w:r>
            <w:r w:rsidRPr="00CF273D">
              <w:rPr>
                <w:sz w:val="28"/>
                <w:szCs w:val="28"/>
              </w:rPr>
              <w:t>и</w:t>
            </w:r>
            <w:r w:rsidRPr="00CF273D">
              <w:rPr>
                <w:sz w:val="28"/>
                <w:szCs w:val="28"/>
              </w:rPr>
              <w:t>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025D7411" w14:textId="76B179A8" w:rsidR="009E08FA" w:rsidRPr="00B41C83" w:rsidRDefault="00FE3421" w:rsidP="006551E8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r w:rsidR="00C8487A">
        <w:rPr>
          <w:b/>
          <w:sz w:val="28"/>
          <w:szCs w:val="28"/>
        </w:rPr>
        <w:t>Н.В. Ефименко</w:t>
      </w:r>
    </w:p>
    <w:p w14:paraId="563A58DC" w14:textId="77777777" w:rsidR="004E75F1" w:rsidRPr="009E08FA" w:rsidRDefault="004E75F1" w:rsidP="00C8487A">
      <w:pPr>
        <w:spacing w:line="240" w:lineRule="exact"/>
        <w:jc w:val="righ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087AF6ED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proofErr w:type="spellStart"/>
      <w:r w:rsidR="00C8487A">
        <w:t>О.В.Иманкулова</w:t>
      </w:r>
      <w:bookmarkStart w:id="0" w:name="_GoBack"/>
      <w:bookmarkEnd w:id="0"/>
      <w:proofErr w:type="spellEnd"/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8487A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DF34-C394-4F96-B885-45DB0F12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4</cp:revision>
  <cp:lastPrinted>2023-08-02T06:01:00Z</cp:lastPrinted>
  <dcterms:created xsi:type="dcterms:W3CDTF">2022-02-16T14:35:00Z</dcterms:created>
  <dcterms:modified xsi:type="dcterms:W3CDTF">2023-08-02T06:01:00Z</dcterms:modified>
</cp:coreProperties>
</file>