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8BC" w:rsidRDefault="00DD38BC" w:rsidP="00DD38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жилищно-коммунального, дорожного хозяйства, строительства, транспорта и охраны окружающей среды Администрации Боровичского муниципального района </w:t>
      </w:r>
    </w:p>
    <w:p w:rsidR="00DD38BC" w:rsidRDefault="00DD38BC" w:rsidP="00EE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Квалификационные требования:</w:t>
      </w:r>
    </w:p>
    <w:p w:rsidR="00DD38BC" w:rsidRDefault="00CD69C2" w:rsidP="00EE08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DD38BC">
        <w:rPr>
          <w:rFonts w:ascii="Times New Roman" w:eastAsia="Calibri" w:hAnsi="Times New Roman" w:cs="Times New Roman"/>
          <w:sz w:val="28"/>
          <w:szCs w:val="28"/>
        </w:rPr>
        <w:t>аличие высшего образования</w:t>
      </w:r>
      <w:r w:rsidR="00F857C6" w:rsidRPr="00F857C6">
        <w:rPr>
          <w:rFonts w:ascii="Times New Roman" w:hAnsi="Times New Roman" w:cs="Times New Roman"/>
          <w:sz w:val="28"/>
          <w:szCs w:val="28"/>
        </w:rPr>
        <w:t xml:space="preserve"> </w:t>
      </w:r>
      <w:r w:rsidR="00F857C6" w:rsidRPr="007353B8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одной из </w:t>
      </w:r>
      <w:r w:rsidR="00F857C6" w:rsidRPr="007353B8">
        <w:rPr>
          <w:rFonts w:ascii="Times New Roman" w:hAnsi="Times New Roman" w:cs="Times New Roman"/>
          <w:sz w:val="28"/>
          <w:szCs w:val="28"/>
        </w:rPr>
        <w:t>специальност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F857C6" w:rsidRPr="007353B8">
        <w:rPr>
          <w:rFonts w:ascii="Times New Roman" w:hAnsi="Times New Roman" w:cs="Times New Roman"/>
          <w:sz w:val="28"/>
          <w:szCs w:val="28"/>
        </w:rPr>
        <w:t xml:space="preserve">: </w:t>
      </w:r>
      <w:r w:rsidR="00F857C6" w:rsidRPr="007353B8">
        <w:rPr>
          <w:rFonts w:ascii="Times New Roman" w:hAnsi="Times New Roman" w:cs="Times New Roman"/>
          <w:sz w:val="28"/>
          <w:szCs w:val="28"/>
          <w:lang w:eastAsia="ru-RU"/>
        </w:rPr>
        <w:t xml:space="preserve">«Государственное и муниципальное управление», </w:t>
      </w:r>
      <w:r w:rsidR="00DF1763" w:rsidRPr="007353B8">
        <w:rPr>
          <w:rFonts w:ascii="Times New Roman" w:hAnsi="Times New Roman" w:cs="Times New Roman"/>
          <w:sz w:val="28"/>
          <w:szCs w:val="28"/>
        </w:rPr>
        <w:t xml:space="preserve">«Строительство», </w:t>
      </w:r>
      <w:r w:rsidR="00F857C6" w:rsidRPr="007353B8">
        <w:rPr>
          <w:rFonts w:ascii="Times New Roman" w:hAnsi="Times New Roman" w:cs="Times New Roman"/>
          <w:sz w:val="28"/>
          <w:szCs w:val="28"/>
          <w:lang w:eastAsia="ru-RU"/>
        </w:rPr>
        <w:t>«Промышленное и гражданское строительство, «Городское строительство и хозяйство», «Техника и технология строительства»</w:t>
      </w:r>
    </w:p>
    <w:p w:rsidR="00CD69C2" w:rsidRDefault="00CD69C2" w:rsidP="00EE083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69C2">
        <w:rPr>
          <w:rFonts w:ascii="Times New Roman" w:eastAsia="Calibri" w:hAnsi="Times New Roman" w:cs="Times New Roman"/>
          <w:b/>
          <w:sz w:val="28"/>
          <w:szCs w:val="28"/>
        </w:rPr>
        <w:t>Важно: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уметь составлять и оформлять управленческую документацию, уверенно пользоваться офисными программами</w:t>
      </w:r>
    </w:p>
    <w:p w:rsidR="00CD69C2" w:rsidRDefault="00CD69C2" w:rsidP="00CD69C2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 w:rsidRPr="00CD69C2">
        <w:rPr>
          <w:rFonts w:eastAsia="Calibri"/>
          <w:b/>
          <w:sz w:val="28"/>
          <w:szCs w:val="28"/>
        </w:rPr>
        <w:t>Пожелание к соискателям:</w:t>
      </w:r>
      <w:r>
        <w:rPr>
          <w:rFonts w:eastAsia="Calibri"/>
          <w:sz w:val="28"/>
          <w:szCs w:val="28"/>
        </w:rPr>
        <w:t xml:space="preserve"> опыт работы</w:t>
      </w:r>
      <w:r w:rsidRPr="00CD6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сфере </w:t>
      </w:r>
      <w:r w:rsidRPr="00577517">
        <w:rPr>
          <w:sz w:val="28"/>
          <w:szCs w:val="28"/>
        </w:rPr>
        <w:t xml:space="preserve">жилищно-коммунального </w:t>
      </w:r>
      <w:r>
        <w:rPr>
          <w:sz w:val="28"/>
          <w:szCs w:val="28"/>
        </w:rPr>
        <w:t xml:space="preserve">и дорожного </w:t>
      </w:r>
      <w:r w:rsidRPr="00577517">
        <w:rPr>
          <w:sz w:val="28"/>
          <w:szCs w:val="28"/>
        </w:rPr>
        <w:t>хозяйства</w:t>
      </w:r>
      <w:r>
        <w:rPr>
          <w:sz w:val="28"/>
          <w:szCs w:val="28"/>
        </w:rPr>
        <w:t>, строительства, управления и распоряжения муниципальным жилищным фондом</w:t>
      </w:r>
      <w:r w:rsidR="00031226">
        <w:rPr>
          <w:sz w:val="28"/>
          <w:szCs w:val="28"/>
        </w:rPr>
        <w:t>, желание самореализоваться</w:t>
      </w:r>
    </w:p>
    <w:p w:rsidR="00EE0836" w:rsidRDefault="00EE0836" w:rsidP="00EE08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D38BC" w:rsidRDefault="00DD38BC" w:rsidP="00EE0836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Основные должностные обязанности:</w:t>
      </w:r>
    </w:p>
    <w:p w:rsidR="00CD69C2" w:rsidRDefault="00031226" w:rsidP="00CD69C2">
      <w:pPr>
        <w:pStyle w:val="a3"/>
        <w:spacing w:before="0" w:beforeAutospacing="0" w:after="0" w:afterAutospacing="0" w:line="320" w:lineRule="exact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*</w:t>
      </w:r>
      <w:r w:rsidR="00CD69C2">
        <w:rPr>
          <w:bCs/>
          <w:sz w:val="28"/>
          <w:szCs w:val="28"/>
        </w:rPr>
        <w:t>р</w:t>
      </w:r>
      <w:r w:rsidR="00CD69C2" w:rsidRPr="00AB08CC">
        <w:rPr>
          <w:bCs/>
          <w:sz w:val="28"/>
          <w:szCs w:val="28"/>
        </w:rPr>
        <w:t>еализация государственной политики</w:t>
      </w:r>
      <w:r w:rsidR="00CD69C2">
        <w:rPr>
          <w:bCs/>
          <w:sz w:val="28"/>
          <w:szCs w:val="28"/>
        </w:rPr>
        <w:t xml:space="preserve"> </w:t>
      </w:r>
      <w:r w:rsidRPr="00AB08CC">
        <w:rPr>
          <w:bCs/>
          <w:sz w:val="28"/>
          <w:szCs w:val="28"/>
        </w:rPr>
        <w:t>в сфере жилищно-коммунального хозяйства, стр</w:t>
      </w:r>
      <w:r>
        <w:rPr>
          <w:bCs/>
          <w:sz w:val="28"/>
          <w:szCs w:val="28"/>
        </w:rPr>
        <w:t>оительства, природных ресурсов,</w:t>
      </w:r>
      <w:r w:rsidR="00CD69C2" w:rsidRPr="00AB08C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сфере управления и распоряжения муниципальным жилищным фондом;</w:t>
      </w:r>
      <w:r w:rsidRPr="00031226">
        <w:rPr>
          <w:bCs/>
          <w:sz w:val="28"/>
          <w:szCs w:val="28"/>
        </w:rPr>
        <w:t xml:space="preserve"> </w:t>
      </w:r>
    </w:p>
    <w:p w:rsidR="00CD69C2" w:rsidRDefault="00031226" w:rsidP="00CD69C2">
      <w:pPr>
        <w:pStyle w:val="a3"/>
        <w:spacing w:before="0" w:beforeAutospacing="0" w:after="0" w:afterAutospacing="0" w:line="3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CD69C2">
        <w:rPr>
          <w:bCs/>
          <w:sz w:val="28"/>
          <w:szCs w:val="28"/>
        </w:rPr>
        <w:t>о</w:t>
      </w:r>
      <w:r w:rsidR="00CD69C2" w:rsidRPr="00AB08CC">
        <w:rPr>
          <w:bCs/>
          <w:sz w:val="28"/>
          <w:szCs w:val="28"/>
        </w:rPr>
        <w:t xml:space="preserve">существление деятельности </w:t>
      </w:r>
      <w:r>
        <w:rPr>
          <w:bCs/>
          <w:sz w:val="28"/>
          <w:szCs w:val="28"/>
        </w:rPr>
        <w:t xml:space="preserve">в сфере </w:t>
      </w:r>
      <w:r w:rsidR="00CD69C2">
        <w:rPr>
          <w:bCs/>
          <w:sz w:val="28"/>
          <w:szCs w:val="28"/>
        </w:rPr>
        <w:t>р</w:t>
      </w:r>
      <w:r w:rsidR="00CD69C2" w:rsidRPr="00AB08CC">
        <w:rPr>
          <w:bCs/>
          <w:sz w:val="28"/>
          <w:szCs w:val="28"/>
        </w:rPr>
        <w:t>азвити</w:t>
      </w:r>
      <w:r>
        <w:rPr>
          <w:bCs/>
          <w:sz w:val="28"/>
          <w:szCs w:val="28"/>
        </w:rPr>
        <w:t>я</w:t>
      </w:r>
      <w:r w:rsidR="00CD69C2" w:rsidRPr="00AB08CC">
        <w:rPr>
          <w:bCs/>
          <w:sz w:val="28"/>
          <w:szCs w:val="28"/>
        </w:rPr>
        <w:t xml:space="preserve"> </w:t>
      </w:r>
      <w:r w:rsidRPr="00AB08CC">
        <w:rPr>
          <w:bCs/>
          <w:sz w:val="28"/>
          <w:szCs w:val="28"/>
        </w:rPr>
        <w:t xml:space="preserve">дорожной </w:t>
      </w:r>
      <w:r w:rsidR="00CD69C2" w:rsidRPr="00AB08CC">
        <w:rPr>
          <w:bCs/>
          <w:sz w:val="28"/>
          <w:szCs w:val="28"/>
        </w:rPr>
        <w:t>инфраструктуры и организаци</w:t>
      </w:r>
      <w:r>
        <w:rPr>
          <w:bCs/>
          <w:sz w:val="28"/>
          <w:szCs w:val="28"/>
        </w:rPr>
        <w:t>и</w:t>
      </w:r>
      <w:r w:rsidR="00CD69C2" w:rsidRPr="00AB08CC">
        <w:rPr>
          <w:bCs/>
          <w:sz w:val="28"/>
          <w:szCs w:val="28"/>
        </w:rPr>
        <w:t xml:space="preserve"> транспортного обслуживания населения в границах муниципального образования</w:t>
      </w:r>
      <w:r w:rsidR="00CD69C2">
        <w:rPr>
          <w:bCs/>
          <w:sz w:val="28"/>
          <w:szCs w:val="28"/>
        </w:rPr>
        <w:t>;</w:t>
      </w:r>
      <w:r w:rsidR="00CD69C2">
        <w:rPr>
          <w:sz w:val="28"/>
          <w:szCs w:val="28"/>
        </w:rPr>
        <w:t xml:space="preserve"> </w:t>
      </w:r>
    </w:p>
    <w:p w:rsidR="00CD69C2" w:rsidRDefault="00031226" w:rsidP="00CD69C2">
      <w:pPr>
        <w:pStyle w:val="a3"/>
        <w:spacing w:before="0" w:beforeAutospacing="0" w:after="0" w:afterAutospacing="0" w:line="320" w:lineRule="exac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*</w:t>
      </w:r>
      <w:r w:rsidR="00CD69C2">
        <w:rPr>
          <w:bCs/>
          <w:sz w:val="28"/>
          <w:szCs w:val="28"/>
        </w:rPr>
        <w:t>о</w:t>
      </w:r>
      <w:r w:rsidR="00CD69C2" w:rsidRPr="00AB08CC">
        <w:rPr>
          <w:bCs/>
          <w:sz w:val="28"/>
          <w:szCs w:val="28"/>
        </w:rPr>
        <w:t>рганизация мероприятий по охране окружающей среды</w:t>
      </w:r>
      <w:r w:rsidR="00CD69C2">
        <w:rPr>
          <w:bCs/>
          <w:sz w:val="28"/>
          <w:szCs w:val="28"/>
        </w:rPr>
        <w:t xml:space="preserve">; </w:t>
      </w:r>
    </w:p>
    <w:p w:rsidR="008602BD" w:rsidRDefault="008602BD" w:rsidP="00EE0836">
      <w:pPr>
        <w:spacing w:after="0" w:line="240" w:lineRule="auto"/>
      </w:pPr>
    </w:p>
    <w:p w:rsidR="00EE0836" w:rsidRDefault="00EE0836" w:rsidP="00EE083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Заработная плата:</w:t>
      </w:r>
      <w:r>
        <w:rPr>
          <w:rFonts w:ascii="Times New Roman" w:hAnsi="Times New Roman" w:cs="Times New Roman"/>
          <w:sz w:val="28"/>
          <w:szCs w:val="28"/>
        </w:rPr>
        <w:t xml:space="preserve"> по итогам собеседования</w:t>
      </w:r>
      <w:r w:rsidR="00031226">
        <w:rPr>
          <w:rFonts w:ascii="Times New Roman" w:hAnsi="Times New Roman" w:cs="Times New Roman"/>
          <w:sz w:val="28"/>
          <w:szCs w:val="28"/>
        </w:rPr>
        <w:t>,</w:t>
      </w:r>
      <w:r w:rsidR="00031226" w:rsidRPr="00031226">
        <w:rPr>
          <w:rFonts w:ascii="Times New Roman" w:hAnsi="Times New Roman" w:cs="Times New Roman"/>
          <w:sz w:val="28"/>
          <w:szCs w:val="28"/>
        </w:rPr>
        <w:t xml:space="preserve"> </w:t>
      </w:r>
      <w:r w:rsidR="00031226">
        <w:rPr>
          <w:rFonts w:ascii="Times New Roman" w:hAnsi="Times New Roman" w:cs="Times New Roman"/>
          <w:sz w:val="28"/>
          <w:szCs w:val="28"/>
        </w:rPr>
        <w:t>от 60 до 100 тысяч рублей</w:t>
      </w:r>
    </w:p>
    <w:p w:rsidR="00EE0836" w:rsidRDefault="00EE0836" w:rsidP="00EE08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238B">
        <w:rPr>
          <w:rFonts w:ascii="Times New Roman" w:hAnsi="Times New Roman" w:cs="Times New Roman"/>
          <w:b/>
          <w:sz w:val="28"/>
          <w:szCs w:val="28"/>
        </w:rPr>
        <w:t>Социальные гарантии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E0836" w:rsidRDefault="00EE0836" w:rsidP="00EE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ежегодный оплачиваемый отпуск – 30 календарных дней;</w:t>
      </w:r>
    </w:p>
    <w:p w:rsidR="00EE0836" w:rsidRDefault="00EE0836" w:rsidP="00EE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дополнительный отпуск за стаж работы – до 10 календарных дней, в зависимости от стажа;</w:t>
      </w:r>
    </w:p>
    <w:p w:rsidR="00EE0836" w:rsidRDefault="00EE0836" w:rsidP="00EE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материальная помощь к ежегодному отпуску – 1 должностной оклад;</w:t>
      </w:r>
    </w:p>
    <w:p w:rsidR="00EE0836" w:rsidRDefault="00EE0836" w:rsidP="00EE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единовременная выплата к ежегодному отпуску – 1 должностной оклад;</w:t>
      </w:r>
    </w:p>
    <w:p w:rsidR="00EE0836" w:rsidRDefault="00EE0836" w:rsidP="00EE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единовременная компенсационная выплата на лечение (оздоровление) - 45 000 рублей;</w:t>
      </w:r>
    </w:p>
    <w:p w:rsidR="00EE0836" w:rsidRDefault="00EE0836" w:rsidP="00EE0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дополнительное премирование – за достижение установленных должностной инструкцией показателей эффективности и результативности профессиональной служебной деятельности</w:t>
      </w:r>
    </w:p>
    <w:p w:rsidR="00EE0836" w:rsidRDefault="00EE0836" w:rsidP="00EE08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25BFF">
        <w:rPr>
          <w:rFonts w:ascii="Times New Roman" w:hAnsi="Times New Roman" w:cs="Times New Roman"/>
          <w:b/>
          <w:sz w:val="28"/>
          <w:szCs w:val="28"/>
        </w:rPr>
        <w:t>Возможность предоставления служебного жилья отсутствует</w:t>
      </w:r>
    </w:p>
    <w:sectPr w:rsidR="00EE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47B1A"/>
    <w:multiLevelType w:val="hybridMultilevel"/>
    <w:tmpl w:val="BA922DB6"/>
    <w:lvl w:ilvl="0" w:tplc="773E0364">
      <w:start w:val="1"/>
      <w:numFmt w:val="decimal"/>
      <w:lvlText w:val="3.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8BC"/>
    <w:rsid w:val="00031226"/>
    <w:rsid w:val="000808BC"/>
    <w:rsid w:val="00214C2A"/>
    <w:rsid w:val="00297ACF"/>
    <w:rsid w:val="003D4D17"/>
    <w:rsid w:val="008602BD"/>
    <w:rsid w:val="00B57C11"/>
    <w:rsid w:val="00CD69C2"/>
    <w:rsid w:val="00DD38BC"/>
    <w:rsid w:val="00DF1763"/>
    <w:rsid w:val="00EE0836"/>
    <w:rsid w:val="00F8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2B0845-E0BB-4B2E-B3FB-7F26FC28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38B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D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1"/>
    <w:qFormat/>
    <w:rsid w:val="00DD38B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semiHidden/>
    <w:unhideWhenUsed/>
    <w:rsid w:val="00DD38BC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DD38BC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27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Янчинская Татьяна Сергеевна</dc:creator>
  <cp:keywords/>
  <dc:description/>
  <cp:lastModifiedBy>Янчинская Татьяна Сергеевна</cp:lastModifiedBy>
  <cp:revision>3</cp:revision>
  <dcterms:created xsi:type="dcterms:W3CDTF">2025-03-24T13:50:00Z</dcterms:created>
  <dcterms:modified xsi:type="dcterms:W3CDTF">2025-03-24T13:50:00Z</dcterms:modified>
</cp:coreProperties>
</file>