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8C1" w:rsidRDefault="00F928C1" w:rsidP="00F928C1">
      <w:pPr>
        <w:spacing w:line="320" w:lineRule="exact"/>
        <w:jc w:val="center"/>
        <w:rPr>
          <w:rStyle w:val="a3"/>
          <w:color w:val="000000"/>
          <w:sz w:val="28"/>
          <w:szCs w:val="28"/>
        </w:rPr>
      </w:pPr>
      <w:bookmarkStart w:id="0" w:name="_GoBack"/>
      <w:bookmarkEnd w:id="0"/>
      <w:r>
        <w:rPr>
          <w:rStyle w:val="a3"/>
          <w:color w:val="000000"/>
          <w:sz w:val="28"/>
          <w:szCs w:val="28"/>
        </w:rPr>
        <w:t>ИНФОРМАЦИЯ</w:t>
      </w:r>
    </w:p>
    <w:p w:rsidR="00F928C1" w:rsidRDefault="00F928C1" w:rsidP="00F928C1">
      <w:pPr>
        <w:spacing w:line="320" w:lineRule="exac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результатах конкурса </w:t>
      </w:r>
    </w:p>
    <w:p w:rsidR="00F928C1" w:rsidRDefault="00F928C1" w:rsidP="00F928C1">
      <w:pPr>
        <w:spacing w:line="320" w:lineRule="exac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на замещение вакантной должности муниципальной службы</w:t>
      </w:r>
    </w:p>
    <w:p w:rsidR="00F928C1" w:rsidRDefault="00F928C1" w:rsidP="00F928C1">
      <w:pPr>
        <w:spacing w:line="320" w:lineRule="exact"/>
        <w:jc w:val="both"/>
        <w:rPr>
          <w:rStyle w:val="a3"/>
          <w:b w:val="0"/>
          <w:color w:val="000000"/>
          <w:sz w:val="28"/>
          <w:szCs w:val="28"/>
        </w:rPr>
      </w:pPr>
    </w:p>
    <w:p w:rsidR="00F928C1" w:rsidRDefault="00F928C1" w:rsidP="00F928C1">
      <w:pPr>
        <w:spacing w:line="320" w:lineRule="exac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итогам конкурса на замещение вакантной должности </w:t>
      </w:r>
      <w:r w:rsidR="004C57F2">
        <w:rPr>
          <w:sz w:val="28"/>
          <w:szCs w:val="28"/>
        </w:rPr>
        <w:t>муниципальной службы - заведующего отделом туризма и общественных проектов</w:t>
      </w:r>
      <w:r>
        <w:rPr>
          <w:sz w:val="28"/>
          <w:szCs w:val="28"/>
        </w:rPr>
        <w:t xml:space="preserve"> Администрации Боровичского муниципального района, состоявшегося </w:t>
      </w:r>
      <w:r w:rsidR="004C57F2">
        <w:rPr>
          <w:sz w:val="28"/>
          <w:szCs w:val="28"/>
        </w:rPr>
        <w:t>5 марта 2025</w:t>
      </w:r>
      <w:r>
        <w:rPr>
          <w:sz w:val="28"/>
          <w:szCs w:val="28"/>
        </w:rPr>
        <w:t xml:space="preserve"> года, победителем признана </w:t>
      </w:r>
      <w:r w:rsidR="004C57F2">
        <w:rPr>
          <w:b/>
          <w:sz w:val="28"/>
          <w:szCs w:val="28"/>
        </w:rPr>
        <w:t>Дроздова Анастасия Сергеевна</w:t>
      </w:r>
      <w:r>
        <w:rPr>
          <w:b/>
          <w:sz w:val="28"/>
          <w:szCs w:val="28"/>
        </w:rPr>
        <w:t>.</w:t>
      </w:r>
    </w:p>
    <w:p w:rsidR="003D6DAD" w:rsidRDefault="003D6DAD" w:rsidP="00F928C1">
      <w:pPr>
        <w:spacing w:line="320" w:lineRule="exact"/>
        <w:ind w:firstLine="540"/>
        <w:jc w:val="both"/>
        <w:rPr>
          <w:b/>
        </w:rPr>
      </w:pPr>
    </w:p>
    <w:p w:rsidR="003D6DAD" w:rsidRDefault="003D6DAD" w:rsidP="00F928C1">
      <w:pPr>
        <w:spacing w:line="320" w:lineRule="exact"/>
        <w:ind w:firstLine="540"/>
        <w:jc w:val="both"/>
        <w:rPr>
          <w:b/>
        </w:rPr>
      </w:pPr>
    </w:p>
    <w:p w:rsidR="003D6DAD" w:rsidRDefault="003D6DAD" w:rsidP="00F928C1">
      <w:pPr>
        <w:spacing w:line="320" w:lineRule="exact"/>
        <w:ind w:firstLine="540"/>
        <w:jc w:val="both"/>
        <w:rPr>
          <w:b/>
        </w:rPr>
      </w:pPr>
    </w:p>
    <w:p w:rsidR="003D6DAD" w:rsidRDefault="003D6DAD" w:rsidP="003D6DAD">
      <w:pPr>
        <w:spacing w:line="320" w:lineRule="exac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ИНФОРМАЦИЯ</w:t>
      </w:r>
    </w:p>
    <w:p w:rsidR="003D6DAD" w:rsidRDefault="003D6DAD" w:rsidP="003D6DAD">
      <w:pPr>
        <w:spacing w:line="320" w:lineRule="exac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результатах конкурса </w:t>
      </w:r>
    </w:p>
    <w:p w:rsidR="003D6DAD" w:rsidRDefault="003D6DAD" w:rsidP="003D6DAD">
      <w:pPr>
        <w:spacing w:line="320" w:lineRule="exac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на замещение вакантной должности муниципальной службы</w:t>
      </w:r>
    </w:p>
    <w:p w:rsidR="003D6DAD" w:rsidRDefault="003D6DAD" w:rsidP="003D6DAD">
      <w:pPr>
        <w:spacing w:line="320" w:lineRule="exact"/>
        <w:jc w:val="both"/>
        <w:rPr>
          <w:rStyle w:val="a3"/>
          <w:b w:val="0"/>
          <w:color w:val="000000"/>
          <w:sz w:val="28"/>
          <w:szCs w:val="28"/>
        </w:rPr>
      </w:pPr>
    </w:p>
    <w:p w:rsidR="003D6DAD" w:rsidRDefault="003D6DAD" w:rsidP="003D6DAD">
      <w:pPr>
        <w:spacing w:line="320" w:lineRule="exac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итогам конкурса на замещение вакантной должности муниципальной службы – заместителя начальника отдела по бухгалтерскому учету Комитета финансов Администрации Боровичского муниципального района, состоявшегося 5 марта 2025 года, победителем признана </w:t>
      </w:r>
      <w:r>
        <w:rPr>
          <w:b/>
          <w:sz w:val="28"/>
          <w:szCs w:val="28"/>
        </w:rPr>
        <w:t>Трофимова Ирина Леонидовна.</w:t>
      </w:r>
    </w:p>
    <w:p w:rsidR="003D6DAD" w:rsidRDefault="003D6DAD" w:rsidP="00F928C1">
      <w:pPr>
        <w:spacing w:line="320" w:lineRule="exact"/>
        <w:ind w:firstLine="540"/>
        <w:jc w:val="both"/>
        <w:rPr>
          <w:b/>
        </w:rPr>
      </w:pPr>
    </w:p>
    <w:p w:rsidR="003D6DAD" w:rsidRPr="00206939" w:rsidRDefault="003D6DAD" w:rsidP="00F928C1">
      <w:pPr>
        <w:spacing w:line="320" w:lineRule="exact"/>
        <w:ind w:firstLine="540"/>
        <w:jc w:val="both"/>
        <w:rPr>
          <w:b/>
        </w:rPr>
      </w:pPr>
    </w:p>
    <w:p w:rsidR="00F928C1" w:rsidRDefault="00F928C1" w:rsidP="00F928C1"/>
    <w:p w:rsidR="00F928C1" w:rsidRDefault="00F928C1" w:rsidP="00F928C1"/>
    <w:p w:rsidR="009A6A1F" w:rsidRDefault="009A6A1F"/>
    <w:sectPr w:rsidR="009A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C1"/>
    <w:rsid w:val="00264245"/>
    <w:rsid w:val="003D6DAD"/>
    <w:rsid w:val="004C57F2"/>
    <w:rsid w:val="007152C2"/>
    <w:rsid w:val="009A6A1F"/>
    <w:rsid w:val="00E90001"/>
    <w:rsid w:val="00F9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E506E-35E2-45EF-B72E-4276F254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92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Янчинская Татьяна Сергеевна</dc:creator>
  <cp:keywords/>
  <dc:description/>
  <cp:lastModifiedBy>Янчинская Татьяна Сергеевна</cp:lastModifiedBy>
  <cp:revision>2</cp:revision>
  <dcterms:created xsi:type="dcterms:W3CDTF">2025-03-06T08:23:00Z</dcterms:created>
  <dcterms:modified xsi:type="dcterms:W3CDTF">2025-03-06T08:23:00Z</dcterms:modified>
</cp:coreProperties>
</file>