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D269" w14:textId="77777777" w:rsidR="00A072EC" w:rsidRDefault="00A072EC" w:rsidP="00687651">
      <w:pPr>
        <w:spacing w:line="280" w:lineRule="exact"/>
        <w:jc w:val="both"/>
      </w:pPr>
    </w:p>
    <w:p w14:paraId="27F9E980" w14:textId="77777777" w:rsidR="00A072EC" w:rsidRDefault="00A072EC" w:rsidP="00A072EC">
      <w:pPr>
        <w:spacing w:line="280" w:lineRule="exact"/>
        <w:ind w:firstLine="567"/>
        <w:jc w:val="both"/>
      </w:pPr>
      <w:r>
        <w:t>Организатор аукциона: Администрация Боровичского муниципального района.</w:t>
      </w:r>
    </w:p>
    <w:p w14:paraId="397FA7CC" w14:textId="77777777" w:rsidR="00A072EC" w:rsidRDefault="00A072EC" w:rsidP="00A072EC">
      <w:pPr>
        <w:pStyle w:val="a3"/>
        <w:spacing w:after="0" w:line="280" w:lineRule="exact"/>
        <w:ind w:firstLine="567"/>
        <w:jc w:val="both"/>
      </w:pPr>
      <w:r>
        <w:t>Решение о проведении аукциона принято Администрацией Боровичского муниципального района на основании постановлений от 20.03.2020 № 742 и 30.03.2020 № 854 «О проведении аукциона на право заключения договора на размещение нестационарного торгового объекта".</w:t>
      </w:r>
    </w:p>
    <w:p w14:paraId="7154FDD8" w14:textId="77777777" w:rsidR="00A072EC" w:rsidRDefault="00A072EC" w:rsidP="00A072EC">
      <w:pPr>
        <w:spacing w:line="300" w:lineRule="exact"/>
        <w:ind w:firstLine="567"/>
        <w:jc w:val="both"/>
      </w:pPr>
      <w:r>
        <w:t xml:space="preserve">Аукцион на заключение договора на размещение нестационарного торгового объекта павильона со специализацией – продовольственные товары площадью 24,0 </w:t>
      </w:r>
      <w:proofErr w:type="spellStart"/>
      <w:r>
        <w:t>кв.метров</w:t>
      </w:r>
      <w:proofErr w:type="spellEnd"/>
      <w:r>
        <w:t xml:space="preserve">, местоположение: Российская Федерация, Новгородская область, Боровичский муниципальный район, с/п Прогресское, пос. Прогресс, сроком на 5 лет, признан несостоявшимся, в связи с тем, что поступила одна заявка. Договор на размещение нестационарного торгового объекта заключен с единственным подавшим заявку на участие в аукционе участником – </w:t>
      </w:r>
      <w:proofErr w:type="spellStart"/>
      <w:r>
        <w:t>Тоняном</w:t>
      </w:r>
      <w:proofErr w:type="spellEnd"/>
      <w:r>
        <w:t xml:space="preserve"> Георгием </w:t>
      </w:r>
      <w:proofErr w:type="spellStart"/>
      <w:r>
        <w:t>Апресовичем</w:t>
      </w:r>
      <w:proofErr w:type="spellEnd"/>
      <w:r>
        <w:t xml:space="preserve">. </w:t>
      </w:r>
    </w:p>
    <w:p w14:paraId="649B4545" w14:textId="77777777" w:rsidR="00A072EC" w:rsidRDefault="00A072EC" w:rsidP="00A072EC">
      <w:pPr>
        <w:pStyle w:val="a3"/>
        <w:spacing w:after="0" w:line="320" w:lineRule="exact"/>
        <w:ind w:firstLine="567"/>
        <w:jc w:val="both"/>
      </w:pPr>
    </w:p>
    <w:p w14:paraId="33BD675F" w14:textId="77777777" w:rsidR="00A072EC" w:rsidRDefault="00A072EC" w:rsidP="00A072EC">
      <w:pPr>
        <w:pStyle w:val="a3"/>
        <w:spacing w:after="0" w:line="320" w:lineRule="exact"/>
        <w:ind w:firstLine="567"/>
        <w:jc w:val="both"/>
      </w:pPr>
      <w:r>
        <w:t xml:space="preserve">Аукцион на заключение договора на размещение нестационарного торгового объекта павильона со специализацией – продовольственные товары площадью 30,0 </w:t>
      </w:r>
      <w:proofErr w:type="spellStart"/>
      <w:r>
        <w:t>кв.метров</w:t>
      </w:r>
      <w:proofErr w:type="spellEnd"/>
      <w:r>
        <w:t>, местоположение: Российская Федерация, Новгородская область, Боровичский муниципальный район, городское поселение город Боровичи, г. Боровичи, ул. Загородная, вблизи д. 49Г, сроком на 5 лет, признан несостоявшимся, в связи с тем, что поступила одна заявка. Договор на размещение нестационарного торгового объекта заключен с единственным подавшим заявку на участие в аукционе участником – Мельниковой Светланой Леонидовной.</w:t>
      </w:r>
    </w:p>
    <w:p w14:paraId="0433724B" w14:textId="77777777" w:rsidR="00E929E8" w:rsidRDefault="00E929E8"/>
    <w:sectPr w:rsidR="00E9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2EC"/>
    <w:rsid w:val="00687651"/>
    <w:rsid w:val="00A072EC"/>
    <w:rsid w:val="00E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6A83"/>
  <w15:docId w15:val="{FB6D870B-9266-4AA8-A427-BF153696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72E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07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Колосова Наталья Владимировна</cp:lastModifiedBy>
  <cp:revision>3</cp:revision>
  <cp:lastPrinted>2020-07-08T04:46:00Z</cp:lastPrinted>
  <dcterms:created xsi:type="dcterms:W3CDTF">2020-07-08T04:45:00Z</dcterms:created>
  <dcterms:modified xsi:type="dcterms:W3CDTF">2020-08-03T05:54:00Z</dcterms:modified>
</cp:coreProperties>
</file>