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 w:rsidRPr="00973510">
        <w:rPr>
          <w:sz w:val="28"/>
          <w:szCs w:val="28"/>
        </w:rPr>
        <w:t xml:space="preserve">ии </w:t>
      </w:r>
      <w:r w:rsidRPr="009D2207">
        <w:rPr>
          <w:sz w:val="28"/>
          <w:szCs w:val="28"/>
        </w:rPr>
        <w:t>ау</w:t>
      </w:r>
      <w:proofErr w:type="gramEnd"/>
      <w:r w:rsidRPr="009D2207">
        <w:rPr>
          <w:sz w:val="28"/>
          <w:szCs w:val="28"/>
        </w:rPr>
        <w:t>кциона на заключение договора на размещение двух нестационарных торговых объектов – павильонов со специализацией «продовольственные товары»</w:t>
      </w:r>
      <w:r>
        <w:rPr>
          <w:b/>
          <w:sz w:val="28"/>
          <w:szCs w:val="28"/>
        </w:rPr>
        <w:t xml:space="preserve"> </w:t>
      </w:r>
      <w:r w:rsidRPr="006A0EB3">
        <w:rPr>
          <w:sz w:val="28"/>
          <w:szCs w:val="28"/>
        </w:rPr>
        <w:t xml:space="preserve"> на землях,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  <w:t>Решение о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</w:t>
      </w:r>
      <w:r>
        <w:rPr>
          <w:sz w:val="28"/>
          <w:szCs w:val="28"/>
        </w:rPr>
        <w:t>я</w:t>
      </w:r>
      <w:r w:rsidRPr="00973510">
        <w:rPr>
          <w:sz w:val="28"/>
          <w:szCs w:val="28"/>
        </w:rPr>
        <w:t xml:space="preserve"> от </w:t>
      </w:r>
      <w:r>
        <w:rPr>
          <w:sz w:val="28"/>
          <w:szCs w:val="28"/>
        </w:rPr>
        <w:t>24.10.2023 № 3460</w:t>
      </w:r>
      <w:r w:rsidRPr="00973510">
        <w:rPr>
          <w:sz w:val="28"/>
          <w:szCs w:val="28"/>
        </w:rPr>
        <w:t xml:space="preserve"> «О проведении аукциона </w:t>
      </w:r>
      <w:r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". 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color w:val="FF0000"/>
          <w:sz w:val="28"/>
          <w:szCs w:val="28"/>
        </w:rPr>
      </w:pPr>
      <w:r w:rsidRPr="00973510">
        <w:rPr>
          <w:sz w:val="28"/>
          <w:szCs w:val="28"/>
        </w:rPr>
        <w:t xml:space="preserve">Дата и время проведения аукциона: </w:t>
      </w:r>
      <w:r w:rsidRPr="003A315C">
        <w:rPr>
          <w:sz w:val="28"/>
          <w:szCs w:val="28"/>
          <w:highlight w:val="yellow"/>
        </w:rPr>
        <w:t>14 декабря 2023 года в 10 часов 00 минут.</w:t>
      </w:r>
      <w:bookmarkStart w:id="0" w:name="_GoBack"/>
      <w:bookmarkEnd w:id="0"/>
    </w:p>
    <w:p w:rsidR="003A315C" w:rsidRPr="009D2207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порядка проведения аукциона. </w:t>
      </w:r>
      <w:proofErr w:type="gramStart"/>
      <w:r w:rsidRPr="00973510"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начального размера годовой платы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каждого очередного размера платы в случае, если готовы заключить договор </w:t>
      </w:r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 xml:space="preserve">размещение нестационарного торгового объекта </w:t>
      </w:r>
      <w:r w:rsidRPr="00973510">
        <w:rPr>
          <w:sz w:val="28"/>
          <w:szCs w:val="28"/>
        </w:rPr>
        <w:t>в соответствии с этим размером платы.</w:t>
      </w:r>
      <w:proofErr w:type="gramEnd"/>
      <w:r w:rsidRPr="00973510">
        <w:rPr>
          <w:sz w:val="28"/>
          <w:szCs w:val="28"/>
        </w:rPr>
        <w:t xml:space="preserve">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</w:t>
      </w:r>
      <w:proofErr w:type="gramStart"/>
      <w:r w:rsidRPr="00973510">
        <w:rPr>
          <w:sz w:val="28"/>
          <w:szCs w:val="28"/>
        </w:rPr>
        <w:t>соответствии</w:t>
      </w:r>
      <w:proofErr w:type="gramEnd"/>
      <w:r w:rsidRPr="00973510">
        <w:rPr>
          <w:sz w:val="28"/>
          <w:szCs w:val="28"/>
        </w:rPr>
        <w:t xml:space="preserve">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</w:t>
      </w:r>
      <w:r>
        <w:rPr>
          <w:sz w:val="28"/>
          <w:szCs w:val="28"/>
        </w:rPr>
        <w:t xml:space="preserve">право заключения договора на </w:t>
      </w:r>
      <w:r w:rsidRPr="009D2207">
        <w:rPr>
          <w:sz w:val="28"/>
          <w:szCs w:val="28"/>
        </w:rPr>
        <w:t xml:space="preserve">размещение нестационарного торгового объекта. </w:t>
      </w:r>
    </w:p>
    <w:p w:rsidR="003A315C" w:rsidRPr="009D2207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D2207">
        <w:rPr>
          <w:sz w:val="28"/>
          <w:szCs w:val="28"/>
        </w:rPr>
        <w:t>позднее</w:t>
      </w:r>
      <w:proofErr w:type="gramEnd"/>
      <w:r w:rsidRPr="009D2207">
        <w:rPr>
          <w:sz w:val="28"/>
          <w:szCs w:val="28"/>
        </w:rPr>
        <w:t xml:space="preserve"> чем за три дня до наступления даты его проведения.</w:t>
      </w:r>
    </w:p>
    <w:p w:rsidR="003A315C" w:rsidRPr="009D2207" w:rsidRDefault="003A315C" w:rsidP="003A315C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t xml:space="preserve">4. Предметы аукциона – право на размещение двух нестационарных торговых объектов – павильонов со специализацией «продовольственные товары» каждый площадью по 42,0 </w:t>
      </w:r>
      <w:proofErr w:type="spellStart"/>
      <w:r w:rsidRPr="009D2207">
        <w:rPr>
          <w:sz w:val="28"/>
          <w:szCs w:val="28"/>
        </w:rPr>
        <w:t>кв</w:t>
      </w:r>
      <w:proofErr w:type="gramStart"/>
      <w:r w:rsidRPr="009D2207">
        <w:rPr>
          <w:sz w:val="28"/>
          <w:szCs w:val="28"/>
        </w:rPr>
        <w:t>.м</w:t>
      </w:r>
      <w:proofErr w:type="gramEnd"/>
      <w:r w:rsidRPr="009D2207">
        <w:rPr>
          <w:sz w:val="28"/>
          <w:szCs w:val="28"/>
        </w:rPr>
        <w:t>етра</w:t>
      </w:r>
      <w:proofErr w:type="spellEnd"/>
      <w:r w:rsidRPr="009D2207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9D2207">
        <w:rPr>
          <w:sz w:val="28"/>
          <w:szCs w:val="28"/>
        </w:rPr>
        <w:t>г</w:t>
      </w:r>
      <w:proofErr w:type="gramStart"/>
      <w:r w:rsidRPr="009D2207">
        <w:rPr>
          <w:sz w:val="28"/>
          <w:szCs w:val="28"/>
        </w:rPr>
        <w:t>.Б</w:t>
      </w:r>
      <w:proofErr w:type="gramEnd"/>
      <w:r w:rsidRPr="009D2207">
        <w:rPr>
          <w:sz w:val="28"/>
          <w:szCs w:val="28"/>
        </w:rPr>
        <w:t>оровичи</w:t>
      </w:r>
      <w:proofErr w:type="spellEnd"/>
      <w:r w:rsidRPr="009D2207">
        <w:rPr>
          <w:sz w:val="28"/>
          <w:szCs w:val="28"/>
        </w:rPr>
        <w:t xml:space="preserve">, </w:t>
      </w:r>
      <w:proofErr w:type="spellStart"/>
      <w:r w:rsidRPr="009D2207">
        <w:rPr>
          <w:sz w:val="28"/>
          <w:szCs w:val="28"/>
        </w:rPr>
        <w:t>ул.Гоголя</w:t>
      </w:r>
      <w:proofErr w:type="spellEnd"/>
      <w:r w:rsidRPr="009D2207">
        <w:rPr>
          <w:sz w:val="28"/>
          <w:szCs w:val="28"/>
        </w:rPr>
        <w:t xml:space="preserve">, вблизи дома </w:t>
      </w:r>
      <w:r w:rsidRPr="009D2207">
        <w:rPr>
          <w:sz w:val="28"/>
          <w:szCs w:val="28"/>
        </w:rPr>
        <w:br/>
        <w:t>№ 170, сроком на 5 лет;</w:t>
      </w:r>
    </w:p>
    <w:p w:rsidR="003A315C" w:rsidRPr="009D2207" w:rsidRDefault="003A315C" w:rsidP="003A315C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lastRenderedPageBreak/>
        <w:t xml:space="preserve">Начальный размер платы за размещение каждого нестационарного торгового объекта – </w:t>
      </w:r>
      <w:r w:rsidRPr="009D2207">
        <w:rPr>
          <w:color w:val="000000"/>
          <w:sz w:val="28"/>
          <w:szCs w:val="28"/>
        </w:rPr>
        <w:t xml:space="preserve">36258,6 </w:t>
      </w:r>
      <w:r w:rsidRPr="009D2207">
        <w:rPr>
          <w:sz w:val="28"/>
          <w:szCs w:val="28"/>
        </w:rPr>
        <w:t>руб.;</w:t>
      </w:r>
    </w:p>
    <w:p w:rsidR="003A315C" w:rsidRPr="009D2207" w:rsidRDefault="003A315C" w:rsidP="003A315C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t xml:space="preserve">Задаток для участия в </w:t>
      </w:r>
      <w:proofErr w:type="gramStart"/>
      <w:r w:rsidRPr="009D2207">
        <w:rPr>
          <w:sz w:val="28"/>
          <w:szCs w:val="28"/>
        </w:rPr>
        <w:t>аукционе</w:t>
      </w:r>
      <w:proofErr w:type="gramEnd"/>
      <w:r w:rsidRPr="009D2207">
        <w:rPr>
          <w:sz w:val="28"/>
          <w:szCs w:val="28"/>
        </w:rPr>
        <w:t xml:space="preserve"> – 72</w:t>
      </w:r>
      <w:r w:rsidRPr="009D2207">
        <w:rPr>
          <w:color w:val="000000"/>
          <w:sz w:val="28"/>
          <w:szCs w:val="28"/>
        </w:rPr>
        <w:t>51,72</w:t>
      </w:r>
      <w:r w:rsidRPr="009D2207">
        <w:rPr>
          <w:sz w:val="28"/>
          <w:szCs w:val="28"/>
        </w:rPr>
        <w:t xml:space="preserve"> руб., что составляет двадцать процентов начального размера ежегодной платы за размещение нестационарного торгового объекта;</w:t>
      </w:r>
    </w:p>
    <w:p w:rsidR="003A315C" w:rsidRPr="009D2207" w:rsidRDefault="003A315C" w:rsidP="003A315C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t xml:space="preserve">Шаг аукциона – </w:t>
      </w:r>
      <w:r w:rsidRPr="009D2207">
        <w:rPr>
          <w:color w:val="000000"/>
          <w:sz w:val="28"/>
          <w:szCs w:val="28"/>
        </w:rPr>
        <w:t>1087,76</w:t>
      </w:r>
      <w:r w:rsidRPr="009D2207">
        <w:rPr>
          <w:sz w:val="28"/>
          <w:szCs w:val="28"/>
        </w:rPr>
        <w:t xml:space="preserve"> руб., что составляет три процента начального размера ежегодной платы за размещение нестационарного торгового объекта.</w:t>
      </w:r>
    </w:p>
    <w:p w:rsidR="003A315C" w:rsidRPr="00E946D2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D2207">
        <w:rPr>
          <w:sz w:val="28"/>
          <w:szCs w:val="28"/>
        </w:rPr>
        <w:t xml:space="preserve">Задаток для участия в </w:t>
      </w:r>
      <w:proofErr w:type="gramStart"/>
      <w:r w:rsidRPr="009D2207">
        <w:rPr>
          <w:sz w:val="28"/>
          <w:szCs w:val="28"/>
        </w:rPr>
        <w:t>аукционе</w:t>
      </w:r>
      <w:proofErr w:type="gramEnd"/>
      <w:r w:rsidRPr="009D2207">
        <w:rPr>
          <w:sz w:val="28"/>
          <w:szCs w:val="28"/>
        </w:rPr>
        <w:t xml:space="preserve"> по лотам </w:t>
      </w:r>
      <w:bookmarkStart w:id="1" w:name="_Hlk64272853"/>
      <w:r w:rsidRPr="009D2207">
        <w:rPr>
          <w:sz w:val="28"/>
          <w:szCs w:val="28"/>
        </w:rPr>
        <w:t>вносится по следующим реквизитам:</w:t>
      </w:r>
      <w:bookmarkEnd w:id="1"/>
      <w:r w:rsidRPr="009D2207">
        <w:rPr>
          <w:sz w:val="28"/>
          <w:szCs w:val="28"/>
        </w:rPr>
        <w:t xml:space="preserve"> Комитет финансов Администрации Боровичского муниципального района (Администрация Боровичского муниципального района л/с 05503</w:t>
      </w:r>
      <w:r w:rsidRPr="009D2207">
        <w:rPr>
          <w:sz w:val="28"/>
          <w:szCs w:val="28"/>
          <w:lang w:val="en-US"/>
        </w:rPr>
        <w:t>D</w:t>
      </w:r>
      <w:r w:rsidRPr="009D2207">
        <w:rPr>
          <w:sz w:val="28"/>
          <w:szCs w:val="28"/>
        </w:rPr>
        <w:t xml:space="preserve">00490) ИНН 5320009033, КПП 532001001, расчетный счет № 03232643496061015000, </w:t>
      </w:r>
      <w:proofErr w:type="spellStart"/>
      <w:r w:rsidRPr="009D2207">
        <w:rPr>
          <w:sz w:val="28"/>
          <w:szCs w:val="28"/>
        </w:rPr>
        <w:t>кор.счет</w:t>
      </w:r>
      <w:proofErr w:type="spellEnd"/>
      <w:r w:rsidRPr="009D2207">
        <w:rPr>
          <w:sz w:val="28"/>
          <w:szCs w:val="28"/>
        </w:rPr>
        <w:t xml:space="preserve"> № 40102810145370000042, </w:t>
      </w:r>
      <w:r w:rsidRPr="009D2207">
        <w:rPr>
          <w:sz w:val="28"/>
          <w:szCs w:val="28"/>
        </w:rPr>
        <w:br/>
        <w:t>БИК 014959900, Отделение Новгород Банка России//УФК по Новгородской</w:t>
      </w:r>
      <w:r w:rsidRPr="00E946D2">
        <w:rPr>
          <w:sz w:val="28"/>
          <w:szCs w:val="28"/>
        </w:rPr>
        <w:t xml:space="preserve"> области </w:t>
      </w:r>
      <w:proofErr w:type="spellStart"/>
      <w:r w:rsidRPr="00E946D2">
        <w:rPr>
          <w:sz w:val="28"/>
          <w:szCs w:val="28"/>
        </w:rPr>
        <w:t>г</w:t>
      </w:r>
      <w:proofErr w:type="gramStart"/>
      <w:r w:rsidRPr="00E946D2">
        <w:rPr>
          <w:sz w:val="28"/>
          <w:szCs w:val="28"/>
        </w:rPr>
        <w:t>.В</w:t>
      </w:r>
      <w:proofErr w:type="gramEnd"/>
      <w:r w:rsidRPr="00E946D2">
        <w:rPr>
          <w:sz w:val="28"/>
          <w:szCs w:val="28"/>
        </w:rPr>
        <w:t>еликий</w:t>
      </w:r>
      <w:proofErr w:type="spellEnd"/>
      <w:r w:rsidRPr="00E946D2">
        <w:rPr>
          <w:sz w:val="28"/>
          <w:szCs w:val="28"/>
        </w:rPr>
        <w:t xml:space="preserve"> Новгород, ОКТМО </w:t>
      </w:r>
      <w:bookmarkStart w:id="2" w:name="_Hlk64472261"/>
      <w:r w:rsidRPr="00E946D2">
        <w:rPr>
          <w:sz w:val="28"/>
          <w:szCs w:val="28"/>
        </w:rPr>
        <w:t>49606</w:t>
      </w:r>
      <w:bookmarkEnd w:id="2"/>
      <w:r>
        <w:rPr>
          <w:sz w:val="28"/>
          <w:szCs w:val="28"/>
        </w:rPr>
        <w:t>101.</w:t>
      </w:r>
    </w:p>
    <w:p w:rsidR="003A315C" w:rsidRPr="00E946D2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E946D2">
        <w:rPr>
          <w:sz w:val="28"/>
          <w:szCs w:val="28"/>
        </w:rPr>
        <w:t xml:space="preserve">Плата вносится по следующим реквизитам: Управление Федерального казначейства по Новгородской области (Администрация Боровичского муниципального </w:t>
      </w:r>
      <w:r w:rsidRPr="006D3A26">
        <w:rPr>
          <w:sz w:val="28"/>
          <w:szCs w:val="28"/>
        </w:rPr>
        <w:t>района, л/с 04503D00490)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ИНН 5320009033</w:t>
      </w:r>
      <w:r>
        <w:rPr>
          <w:sz w:val="28"/>
          <w:szCs w:val="28"/>
        </w:rPr>
        <w:t>,</w:t>
      </w:r>
      <w:r w:rsidRPr="00E946D2">
        <w:rPr>
          <w:sz w:val="28"/>
          <w:szCs w:val="28"/>
        </w:rPr>
        <w:t xml:space="preserve"> КПП 532001001</w:t>
      </w:r>
      <w:r>
        <w:rPr>
          <w:sz w:val="28"/>
          <w:szCs w:val="28"/>
        </w:rPr>
        <w:t>, р</w:t>
      </w:r>
      <w:r w:rsidRPr="00E946D2">
        <w:rPr>
          <w:sz w:val="28"/>
          <w:szCs w:val="28"/>
        </w:rPr>
        <w:t>асчетный счет № 03100643000000015000</w:t>
      </w:r>
      <w:bookmarkStart w:id="3" w:name="_Hlk61334205"/>
      <w:r>
        <w:rPr>
          <w:sz w:val="28"/>
          <w:szCs w:val="28"/>
        </w:rPr>
        <w:t xml:space="preserve">, </w:t>
      </w:r>
      <w:bookmarkEnd w:id="3"/>
      <w:proofErr w:type="spellStart"/>
      <w:r w:rsidRPr="00E946D2">
        <w:rPr>
          <w:sz w:val="28"/>
          <w:szCs w:val="28"/>
        </w:rPr>
        <w:t>Кор.счет</w:t>
      </w:r>
      <w:proofErr w:type="spellEnd"/>
      <w:r w:rsidRPr="00E946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946D2">
        <w:rPr>
          <w:sz w:val="28"/>
          <w:szCs w:val="28"/>
        </w:rPr>
        <w:t>№ 40102810145370000042</w:t>
      </w:r>
      <w:r>
        <w:rPr>
          <w:sz w:val="28"/>
          <w:szCs w:val="28"/>
        </w:rPr>
        <w:t xml:space="preserve">, </w:t>
      </w:r>
      <w:r w:rsidRPr="00E946D2">
        <w:rPr>
          <w:sz w:val="28"/>
          <w:szCs w:val="28"/>
        </w:rPr>
        <w:t>БИК 014959900</w:t>
      </w:r>
      <w:r>
        <w:rPr>
          <w:sz w:val="28"/>
          <w:szCs w:val="28"/>
        </w:rPr>
        <w:t>, О</w:t>
      </w:r>
      <w:r w:rsidRPr="00E946D2">
        <w:rPr>
          <w:sz w:val="28"/>
          <w:szCs w:val="28"/>
        </w:rPr>
        <w:t xml:space="preserve">тделение </w:t>
      </w:r>
      <w:r>
        <w:rPr>
          <w:sz w:val="28"/>
          <w:szCs w:val="28"/>
        </w:rPr>
        <w:t>Н</w:t>
      </w:r>
      <w:r w:rsidRPr="00E946D2">
        <w:rPr>
          <w:sz w:val="28"/>
          <w:szCs w:val="28"/>
        </w:rPr>
        <w:t xml:space="preserve">овгород </w:t>
      </w:r>
      <w:r>
        <w:rPr>
          <w:sz w:val="28"/>
          <w:szCs w:val="28"/>
        </w:rPr>
        <w:t>Б</w:t>
      </w:r>
      <w:r w:rsidRPr="00E946D2">
        <w:rPr>
          <w:sz w:val="28"/>
          <w:szCs w:val="28"/>
        </w:rPr>
        <w:t xml:space="preserve">анка </w:t>
      </w:r>
      <w:r>
        <w:rPr>
          <w:sz w:val="28"/>
          <w:szCs w:val="28"/>
        </w:rPr>
        <w:t>Р</w:t>
      </w:r>
      <w:r w:rsidRPr="00E946D2">
        <w:rPr>
          <w:sz w:val="28"/>
          <w:szCs w:val="28"/>
        </w:rPr>
        <w:t>оссии//</w:t>
      </w:r>
      <w:r>
        <w:rPr>
          <w:sz w:val="28"/>
          <w:szCs w:val="28"/>
        </w:rPr>
        <w:t>УФК</w:t>
      </w:r>
      <w:r w:rsidRPr="00E946D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</w:t>
      </w:r>
      <w:r w:rsidRPr="00E946D2">
        <w:rPr>
          <w:sz w:val="28"/>
          <w:szCs w:val="28"/>
        </w:rPr>
        <w:t xml:space="preserve">овгородской области </w:t>
      </w:r>
      <w:proofErr w:type="spellStart"/>
      <w:r w:rsidRPr="00E946D2">
        <w:rPr>
          <w:sz w:val="28"/>
          <w:szCs w:val="28"/>
        </w:rPr>
        <w:t>г</w:t>
      </w:r>
      <w:proofErr w:type="gramStart"/>
      <w:r w:rsidRPr="00E946D2">
        <w:rPr>
          <w:sz w:val="28"/>
          <w:szCs w:val="28"/>
        </w:rPr>
        <w:t>.В</w:t>
      </w:r>
      <w:proofErr w:type="gramEnd"/>
      <w:r w:rsidRPr="00E946D2">
        <w:rPr>
          <w:sz w:val="28"/>
          <w:szCs w:val="28"/>
        </w:rPr>
        <w:t>еликий</w:t>
      </w:r>
      <w:proofErr w:type="spellEnd"/>
      <w:r w:rsidRPr="00E946D2">
        <w:rPr>
          <w:sz w:val="28"/>
          <w:szCs w:val="28"/>
        </w:rPr>
        <w:t xml:space="preserve"> Новгород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946D2">
        <w:rPr>
          <w:sz w:val="28"/>
          <w:szCs w:val="28"/>
        </w:rPr>
        <w:t>ОКТМО 49606</w:t>
      </w:r>
      <w:r>
        <w:rPr>
          <w:sz w:val="28"/>
          <w:szCs w:val="28"/>
        </w:rPr>
        <w:t xml:space="preserve">101, </w:t>
      </w:r>
      <w:r w:rsidRPr="00E946D2">
        <w:rPr>
          <w:sz w:val="28"/>
          <w:szCs w:val="28"/>
        </w:rPr>
        <w:t>КБК 456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05013</w:t>
      </w:r>
      <w:r>
        <w:rPr>
          <w:sz w:val="28"/>
          <w:szCs w:val="28"/>
        </w:rPr>
        <w:t xml:space="preserve"> 13 </w:t>
      </w:r>
      <w:r w:rsidRPr="00E946D2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E946D2">
        <w:rPr>
          <w:sz w:val="28"/>
          <w:szCs w:val="28"/>
        </w:rPr>
        <w:t>120, с указанием лота.</w:t>
      </w:r>
    </w:p>
    <w:p w:rsidR="003A315C" w:rsidRPr="00973510" w:rsidRDefault="003A315C" w:rsidP="003A315C">
      <w:pPr>
        <w:pStyle w:val="a3"/>
        <w:spacing w:after="0"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5. Для участия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заявители должны представить следующие документы: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1) заявка на участие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по установленной форме с указанием банковских реквизитов счета для возврата задатка;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09.11.2023 года с 8 час. 3</w:t>
      </w:r>
      <w:r w:rsidRPr="003B2CB3">
        <w:rPr>
          <w:sz w:val="28"/>
          <w:szCs w:val="28"/>
        </w:rPr>
        <w:t xml:space="preserve">0 мин. по </w:t>
      </w:r>
      <w:r>
        <w:rPr>
          <w:sz w:val="28"/>
          <w:szCs w:val="28"/>
        </w:rPr>
        <w:t>08.12.2023</w:t>
      </w:r>
      <w:r w:rsidRPr="0065382C">
        <w:rPr>
          <w:sz w:val="28"/>
          <w:szCs w:val="28"/>
        </w:rPr>
        <w:t xml:space="preserve"> года до 17 час. 30 мин.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; 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участвовал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, но не победил в нем; организатором принято решение об отказе в проведении аукциона. 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lastRenderedPageBreak/>
        <w:t xml:space="preserve">Задаток не возвращается, в </w:t>
      </w:r>
      <w:proofErr w:type="gramStart"/>
      <w:r w:rsidRPr="00973510">
        <w:rPr>
          <w:sz w:val="28"/>
          <w:szCs w:val="28"/>
        </w:rPr>
        <w:t>случае</w:t>
      </w:r>
      <w:proofErr w:type="gramEnd"/>
      <w:r w:rsidRPr="00973510">
        <w:rPr>
          <w:sz w:val="28"/>
          <w:szCs w:val="28"/>
        </w:rPr>
        <w:t xml:space="preserve"> если победитель аукциона уклонился от заключения договора </w:t>
      </w:r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 xml:space="preserve">размещение нестационарного торгового объекта </w:t>
      </w:r>
      <w:r w:rsidRPr="00973510">
        <w:rPr>
          <w:sz w:val="28"/>
          <w:szCs w:val="28"/>
        </w:rPr>
        <w:t>в установленном законом порядке.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</w:t>
      </w:r>
      <w:r>
        <w:rPr>
          <w:sz w:val="28"/>
          <w:szCs w:val="28"/>
        </w:rPr>
        <w:t>12.12.2023</w:t>
      </w:r>
      <w:r w:rsidRPr="003B2CB3">
        <w:rPr>
          <w:sz w:val="28"/>
          <w:szCs w:val="28"/>
        </w:rPr>
        <w:t xml:space="preserve"> в 10 час. 00 мин.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 xml:space="preserve">места размещения нестационарного торгового объекта </w:t>
      </w:r>
      <w:r w:rsidRPr="00973510">
        <w:rPr>
          <w:sz w:val="28"/>
          <w:szCs w:val="28"/>
        </w:rPr>
        <w:t>будет осуществляться по месту его расположения в течение всего срока подачи заявок.</w:t>
      </w:r>
    </w:p>
    <w:p w:rsidR="003A315C" w:rsidRPr="00973510" w:rsidRDefault="003A315C" w:rsidP="003A315C">
      <w:pPr>
        <w:spacing w:line="300" w:lineRule="exact"/>
        <w:ind w:firstLine="425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</w:t>
      </w:r>
      <w:r>
        <w:rPr>
          <w:sz w:val="28"/>
          <w:szCs w:val="28"/>
        </w:rPr>
        <w:t>) 91-273, по рабочим дням с 08.30 до 17.3</w:t>
      </w:r>
      <w:r w:rsidRPr="00973510">
        <w:rPr>
          <w:sz w:val="28"/>
          <w:szCs w:val="28"/>
        </w:rPr>
        <w:t>0, перерыв на обед с 13.00 до 14.00.»</w:t>
      </w:r>
    </w:p>
    <w:p w:rsidR="003A315C" w:rsidRDefault="003A315C" w:rsidP="003A315C">
      <w:pPr>
        <w:autoSpaceDE w:val="0"/>
        <w:autoSpaceDN w:val="0"/>
        <w:adjustRightInd w:val="0"/>
        <w:spacing w:line="300" w:lineRule="exact"/>
        <w:ind w:firstLine="425"/>
        <w:jc w:val="both"/>
        <w:rPr>
          <w:b/>
          <w:bCs/>
          <w:sz w:val="28"/>
          <w:szCs w:val="28"/>
        </w:rPr>
      </w:pPr>
    </w:p>
    <w:p w:rsidR="00343102" w:rsidRDefault="00343102"/>
    <w:sectPr w:rsidR="0034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C"/>
    <w:rsid w:val="00343102"/>
    <w:rsid w:val="003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15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15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2023-12-05T04:47:00Z</dcterms:created>
  <dcterms:modified xsi:type="dcterms:W3CDTF">2023-12-05T04:48:00Z</dcterms:modified>
</cp:coreProperties>
</file>