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F6" w:rsidRPr="009878BF" w:rsidRDefault="007171F6" w:rsidP="007171F6">
      <w:pPr>
        <w:widowControl w:val="0"/>
        <w:autoSpaceDE w:val="0"/>
        <w:spacing w:before="240" w:after="0" w:line="240" w:lineRule="auto"/>
        <w:jc w:val="center"/>
        <w:rPr>
          <w:rFonts w:eastAsia="Times New Roman"/>
          <w:b/>
          <w:lang w:eastAsia="zh-CN"/>
        </w:rPr>
      </w:pPr>
      <w:r w:rsidRPr="009878BF">
        <w:rPr>
          <w:rFonts w:eastAsia="Times New Roman"/>
          <w:b/>
          <w:lang w:eastAsia="zh-CN"/>
        </w:rPr>
        <w:t>ДОГОВОР №____</w:t>
      </w:r>
    </w:p>
    <w:p w:rsidR="007171F6" w:rsidRPr="00FD2F82" w:rsidRDefault="007171F6" w:rsidP="007171F6">
      <w:pPr>
        <w:widowControl w:val="0"/>
        <w:autoSpaceDE w:val="0"/>
        <w:spacing w:after="0" w:line="220" w:lineRule="exact"/>
        <w:jc w:val="center"/>
        <w:rPr>
          <w:rFonts w:eastAsia="Times New Roman"/>
          <w:b/>
          <w:lang w:eastAsia="zh-CN"/>
        </w:rPr>
      </w:pPr>
      <w:r w:rsidRPr="00FD2F82">
        <w:rPr>
          <w:rFonts w:eastAsia="Times New Roman"/>
          <w:b/>
          <w:lang w:eastAsia="zh-CN"/>
        </w:rPr>
        <w:t>о предоставлении права на размещение нестационарного торгового</w:t>
      </w:r>
    </w:p>
    <w:p w:rsidR="007171F6" w:rsidRPr="00FD2F82" w:rsidRDefault="007171F6" w:rsidP="007171F6">
      <w:pPr>
        <w:widowControl w:val="0"/>
        <w:autoSpaceDE w:val="0"/>
        <w:spacing w:after="0" w:line="220" w:lineRule="exact"/>
        <w:jc w:val="center"/>
        <w:rPr>
          <w:rFonts w:eastAsia="Times New Roman"/>
          <w:b/>
          <w:lang w:eastAsia="zh-CN"/>
        </w:rPr>
      </w:pPr>
      <w:r w:rsidRPr="00FD2F82">
        <w:rPr>
          <w:rFonts w:eastAsia="Times New Roman"/>
          <w:b/>
          <w:lang w:eastAsia="zh-CN"/>
        </w:rPr>
        <w:t>объекта на территории Боровичского муниципального района</w:t>
      </w:r>
    </w:p>
    <w:p w:rsidR="007171F6" w:rsidRPr="009878BF" w:rsidRDefault="007171F6" w:rsidP="007171F6">
      <w:pPr>
        <w:widowControl w:val="0"/>
        <w:autoSpaceDE w:val="0"/>
        <w:spacing w:after="0" w:line="220" w:lineRule="exact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FD2F82">
        <w:rPr>
          <w:rFonts w:eastAsia="Times New Roman"/>
          <w:b/>
          <w:lang w:eastAsia="zh-CN"/>
        </w:rPr>
        <w:t>посредством реализации преимущественного права</w:t>
      </w:r>
    </w:p>
    <w:p w:rsidR="007171F6" w:rsidRPr="009878BF" w:rsidRDefault="007171F6" w:rsidP="007171F6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7171F6" w:rsidRPr="009878BF" w:rsidRDefault="007171F6" w:rsidP="007171F6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г.</w:t>
      </w:r>
      <w:r w:rsidR="00D266E6">
        <w:rPr>
          <w:rFonts w:eastAsia="Times New Roman"/>
          <w:lang w:eastAsia="zh-CN"/>
        </w:rPr>
        <w:t xml:space="preserve"> </w:t>
      </w:r>
      <w:r w:rsidRPr="009878BF">
        <w:rPr>
          <w:rFonts w:eastAsia="Times New Roman"/>
          <w:lang w:eastAsia="zh-CN"/>
        </w:rPr>
        <w:t>Боровичи                                                                                    от "___" __________ 20</w:t>
      </w:r>
      <w:r w:rsidR="00D266E6">
        <w:rPr>
          <w:rFonts w:eastAsia="Times New Roman"/>
          <w:lang w:eastAsia="zh-CN"/>
        </w:rPr>
        <w:t>19</w:t>
      </w:r>
      <w:r w:rsidRPr="009878BF">
        <w:rPr>
          <w:rFonts w:eastAsia="Times New Roman"/>
          <w:lang w:eastAsia="zh-CN"/>
        </w:rPr>
        <w:t xml:space="preserve"> г. </w:t>
      </w:r>
    </w:p>
    <w:p w:rsidR="007171F6" w:rsidRPr="009878BF" w:rsidRDefault="007171F6" w:rsidP="007171F6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7171F6" w:rsidRPr="009878BF" w:rsidRDefault="00D266E6" w:rsidP="000816F0">
      <w:pPr>
        <w:widowControl w:val="0"/>
        <w:autoSpaceDE w:val="0"/>
        <w:spacing w:after="0" w:line="260" w:lineRule="exact"/>
        <w:jc w:val="both"/>
        <w:rPr>
          <w:rFonts w:eastAsia="Times New Roman"/>
          <w:lang w:eastAsia="zh-CN"/>
        </w:rPr>
      </w:pPr>
      <w:r w:rsidRPr="00D266E6">
        <w:t xml:space="preserve">СТОРОНЫ: </w:t>
      </w:r>
      <w:proofErr w:type="gramStart"/>
      <w:r w:rsidRPr="00D266E6">
        <w:rPr>
          <w:b/>
          <w:bCs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06.08.2010 № </w:t>
      </w:r>
      <w:r w:rsidRPr="00D266E6">
        <w:rPr>
          <w:b/>
          <w:bCs/>
          <w:lang w:val="en-US"/>
        </w:rPr>
        <w:t>RU</w:t>
      </w:r>
      <w:r w:rsidRPr="00D266E6">
        <w:rPr>
          <w:b/>
          <w:bCs/>
        </w:rPr>
        <w:t xml:space="preserve"> 535020002010001)</w:t>
      </w:r>
      <w:r w:rsidRPr="00D266E6">
        <w:rPr>
          <w:bCs/>
        </w:rPr>
        <w:t xml:space="preserve">, </w:t>
      </w:r>
      <w:r w:rsidRPr="00D266E6">
        <w:t xml:space="preserve">именуемое в дальнейшем </w:t>
      </w:r>
      <w:r w:rsidRPr="00D266E6">
        <w:rPr>
          <w:b/>
          <w:bCs/>
        </w:rPr>
        <w:t xml:space="preserve">Продавец, </w:t>
      </w:r>
      <w:r w:rsidRPr="00D266E6">
        <w:t xml:space="preserve">в лице заведующего отделом управления, распоряжения и продажи земельных участков Администрации Боровичского муниципального района </w:t>
      </w:r>
      <w:r w:rsidRPr="00D266E6">
        <w:rPr>
          <w:b/>
        </w:rPr>
        <w:t>Образцовой Ольги Сергеевны</w:t>
      </w:r>
      <w:r w:rsidRPr="00D266E6">
        <w:t>, действующей на основании доверенности, выданной Администрацией Боровичского муниципального района от 26.02.2019 № 746/01-17</w:t>
      </w:r>
      <w:r w:rsidR="007171F6" w:rsidRPr="00D266E6">
        <w:rPr>
          <w:rFonts w:eastAsia="Times New Roman"/>
          <w:lang w:eastAsia="zh-CN"/>
        </w:rPr>
        <w:t xml:space="preserve">, </w:t>
      </w:r>
      <w:r w:rsidR="007171F6" w:rsidRPr="009878BF">
        <w:rPr>
          <w:rFonts w:eastAsia="Times New Roman"/>
          <w:lang w:eastAsia="zh-CN"/>
        </w:rPr>
        <w:t>с одной стор</w:t>
      </w:r>
      <w:r>
        <w:rPr>
          <w:rFonts w:eastAsia="Times New Roman"/>
          <w:lang w:eastAsia="zh-CN"/>
        </w:rPr>
        <w:t>оны</w:t>
      </w:r>
      <w:proofErr w:type="gramEnd"/>
      <w:r>
        <w:rPr>
          <w:rFonts w:eastAsia="Times New Roman"/>
          <w:lang w:eastAsia="zh-CN"/>
        </w:rPr>
        <w:t>, и</w:t>
      </w:r>
      <w:r w:rsidR="007171F6" w:rsidRPr="009878BF">
        <w:rPr>
          <w:rFonts w:eastAsia="Times New Roman"/>
          <w:lang w:eastAsia="zh-CN"/>
        </w:rPr>
        <w:t xml:space="preserve"> _____________________________________________</w:t>
      </w:r>
      <w:r w:rsidR="00FD2F82">
        <w:rPr>
          <w:rFonts w:eastAsia="Times New Roman"/>
          <w:lang w:eastAsia="zh-CN"/>
        </w:rPr>
        <w:t>____________________________</w:t>
      </w:r>
      <w:r w:rsidR="000816F0">
        <w:rPr>
          <w:rFonts w:eastAsia="Times New Roman"/>
          <w:lang w:eastAsia="zh-CN"/>
        </w:rPr>
        <w:t>___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>(наименование организации, ФИО индивидуального предпринимателя)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 xml:space="preserve">в </w:t>
      </w:r>
      <w:proofErr w:type="gramStart"/>
      <w:r w:rsidRPr="009878BF">
        <w:rPr>
          <w:rFonts w:eastAsia="Times New Roman"/>
          <w:lang w:eastAsia="zh-CN"/>
        </w:rPr>
        <w:t>лице</w:t>
      </w:r>
      <w:proofErr w:type="gramEnd"/>
      <w:r w:rsidRPr="009878BF">
        <w:rPr>
          <w:rFonts w:eastAsia="Times New Roman"/>
          <w:lang w:eastAsia="zh-CN"/>
        </w:rPr>
        <w:t xml:space="preserve"> ______________________________________________________________________,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>(должность, ФИО)</w:t>
      </w:r>
    </w:p>
    <w:p w:rsidR="007171F6" w:rsidRDefault="007171F6" w:rsidP="00FD2F82">
      <w:pPr>
        <w:widowControl w:val="0"/>
        <w:autoSpaceDE w:val="0"/>
        <w:spacing w:after="0" w:line="260" w:lineRule="exact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действующего (ей) на основании ___________________________, именуемый (</w:t>
      </w:r>
      <w:proofErr w:type="spellStart"/>
      <w:r w:rsidRPr="009878BF">
        <w:rPr>
          <w:rFonts w:eastAsia="Times New Roman"/>
          <w:lang w:eastAsia="zh-CN"/>
        </w:rPr>
        <w:t>ая</w:t>
      </w:r>
      <w:proofErr w:type="spellEnd"/>
      <w:r w:rsidRPr="009878BF">
        <w:rPr>
          <w:rFonts w:eastAsia="Times New Roman"/>
          <w:lang w:eastAsia="zh-CN"/>
        </w:rPr>
        <w:t>/</w:t>
      </w:r>
      <w:proofErr w:type="spellStart"/>
      <w:r w:rsidRPr="009878BF">
        <w:rPr>
          <w:rFonts w:eastAsia="Times New Roman"/>
          <w:lang w:eastAsia="zh-CN"/>
        </w:rPr>
        <w:t>ое</w:t>
      </w:r>
      <w:proofErr w:type="spellEnd"/>
      <w:r w:rsidRPr="009878BF">
        <w:rPr>
          <w:rFonts w:eastAsia="Times New Roman"/>
          <w:lang w:eastAsia="zh-CN"/>
        </w:rPr>
        <w:t>) в дальнейшем Заявитель (владелец нестационарного торгового объекта), с другой стороны, при совместном упоминании именуемые стороны, заключили настоящий Договор о нижеследующем.</w:t>
      </w:r>
    </w:p>
    <w:p w:rsidR="00FD2F82" w:rsidRPr="009878BF" w:rsidRDefault="00FD2F82" w:rsidP="00FD2F82">
      <w:pPr>
        <w:widowControl w:val="0"/>
        <w:autoSpaceDE w:val="0"/>
        <w:spacing w:after="0" w:line="260" w:lineRule="exact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b/>
          <w:lang w:eastAsia="zh-CN"/>
        </w:rPr>
      </w:pPr>
      <w:r w:rsidRPr="009878BF">
        <w:rPr>
          <w:rFonts w:eastAsia="Times New Roman"/>
          <w:b/>
          <w:lang w:eastAsia="zh-CN"/>
        </w:rPr>
        <w:t>1. Предмет Договора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Администрация предоставляет Заявителю (владельцу нестационарного торгового объекта) право на размещение нестационарного торгового объекта </w:t>
      </w:r>
      <w:r w:rsidR="00FD2F82">
        <w:rPr>
          <w:rFonts w:eastAsia="Times New Roman"/>
          <w:lang w:eastAsia="zh-CN"/>
        </w:rPr>
        <w:t>-</w:t>
      </w:r>
      <w:r w:rsidRPr="009878BF">
        <w:rPr>
          <w:rFonts w:eastAsia="Times New Roman"/>
          <w:lang w:eastAsia="zh-CN"/>
        </w:rPr>
        <w:t xml:space="preserve"> </w:t>
      </w:r>
      <w:r w:rsidR="00FD2F82">
        <w:rPr>
          <w:rFonts w:eastAsia="Times New Roman"/>
          <w:lang w:eastAsia="zh-CN"/>
        </w:rPr>
        <w:t xml:space="preserve">павильона со специализацией – </w:t>
      </w:r>
      <w:r w:rsidR="00FD2F82" w:rsidRPr="00FD2F82">
        <w:rPr>
          <w:rFonts w:eastAsia="Times New Roman"/>
          <w:lang w:eastAsia="zh-CN"/>
        </w:rPr>
        <w:t xml:space="preserve">торговля </w:t>
      </w:r>
      <w:r w:rsidR="006F7BE8">
        <w:rPr>
          <w:rFonts w:eastAsia="Times New Roman"/>
          <w:lang w:eastAsia="zh-CN"/>
        </w:rPr>
        <w:t>рыбной продукцией</w:t>
      </w:r>
      <w:r w:rsidR="00FD2F82" w:rsidRPr="00FD2F82">
        <w:rPr>
          <w:rFonts w:eastAsia="Times New Roman"/>
          <w:lang w:eastAsia="zh-CN"/>
        </w:rPr>
        <w:t xml:space="preserve"> площадью 28,0 </w:t>
      </w:r>
      <w:proofErr w:type="spellStart"/>
      <w:r w:rsidR="00FD2F82" w:rsidRPr="00FD2F82">
        <w:rPr>
          <w:rFonts w:eastAsia="Times New Roman"/>
          <w:lang w:eastAsia="zh-CN"/>
        </w:rPr>
        <w:t>кв</w:t>
      </w:r>
      <w:proofErr w:type="gramStart"/>
      <w:r w:rsidR="00FD2F82" w:rsidRPr="00FD2F82">
        <w:rPr>
          <w:rFonts w:eastAsia="Times New Roman"/>
          <w:lang w:eastAsia="zh-CN"/>
        </w:rPr>
        <w:t>.м</w:t>
      </w:r>
      <w:proofErr w:type="gramEnd"/>
      <w:r w:rsidR="00FD2F82" w:rsidRPr="00FD2F82">
        <w:rPr>
          <w:rFonts w:eastAsia="Times New Roman"/>
          <w:lang w:eastAsia="zh-CN"/>
        </w:rPr>
        <w:t>етров</w:t>
      </w:r>
      <w:proofErr w:type="spellEnd"/>
      <w:r w:rsidR="00FD2F82" w:rsidRPr="00FD2F82">
        <w:rPr>
          <w:rFonts w:eastAsia="Times New Roman"/>
          <w:lang w:eastAsia="zh-CN"/>
        </w:rPr>
        <w:t xml:space="preserve"> п</w:t>
      </w:r>
      <w:r w:rsidRPr="00FD2F82">
        <w:rPr>
          <w:rFonts w:eastAsia="Times New Roman"/>
          <w:lang w:eastAsia="zh-CN"/>
        </w:rPr>
        <w:t xml:space="preserve">о адресу: </w:t>
      </w:r>
      <w:r w:rsidR="00FD2F82" w:rsidRPr="00FD2F82">
        <w:rPr>
          <w:rFonts w:eastAsia="Times New Roman"/>
          <w:lang w:eastAsia="zh-CN"/>
        </w:rPr>
        <w:t xml:space="preserve">Российская Федерация, Новгородская область, Боровичский муниципальный район, городское поселение город Боровичи, г. Боровичи, ул. </w:t>
      </w:r>
      <w:proofErr w:type="spellStart"/>
      <w:r w:rsidR="00FD2F82" w:rsidRPr="00FD2F82">
        <w:rPr>
          <w:rFonts w:eastAsia="Times New Roman"/>
          <w:lang w:eastAsia="zh-CN"/>
        </w:rPr>
        <w:t>Сушанская</w:t>
      </w:r>
      <w:proofErr w:type="spellEnd"/>
      <w:r w:rsidR="00FD2F82" w:rsidRPr="00FD2F82">
        <w:rPr>
          <w:rFonts w:eastAsia="Times New Roman"/>
          <w:lang w:eastAsia="zh-CN"/>
        </w:rPr>
        <w:t>, вблизи д. 2Г</w:t>
      </w:r>
      <w:r w:rsidR="00FD2F82">
        <w:rPr>
          <w:rFonts w:eastAsia="Times New Roman"/>
          <w:lang w:eastAsia="zh-CN"/>
        </w:rPr>
        <w:t xml:space="preserve">, </w:t>
      </w:r>
      <w:r w:rsidRPr="009878BF">
        <w:rPr>
          <w:rFonts w:eastAsia="Times New Roman"/>
          <w:lang w:eastAsia="zh-CN"/>
        </w:rPr>
        <w:t>на срок с _________ по _________</w:t>
      </w:r>
      <w:proofErr w:type="gramStart"/>
      <w:r w:rsidRPr="009878BF">
        <w:rPr>
          <w:rFonts w:eastAsia="Times New Roman"/>
          <w:lang w:eastAsia="zh-CN"/>
        </w:rPr>
        <w:t xml:space="preserve"> </w:t>
      </w:r>
      <w:r w:rsidR="00FD2F82">
        <w:rPr>
          <w:rFonts w:eastAsia="Times New Roman"/>
          <w:lang w:eastAsia="zh-CN"/>
        </w:rPr>
        <w:t>.</w:t>
      </w:r>
      <w:proofErr w:type="gramEnd"/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b/>
          <w:lang w:eastAsia="zh-CN"/>
        </w:rPr>
      </w:pPr>
      <w:r w:rsidRPr="009878BF">
        <w:rPr>
          <w:rFonts w:eastAsia="Times New Roman"/>
          <w:b/>
          <w:lang w:eastAsia="zh-CN"/>
        </w:rPr>
        <w:t>2. Права и обязанности сторон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2.1.Администрация:</w:t>
      </w:r>
    </w:p>
    <w:p w:rsidR="007171F6" w:rsidRPr="009878BF" w:rsidRDefault="007171F6" w:rsidP="00FD2F82">
      <w:pPr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t xml:space="preserve">2.1.1. В соответствии со схемой размещения нестационарных торговых объектов, расположенных на земельных участках, зданиях, строениях, сооружениях, находящихся в государственной собственности или муниципальной собственности на территории Боровичского муниципального района, утверждённой постановлением Администрации муниципального района от </w:t>
      </w:r>
      <w:r w:rsidRPr="009878BF">
        <w:rPr>
          <w:shd w:val="clear" w:color="auto" w:fill="FFFFFF"/>
        </w:rPr>
        <w:t>29.01.2018 № 210</w:t>
      </w:r>
      <w:r w:rsidRPr="009878BF">
        <w:rPr>
          <w:sz w:val="28"/>
          <w:szCs w:val="28"/>
          <w:shd w:val="clear" w:color="auto" w:fill="FFFFFF"/>
        </w:rPr>
        <w:t xml:space="preserve"> </w:t>
      </w:r>
      <w:r w:rsidRPr="009878BF">
        <w:t xml:space="preserve"> (далее Схема), предоставляет Заявителю (владельцу нестационарного торгового объекта) право на размещение объекта посредством реализации преимущественного права по адресу:</w:t>
      </w:r>
      <w:r w:rsidR="00FD2F82">
        <w:t xml:space="preserve"> </w:t>
      </w:r>
      <w:r w:rsidR="00FD2F82" w:rsidRPr="00FD2F82">
        <w:rPr>
          <w:rFonts w:eastAsia="Times New Roman"/>
          <w:lang w:eastAsia="zh-CN"/>
        </w:rPr>
        <w:t xml:space="preserve">Российская Федерация, Новгородская область, Боровичский муниципальный район, городское поселение город Боровичи, г. Боровичи, ул. </w:t>
      </w:r>
      <w:proofErr w:type="spellStart"/>
      <w:r w:rsidR="00FD2F82" w:rsidRPr="00FD2F82">
        <w:rPr>
          <w:rFonts w:eastAsia="Times New Roman"/>
          <w:lang w:eastAsia="zh-CN"/>
        </w:rPr>
        <w:t>Сушанская</w:t>
      </w:r>
      <w:proofErr w:type="spellEnd"/>
      <w:r w:rsidR="00FD2F82" w:rsidRPr="00FD2F82">
        <w:rPr>
          <w:rFonts w:eastAsia="Times New Roman"/>
          <w:lang w:eastAsia="zh-CN"/>
        </w:rPr>
        <w:t>, вблизи д. 2Г,</w:t>
      </w:r>
      <w:r w:rsidR="00FD2F82">
        <w:rPr>
          <w:rFonts w:eastAsia="Times New Roman"/>
          <w:lang w:eastAsia="zh-CN"/>
        </w:rPr>
        <w:t xml:space="preserve"> </w:t>
      </w:r>
      <w:r w:rsidR="00FD2F82" w:rsidRPr="009878BF">
        <w:rPr>
          <w:rFonts w:eastAsia="Times New Roman"/>
          <w:lang w:eastAsia="zh-CN"/>
        </w:rPr>
        <w:t>на срок с _________ по _________</w:t>
      </w:r>
      <w:r w:rsidR="00FD2F82">
        <w:rPr>
          <w:rFonts w:eastAsia="Times New Roman"/>
          <w:lang w:eastAsia="zh-CN"/>
        </w:rPr>
        <w:t xml:space="preserve">, в </w:t>
      </w:r>
      <w:proofErr w:type="gramStart"/>
      <w:r w:rsidR="00FD2F82">
        <w:rPr>
          <w:rFonts w:eastAsia="Times New Roman"/>
          <w:lang w:eastAsia="zh-CN"/>
        </w:rPr>
        <w:t>целях</w:t>
      </w:r>
      <w:proofErr w:type="gramEnd"/>
      <w:r w:rsidR="00FD2F82">
        <w:rPr>
          <w:rFonts w:eastAsia="Times New Roman"/>
          <w:lang w:eastAsia="zh-CN"/>
        </w:rPr>
        <w:t xml:space="preserve"> размещения </w:t>
      </w:r>
      <w:r w:rsidR="00FD2F82" w:rsidRPr="009878BF">
        <w:rPr>
          <w:rFonts w:eastAsia="Times New Roman"/>
          <w:lang w:eastAsia="zh-CN"/>
        </w:rPr>
        <w:t xml:space="preserve">нестационарного торгового объекта </w:t>
      </w:r>
      <w:r w:rsidR="00FD2F82">
        <w:rPr>
          <w:rFonts w:eastAsia="Times New Roman"/>
          <w:lang w:eastAsia="zh-CN"/>
        </w:rPr>
        <w:t>-</w:t>
      </w:r>
      <w:r w:rsidR="00FD2F82" w:rsidRPr="009878BF">
        <w:rPr>
          <w:rFonts w:eastAsia="Times New Roman"/>
          <w:lang w:eastAsia="zh-CN"/>
        </w:rPr>
        <w:t xml:space="preserve"> </w:t>
      </w:r>
      <w:r w:rsidR="00FD2F82">
        <w:rPr>
          <w:rFonts w:eastAsia="Times New Roman"/>
          <w:lang w:eastAsia="zh-CN"/>
        </w:rPr>
        <w:t xml:space="preserve">павильона со специализацией – </w:t>
      </w:r>
      <w:r w:rsidR="006F7BE8">
        <w:rPr>
          <w:rFonts w:eastAsia="Times New Roman"/>
          <w:lang w:eastAsia="zh-CN"/>
        </w:rPr>
        <w:t xml:space="preserve">торговля </w:t>
      </w:r>
      <w:r w:rsidR="00BF38C1">
        <w:rPr>
          <w:rFonts w:eastAsia="Times New Roman"/>
          <w:lang w:eastAsia="zh-CN"/>
        </w:rPr>
        <w:t>рыбной</w:t>
      </w:r>
      <w:r w:rsidR="006F7BE8">
        <w:rPr>
          <w:rFonts w:eastAsia="Times New Roman"/>
          <w:lang w:eastAsia="zh-CN"/>
        </w:rPr>
        <w:t xml:space="preserve"> продукцией</w:t>
      </w:r>
      <w:r w:rsidR="00FD2F82">
        <w:rPr>
          <w:rFonts w:eastAsia="Times New Roman"/>
          <w:lang w:eastAsia="zh-CN"/>
        </w:rPr>
        <w:t>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2.1.2.Осуществляет </w:t>
      </w:r>
      <w:proofErr w:type="gramStart"/>
      <w:r w:rsidRPr="009878BF">
        <w:rPr>
          <w:rFonts w:eastAsia="Times New Roman"/>
          <w:lang w:eastAsia="zh-CN"/>
        </w:rPr>
        <w:t>контроль за</w:t>
      </w:r>
      <w:proofErr w:type="gramEnd"/>
      <w:r w:rsidRPr="009878BF">
        <w:rPr>
          <w:rFonts w:eastAsia="Times New Roman"/>
          <w:lang w:eastAsia="zh-CN"/>
        </w:rPr>
        <w:t xml:space="preserve"> выполнением требований к эксплуатации объекта, установленных настоящим Договором;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2.1.3. Инициирует демонтаж установленного объекта при нарушении (невыполнении) Заявителем (владельцем нестационарного торгового объекта) обязательств, предусмотренных </w:t>
      </w:r>
      <w:hyperlink w:anchor="P457">
        <w:r w:rsidRPr="009878BF">
          <w:rPr>
            <w:rFonts w:eastAsia="Times New Roman"/>
            <w:lang w:eastAsia="zh-CN"/>
          </w:rPr>
          <w:t>п.2.4</w:t>
        </w:r>
      </w:hyperlink>
      <w:r w:rsidRPr="009878BF">
        <w:rPr>
          <w:rFonts w:eastAsia="Times New Roman"/>
          <w:lang w:eastAsia="zh-CN"/>
        </w:rPr>
        <w:t xml:space="preserve"> настоящего Договора, за счёт средств Заявителя (владельца нестационарного торгового объекта);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2.1.4. Производит ежегодный расчёт оплаты за размещение НТО за второй и последующие года действия Договора.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2.3. Заявитель (владелец нестационарного торгового объекта) обязан разместить объект в </w:t>
      </w:r>
      <w:proofErr w:type="gramStart"/>
      <w:r w:rsidRPr="009878BF">
        <w:rPr>
          <w:rFonts w:eastAsia="Times New Roman"/>
          <w:lang w:eastAsia="zh-CN"/>
        </w:rPr>
        <w:t>соответствии</w:t>
      </w:r>
      <w:proofErr w:type="gramEnd"/>
      <w:r w:rsidRPr="009878BF">
        <w:rPr>
          <w:rFonts w:eastAsia="Times New Roman"/>
          <w:lang w:eastAsia="zh-CN"/>
        </w:rPr>
        <w:t xml:space="preserve"> со Схемой.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bookmarkStart w:id="0" w:name="P457"/>
      <w:bookmarkEnd w:id="0"/>
      <w:r w:rsidRPr="009878BF">
        <w:rPr>
          <w:rFonts w:eastAsia="Times New Roman"/>
          <w:lang w:eastAsia="zh-CN"/>
        </w:rPr>
        <w:t>2.4. Заявитель (владелец нестационарного торгового объекта) обязуется: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2.4.1. Приступить к дальнейшей эксплуатации объекта после заключения договоров на уборку территории, вывоз твёрдых бытовых и жидких отходов, потребление энергоресурсов;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lastRenderedPageBreak/>
        <w:t xml:space="preserve">2.4.2. Использовать объект по назначению, указанному в </w:t>
      </w:r>
      <w:proofErr w:type="gramStart"/>
      <w:r w:rsidRPr="009878BF">
        <w:rPr>
          <w:rFonts w:eastAsia="Times New Roman"/>
          <w:lang w:eastAsia="zh-CN"/>
        </w:rPr>
        <w:t>разделе</w:t>
      </w:r>
      <w:proofErr w:type="gramEnd"/>
      <w:r w:rsidRPr="009878BF">
        <w:rPr>
          <w:rFonts w:eastAsia="Times New Roman"/>
          <w:lang w:eastAsia="zh-CN"/>
        </w:rPr>
        <w:t xml:space="preserve"> 1 настоящего Договора;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2.4.3.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2.4.4. Освободить занимаемую территорию от конструкций и привести её в первоначальное состояние в течение 10 календарных дней: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по </w:t>
      </w:r>
      <w:proofErr w:type="gramStart"/>
      <w:r w:rsidRPr="009878BF">
        <w:rPr>
          <w:rFonts w:eastAsia="Times New Roman"/>
          <w:lang w:eastAsia="zh-CN"/>
        </w:rPr>
        <w:t>окончании</w:t>
      </w:r>
      <w:proofErr w:type="gramEnd"/>
      <w:r w:rsidRPr="009878BF">
        <w:rPr>
          <w:rFonts w:eastAsia="Times New Roman"/>
          <w:lang w:eastAsia="zh-CN"/>
        </w:rPr>
        <w:t xml:space="preserve"> срока действия настоящего Договора;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в </w:t>
      </w:r>
      <w:proofErr w:type="gramStart"/>
      <w:r w:rsidRPr="009878BF">
        <w:rPr>
          <w:rFonts w:eastAsia="Times New Roman"/>
          <w:lang w:eastAsia="zh-CN"/>
        </w:rPr>
        <w:t>случае</w:t>
      </w:r>
      <w:proofErr w:type="gramEnd"/>
      <w:r w:rsidRPr="009878BF">
        <w:rPr>
          <w:rFonts w:eastAsia="Times New Roman"/>
          <w:lang w:eastAsia="zh-CN"/>
        </w:rPr>
        <w:t xml:space="preserve"> досрочного расторжения настоящего Договора по инициативе Заявителя (владельца нестационарного торгового объекта) или Администрации в соответствии с </w:t>
      </w:r>
      <w:hyperlink w:anchor="P465">
        <w:r w:rsidRPr="009878BF">
          <w:rPr>
            <w:rFonts w:eastAsia="Times New Roman"/>
            <w:lang w:eastAsia="zh-CN"/>
          </w:rPr>
          <w:t>разделом 3</w:t>
        </w:r>
      </w:hyperlink>
      <w:r w:rsidRPr="009878BF">
        <w:rPr>
          <w:rFonts w:eastAsia="Times New Roman"/>
          <w:lang w:eastAsia="zh-CN"/>
        </w:rPr>
        <w:t xml:space="preserve"> настоящего Договора;</w:t>
      </w:r>
    </w:p>
    <w:p w:rsidR="007171F6" w:rsidRPr="009878BF" w:rsidRDefault="007171F6" w:rsidP="00FD2F82">
      <w:pPr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2.4.5. </w:t>
      </w:r>
      <w:r w:rsidRPr="009878BF">
        <w:rPr>
          <w:rFonts w:eastAsia="Times New Roman"/>
          <w:bCs/>
          <w:lang w:eastAsia="zh-CN"/>
        </w:rPr>
        <w:t xml:space="preserve">Производить оплату </w:t>
      </w:r>
      <w:r w:rsidRPr="009878BF">
        <w:rPr>
          <w:rFonts w:eastAsia="Times New Roman"/>
          <w:lang w:eastAsia="zh-CN"/>
        </w:rPr>
        <w:t>за размещение НТО второго и последующих годов</w:t>
      </w:r>
      <w:r w:rsidRPr="009878BF">
        <w:rPr>
          <w:rFonts w:eastAsia="Times New Roman"/>
          <w:bCs/>
          <w:lang w:eastAsia="zh-CN"/>
        </w:rPr>
        <w:t xml:space="preserve"> ежеквартально равными частями, не позднее 15 марта, 15 июня, 15 сентября и 15 ноября текущего года согласно расчётам, предоставляемым Администрацией, в лице Отдела Администрации муниципального района.</w:t>
      </w:r>
    </w:p>
    <w:p w:rsidR="007171F6" w:rsidRPr="00FD2F82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bCs/>
          <w:lang w:eastAsia="zh-CN"/>
        </w:rPr>
      </w:pPr>
      <w:r w:rsidRPr="009878BF">
        <w:rPr>
          <w:rFonts w:eastAsia="Times New Roman"/>
          <w:lang w:eastAsia="zh-CN"/>
        </w:rPr>
        <w:t xml:space="preserve">Плата за размещение НТО </w:t>
      </w:r>
      <w:r w:rsidRPr="00FD2F82">
        <w:rPr>
          <w:rFonts w:eastAsia="Times New Roman"/>
          <w:lang w:eastAsia="zh-CN"/>
        </w:rPr>
        <w:t>вносится Уча</w:t>
      </w:r>
      <w:r w:rsidR="00FD2F82" w:rsidRPr="00FD2F82">
        <w:rPr>
          <w:rFonts w:eastAsia="Times New Roman"/>
          <w:lang w:eastAsia="zh-CN"/>
        </w:rPr>
        <w:t xml:space="preserve">стником по следующим реквизитам </w:t>
      </w:r>
      <w:r w:rsidR="00FD2F82" w:rsidRPr="00FD2F82">
        <w:t xml:space="preserve">ИНН 5320009033, КПП 532001001, УФК по Новгородской области (Администрация Боровичского муниципального района,  </w:t>
      </w:r>
      <w:proofErr w:type="gramStart"/>
      <w:r w:rsidR="00FD2F82" w:rsidRPr="00FD2F82">
        <w:t>л</w:t>
      </w:r>
      <w:proofErr w:type="gramEnd"/>
      <w:r w:rsidR="00FD2F82" w:rsidRPr="00FD2F82">
        <w:t xml:space="preserve">/с 05503008190), Отделение Новгород г. Великий Новгород, расчетный счет № 40302810540303008050 (для задатка), расчетный счет №40101810440300018001 (для арендной платы), БИК 044959001, </w:t>
      </w:r>
      <w:r w:rsidR="00FD2F82" w:rsidRPr="00FD2F82">
        <w:rPr>
          <w:lang w:bidi="he-IL"/>
        </w:rPr>
        <w:t>КБК 456 1 11 05013 13 0000 120</w:t>
      </w:r>
      <w:r w:rsidR="00FD2F82">
        <w:rPr>
          <w:lang w:bidi="he-IL"/>
        </w:rPr>
        <w:t>.</w:t>
      </w:r>
    </w:p>
    <w:p w:rsidR="007171F6" w:rsidRPr="009878BF" w:rsidRDefault="007171F6" w:rsidP="00FD2F82">
      <w:pPr>
        <w:autoSpaceDE w:val="0"/>
        <w:spacing w:after="0" w:line="260" w:lineRule="exact"/>
        <w:ind w:firstLine="567"/>
        <w:jc w:val="both"/>
        <w:rPr>
          <w:rFonts w:eastAsia="Times New Roman"/>
          <w:bCs/>
          <w:lang w:eastAsia="zh-CN"/>
        </w:rPr>
      </w:pPr>
      <w:r w:rsidRPr="009878BF">
        <w:rPr>
          <w:rFonts w:eastAsia="Times New Roman"/>
          <w:bCs/>
          <w:lang w:eastAsia="zh-CN"/>
        </w:rPr>
        <w:t>В платёжных документах обязательно указываются реквизиты Договора, по которому вносится плата</w:t>
      </w:r>
      <w:r w:rsidRPr="009878BF">
        <w:rPr>
          <w:rFonts w:eastAsia="Times New Roman"/>
          <w:lang w:eastAsia="zh-CN"/>
        </w:rPr>
        <w:t xml:space="preserve"> за размещение НТО</w:t>
      </w:r>
      <w:r w:rsidRPr="009878BF">
        <w:rPr>
          <w:rFonts w:eastAsia="Times New Roman"/>
          <w:bCs/>
          <w:lang w:eastAsia="zh-CN"/>
        </w:rPr>
        <w:t>.</w:t>
      </w:r>
    </w:p>
    <w:p w:rsidR="007171F6" w:rsidRPr="009878BF" w:rsidRDefault="00FD2F82" w:rsidP="00FD2F82">
      <w:pPr>
        <w:tabs>
          <w:tab w:val="left" w:pos="3840"/>
        </w:tabs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ab/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b/>
          <w:lang w:eastAsia="zh-CN"/>
        </w:rPr>
      </w:pPr>
      <w:bookmarkStart w:id="1" w:name="P465"/>
      <w:bookmarkEnd w:id="1"/>
      <w:r w:rsidRPr="009878BF">
        <w:rPr>
          <w:rFonts w:eastAsia="Times New Roman"/>
          <w:b/>
          <w:lang w:eastAsia="zh-CN"/>
        </w:rPr>
        <w:t>3. Расторжение Договора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3.1. Решение о досрочном расторжении настоящего Договора принимается Администрацией в следующих случаях: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при прекращении осуществления торговой деятельности Заявителем (владельцем нестационарного торгового объекта);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2" w:name="P469"/>
      <w:bookmarkEnd w:id="2"/>
      <w:r w:rsidRPr="009878BF">
        <w:rPr>
          <w:rFonts w:eastAsia="Times New Roman"/>
          <w:lang w:eastAsia="zh-CN"/>
        </w:rPr>
        <w:t>по представлению органов, осуществляющих государственные функции по контролю и надзору;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3" w:name="P470"/>
      <w:bookmarkEnd w:id="3"/>
      <w:r w:rsidRPr="009878BF">
        <w:rPr>
          <w:rFonts w:eastAsia="Times New Roman"/>
          <w:lang w:eastAsia="zh-CN"/>
        </w:rPr>
        <w:t xml:space="preserve">при принятии органом местного самоуправления решения о необходимости ремонта и (или) реконструкции автомобильных дорог; реализации муниципальных программ и (или) приоритетных направлений деятельности Боровичского муниципального района в социально-экономической сфере; </w:t>
      </w:r>
      <w:proofErr w:type="gramStart"/>
      <w:r w:rsidRPr="009878BF">
        <w:rPr>
          <w:rFonts w:eastAsia="Times New Roman"/>
          <w:lang w:eastAsia="zh-CN"/>
        </w:rPr>
        <w:t>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оборудованием бордюров, строительством проездов и (или) проездных путей, и для иных целей, определенных в соответствии с документацией о планировке территорий; изъятии земельных участков для государственных или муниципальных нужд;</w:t>
      </w:r>
      <w:proofErr w:type="gramEnd"/>
      <w:r w:rsidRPr="009878BF">
        <w:rPr>
          <w:rFonts w:eastAsia="Times New Roman"/>
          <w:lang w:eastAsia="zh-CN"/>
        </w:rPr>
        <w:t xml:space="preserve"> </w:t>
      </w:r>
      <w:proofErr w:type="gramStart"/>
      <w:r w:rsidRPr="009878BF">
        <w:rPr>
          <w:rFonts w:eastAsia="Times New Roman"/>
          <w:lang w:eastAsia="zh-CN"/>
        </w:rPr>
        <w:t>принятии</w:t>
      </w:r>
      <w:proofErr w:type="gramEnd"/>
      <w:r w:rsidRPr="009878BF">
        <w:rPr>
          <w:rFonts w:eastAsia="Times New Roman"/>
          <w:lang w:eastAsia="zh-CN"/>
        </w:rPr>
        <w:t xml:space="preserve"> решений о развитии территории, изменении градостроительных регламентов в отношении территории, на которой находится объект;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4" w:name="P471"/>
      <w:bookmarkEnd w:id="4"/>
      <w:r w:rsidRPr="009878BF">
        <w:rPr>
          <w:rFonts w:eastAsia="Times New Roman"/>
          <w:lang w:eastAsia="zh-CN"/>
        </w:rPr>
        <w:t>при нарушении Заявителем (владельцем нестационарного торгового объекта) следующих условий настоящего Договора: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сохранение заявленного типа и специализации объекта;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недопущение передачи прав по настоящему Договору третьим лицам;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своевременная оплата второго и последующих годов действия Договора;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запрет установки Заявителем (владельцем нестационарного торгового объекта) дополнительного торгового оборудования на земельном участке около объекта;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соответствие места размещения объекта Схеме.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3.2. Сторона, инициирующая процедуру досрочного расторжения настоящего Договора, обязана за 10 календарных дней сообщить об этом другой стороне в письменной форме.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 xml:space="preserve">3.3. В случае выявления фактов, указанных в </w:t>
      </w:r>
      <w:hyperlink w:anchor="P469">
        <w:r w:rsidRPr="009878BF">
          <w:rPr>
            <w:rFonts w:eastAsia="Times New Roman"/>
            <w:lang w:eastAsia="zh-CN"/>
          </w:rPr>
          <w:t>абзацах третьем</w:t>
        </w:r>
      </w:hyperlink>
      <w:r w:rsidRPr="009878BF">
        <w:rPr>
          <w:rFonts w:eastAsia="Times New Roman"/>
          <w:lang w:eastAsia="zh-CN"/>
        </w:rPr>
        <w:t xml:space="preserve"> и </w:t>
      </w:r>
      <w:hyperlink w:anchor="P471">
        <w:r w:rsidRPr="009878BF">
          <w:rPr>
            <w:rFonts w:eastAsia="Times New Roman"/>
            <w:lang w:eastAsia="zh-CN"/>
          </w:rPr>
          <w:t>пятом п.3.1</w:t>
        </w:r>
      </w:hyperlink>
      <w:r w:rsidRPr="009878BF">
        <w:rPr>
          <w:rFonts w:eastAsia="Times New Roman"/>
          <w:lang w:eastAsia="zh-CN"/>
        </w:rPr>
        <w:t xml:space="preserve"> настоящего Договора, и наступления случая, указанного в </w:t>
      </w:r>
      <w:hyperlink w:anchor="P470">
        <w:r w:rsidRPr="009878BF">
          <w:rPr>
            <w:rFonts w:eastAsia="Times New Roman"/>
            <w:lang w:eastAsia="zh-CN"/>
          </w:rPr>
          <w:t>абзаце четвертом п.3.1</w:t>
        </w:r>
      </w:hyperlink>
      <w:r w:rsidRPr="009878BF">
        <w:rPr>
          <w:rFonts w:eastAsia="Times New Roman"/>
          <w:lang w:eastAsia="zh-CN"/>
        </w:rPr>
        <w:t xml:space="preserve"> настоящего Договора, вопрос о досрочном расторжении настоящего Договора рассматривается Администрацией, о чём Заявитель (владелец нестационарного торгового объекта) уведомляется в течение 10 календарных дней в письменной форме.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 xml:space="preserve">3.4. При принятии решения о досрочном прекращении настоящего Договора </w:t>
      </w:r>
      <w:r w:rsidRPr="009878BF">
        <w:rPr>
          <w:rFonts w:eastAsia="Times New Roman"/>
          <w:lang w:eastAsia="zh-CN"/>
        </w:rPr>
        <w:lastRenderedPageBreak/>
        <w:t>Администрация вручает Заявителю (владельцу нестационарного торгового объекта) уведомление о расторжении настоящего Договора и сроке демонтажа объекта.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 xml:space="preserve">3.5. Функционирование объекта по </w:t>
      </w:r>
      <w:proofErr w:type="gramStart"/>
      <w:r w:rsidRPr="009878BF">
        <w:rPr>
          <w:rFonts w:eastAsia="Times New Roman"/>
          <w:lang w:eastAsia="zh-CN"/>
        </w:rPr>
        <w:t>истечении</w:t>
      </w:r>
      <w:proofErr w:type="gramEnd"/>
      <w:r w:rsidRPr="009878BF">
        <w:rPr>
          <w:rFonts w:eastAsia="Times New Roman"/>
          <w:lang w:eastAsia="zh-CN"/>
        </w:rPr>
        <w:t xml:space="preserve"> установленного срока считается незаконным, за что Заявитель (владелец нестационарного торгового объекта) несёт ответственность в соответствии с действующим законодательством Российской Федерации.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3.6. При досрочном прекращении настоящего Договора Заявитель (владелец нестационарного торгового объекта)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3.7. При неисполнении Заявителем (владельцем нестационарного торгового объекта)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 Новгородской области, муниципальными правовыми актами, условиями настоящего Договора.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b/>
          <w:lang w:eastAsia="zh-CN"/>
        </w:rPr>
      </w:pPr>
      <w:r w:rsidRPr="009878BF">
        <w:rPr>
          <w:rFonts w:eastAsia="Times New Roman"/>
          <w:b/>
          <w:lang w:eastAsia="zh-CN"/>
        </w:rPr>
        <w:t>4. Прочие условия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4.1. 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сторон.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4.2.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4.3.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4.4. Настоящий Договор составлен в двух экземплярах, имеющих одинаковую юридическую силу.</w:t>
      </w:r>
    </w:p>
    <w:p w:rsidR="007171F6" w:rsidRPr="009878BF" w:rsidRDefault="007171F6" w:rsidP="007171F6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7171F6" w:rsidRPr="009878BF" w:rsidRDefault="007171F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9878BF">
        <w:rPr>
          <w:rFonts w:eastAsia="Times New Roman"/>
          <w:b/>
          <w:lang w:eastAsia="zh-CN"/>
        </w:rPr>
        <w:t>5. Реквизиты сторон</w:t>
      </w:r>
    </w:p>
    <w:tbl>
      <w:tblPr>
        <w:tblW w:w="9356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1"/>
        <w:gridCol w:w="4785"/>
      </w:tblGrid>
      <w:tr w:rsidR="007171F6" w:rsidRPr="009878BF" w:rsidTr="00F76D71">
        <w:tc>
          <w:tcPr>
            <w:tcW w:w="4571" w:type="dxa"/>
            <w:shd w:val="clear" w:color="auto" w:fill="auto"/>
          </w:tcPr>
          <w:p w:rsidR="007171F6" w:rsidRPr="009878BF" w:rsidRDefault="007171F6" w:rsidP="00D266E6">
            <w:pPr>
              <w:suppressAutoHyphens/>
              <w:autoSpaceDE w:val="0"/>
              <w:spacing w:line="240" w:lineRule="auto"/>
              <w:jc w:val="center"/>
              <w:outlineLvl w:val="1"/>
              <w:rPr>
                <w:b/>
              </w:rPr>
            </w:pPr>
            <w:r w:rsidRPr="009878BF">
              <w:rPr>
                <w:b/>
              </w:rPr>
              <w:t>Администрация:</w:t>
            </w:r>
          </w:p>
        </w:tc>
        <w:tc>
          <w:tcPr>
            <w:tcW w:w="4785" w:type="dxa"/>
            <w:shd w:val="clear" w:color="auto" w:fill="auto"/>
          </w:tcPr>
          <w:p w:rsidR="007171F6" w:rsidRPr="009878BF" w:rsidRDefault="007171F6" w:rsidP="00F76D71">
            <w:pPr>
              <w:widowControl w:val="0"/>
              <w:autoSpaceDE w:val="0"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9878BF">
              <w:rPr>
                <w:rFonts w:eastAsia="Times New Roman"/>
                <w:b/>
                <w:lang w:eastAsia="zh-CN"/>
              </w:rPr>
              <w:t>Заявитель</w:t>
            </w:r>
          </w:p>
          <w:p w:rsidR="007171F6" w:rsidRPr="009878BF" w:rsidRDefault="007171F6" w:rsidP="00F76D71">
            <w:pPr>
              <w:widowControl w:val="0"/>
              <w:autoSpaceDE w:val="0"/>
              <w:spacing w:after="0" w:line="220" w:lineRule="exact"/>
              <w:jc w:val="center"/>
              <w:rPr>
                <w:rFonts w:eastAsia="Times New Roman"/>
                <w:b/>
                <w:lang w:eastAsia="zh-CN"/>
              </w:rPr>
            </w:pPr>
            <w:r w:rsidRPr="009878BF">
              <w:rPr>
                <w:rFonts w:eastAsia="Times New Roman"/>
                <w:lang w:eastAsia="zh-CN"/>
              </w:rPr>
              <w:t>(владелец нестационарного                         торгового объекта):</w:t>
            </w:r>
          </w:p>
        </w:tc>
      </w:tr>
      <w:tr w:rsidR="007171F6" w:rsidRPr="009878BF" w:rsidTr="00F76D71">
        <w:tc>
          <w:tcPr>
            <w:tcW w:w="4571" w:type="dxa"/>
            <w:shd w:val="clear" w:color="auto" w:fill="auto"/>
          </w:tcPr>
          <w:p w:rsidR="00D266E6" w:rsidRPr="00D266E6" w:rsidRDefault="00D266E6" w:rsidP="00D266E6">
            <w:pPr>
              <w:pStyle w:val="a3"/>
              <w:jc w:val="left"/>
              <w:rPr>
                <w:b/>
              </w:rPr>
            </w:pPr>
            <w:r w:rsidRPr="00D266E6">
              <w:rPr>
                <w:b/>
              </w:rPr>
              <w:t xml:space="preserve">Муниципальное образование </w:t>
            </w:r>
          </w:p>
          <w:p w:rsidR="00D266E6" w:rsidRPr="00D266E6" w:rsidRDefault="00D266E6" w:rsidP="00D266E6">
            <w:pPr>
              <w:pStyle w:val="a3"/>
              <w:jc w:val="left"/>
              <w:rPr>
                <w:b/>
              </w:rPr>
            </w:pPr>
            <w:r w:rsidRPr="00D266E6">
              <w:rPr>
                <w:b/>
              </w:rPr>
              <w:t>Боровичский муниципальный район</w:t>
            </w:r>
          </w:p>
          <w:p w:rsidR="00D266E6" w:rsidRPr="00D266E6" w:rsidRDefault="00D266E6" w:rsidP="00D266E6">
            <w:pPr>
              <w:pStyle w:val="a3"/>
              <w:jc w:val="left"/>
            </w:pPr>
            <w:smartTag w:uri="urn:schemas-microsoft-com:office:smarttags" w:element="metricconverter">
              <w:smartTagPr>
                <w:attr w:name="ProductID" w:val="174411, г"/>
              </w:smartTagPr>
              <w:r w:rsidRPr="00D266E6">
                <w:t>174411, г</w:t>
              </w:r>
            </w:smartTag>
            <w:r w:rsidRPr="00D266E6">
              <w:t xml:space="preserve">. Боровичи, </w:t>
            </w:r>
          </w:p>
          <w:p w:rsidR="00D266E6" w:rsidRPr="00D266E6" w:rsidRDefault="00D266E6" w:rsidP="00D266E6">
            <w:pPr>
              <w:pStyle w:val="a3"/>
            </w:pPr>
            <w:r w:rsidRPr="00D266E6">
              <w:t>Новгородская обл.,</w:t>
            </w:r>
          </w:p>
          <w:p w:rsidR="00D266E6" w:rsidRPr="00D266E6" w:rsidRDefault="00D266E6" w:rsidP="00D266E6">
            <w:pPr>
              <w:pStyle w:val="a3"/>
            </w:pPr>
            <w:r w:rsidRPr="00D266E6">
              <w:t xml:space="preserve">ул. </w:t>
            </w:r>
            <w:proofErr w:type="spellStart"/>
            <w:r w:rsidRPr="00D266E6">
              <w:t>Коммунарная</w:t>
            </w:r>
            <w:proofErr w:type="spellEnd"/>
            <w:r w:rsidRPr="00D266E6">
              <w:t>, д. 48</w:t>
            </w:r>
          </w:p>
          <w:p w:rsidR="00D266E6" w:rsidRPr="00D266E6" w:rsidRDefault="00D266E6" w:rsidP="00D266E6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D266E6">
              <w:rPr>
                <w:b/>
                <w:sz w:val="22"/>
                <w:szCs w:val="22"/>
              </w:rPr>
              <w:t>Заведующий отделом управления,</w:t>
            </w:r>
          </w:p>
          <w:p w:rsidR="00D266E6" w:rsidRPr="00D266E6" w:rsidRDefault="00D266E6" w:rsidP="00D266E6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D266E6">
              <w:rPr>
                <w:b/>
                <w:sz w:val="22"/>
                <w:szCs w:val="22"/>
              </w:rPr>
              <w:t>распоряжения и продажи земельных участков</w:t>
            </w:r>
          </w:p>
          <w:p w:rsidR="00D266E6" w:rsidRPr="00D266E6" w:rsidRDefault="00D266E6" w:rsidP="00D266E6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D266E6">
              <w:rPr>
                <w:b/>
                <w:sz w:val="22"/>
                <w:szCs w:val="22"/>
              </w:rPr>
              <w:t>Администрации муниципального района</w:t>
            </w:r>
          </w:p>
          <w:p w:rsidR="00D266E6" w:rsidRDefault="00D266E6" w:rsidP="00D266E6">
            <w:pPr>
              <w:spacing w:after="0" w:line="240" w:lineRule="auto"/>
              <w:rPr>
                <w:b/>
              </w:rPr>
            </w:pPr>
          </w:p>
          <w:p w:rsidR="000816F0" w:rsidRDefault="000816F0" w:rsidP="00D266E6">
            <w:pPr>
              <w:spacing w:after="0" w:line="240" w:lineRule="auto"/>
              <w:rPr>
                <w:b/>
              </w:rPr>
            </w:pPr>
          </w:p>
          <w:p w:rsidR="007171F6" w:rsidRPr="00D266E6" w:rsidRDefault="00D266E6" w:rsidP="00D266E6">
            <w:pPr>
              <w:spacing w:after="0" w:line="240" w:lineRule="auto"/>
              <w:rPr>
                <w:b/>
              </w:rPr>
            </w:pPr>
            <w:r w:rsidRPr="00D266E6">
              <w:rPr>
                <w:b/>
              </w:rPr>
              <w:t>_________________     О.С. Образцова</w:t>
            </w:r>
          </w:p>
        </w:tc>
        <w:tc>
          <w:tcPr>
            <w:tcW w:w="4785" w:type="dxa"/>
            <w:shd w:val="clear" w:color="auto" w:fill="auto"/>
          </w:tcPr>
          <w:p w:rsidR="007171F6" w:rsidRPr="009878BF" w:rsidRDefault="007171F6" w:rsidP="00F76D71">
            <w:pPr>
              <w:widowControl w:val="0"/>
              <w:spacing w:after="0" w:line="240" w:lineRule="auto"/>
              <w:rPr>
                <w:rFonts w:eastAsia="Times New Roman"/>
                <w:bCs/>
                <w:lang w:eastAsia="zh-CN"/>
              </w:rPr>
            </w:pPr>
            <w:r w:rsidRPr="009878BF">
              <w:rPr>
                <w:rFonts w:eastAsia="Times New Roman"/>
                <w:bCs/>
                <w:lang w:eastAsia="zh-CN"/>
              </w:rPr>
              <w:t>Адрес:</w:t>
            </w:r>
          </w:p>
          <w:p w:rsidR="007171F6" w:rsidRPr="009878BF" w:rsidRDefault="007171F6" w:rsidP="00F76D71">
            <w:pPr>
              <w:spacing w:after="0" w:line="240" w:lineRule="auto"/>
            </w:pPr>
            <w:r w:rsidRPr="009878BF">
              <w:t>Телефон:</w:t>
            </w:r>
          </w:p>
          <w:p w:rsidR="007171F6" w:rsidRPr="009878BF" w:rsidRDefault="007171F6" w:rsidP="00F76D71">
            <w:pPr>
              <w:suppressAutoHyphens/>
              <w:autoSpaceDE w:val="0"/>
              <w:spacing w:after="0" w:line="240" w:lineRule="auto"/>
              <w:outlineLvl w:val="1"/>
            </w:pPr>
            <w:r w:rsidRPr="009878BF">
              <w:t>ИНН</w:t>
            </w:r>
          </w:p>
          <w:p w:rsidR="00D266E6" w:rsidRDefault="007171F6" w:rsidP="00F76D71">
            <w:pPr>
              <w:suppressAutoHyphens/>
              <w:autoSpaceDE w:val="0"/>
              <w:spacing w:after="0" w:line="240" w:lineRule="auto"/>
              <w:outlineLvl w:val="1"/>
            </w:pPr>
            <w:r w:rsidRPr="009878BF">
              <w:t>ОГРН</w:t>
            </w:r>
          </w:p>
          <w:p w:rsidR="00D266E6" w:rsidRPr="00D266E6" w:rsidRDefault="00D266E6" w:rsidP="00D266E6"/>
          <w:p w:rsidR="007171F6" w:rsidRPr="00D266E6" w:rsidRDefault="007171F6" w:rsidP="00D266E6"/>
        </w:tc>
      </w:tr>
      <w:tr w:rsidR="007171F6" w:rsidRPr="009878BF" w:rsidTr="00F76D71">
        <w:tc>
          <w:tcPr>
            <w:tcW w:w="4571" w:type="dxa"/>
            <w:shd w:val="clear" w:color="auto" w:fill="auto"/>
          </w:tcPr>
          <w:p w:rsidR="007171F6" w:rsidRPr="00D266E6" w:rsidRDefault="000816F0" w:rsidP="00F76D71">
            <w:pPr>
              <w:suppressAutoHyphens/>
              <w:autoSpaceDE w:val="0"/>
              <w:spacing w:after="0" w:line="240" w:lineRule="auto"/>
              <w:outlineLvl w:val="1"/>
            </w:pPr>
            <w:r>
              <w:t>М.П.</w:t>
            </w:r>
          </w:p>
        </w:tc>
        <w:tc>
          <w:tcPr>
            <w:tcW w:w="4785" w:type="dxa"/>
            <w:shd w:val="clear" w:color="auto" w:fill="auto"/>
          </w:tcPr>
          <w:p w:rsidR="007171F6" w:rsidRPr="009878BF" w:rsidRDefault="007171F6" w:rsidP="00F76D71">
            <w:pPr>
              <w:suppressAutoHyphens/>
              <w:autoSpaceDE w:val="0"/>
              <w:spacing w:after="0" w:line="240" w:lineRule="auto"/>
              <w:outlineLvl w:val="1"/>
            </w:pPr>
          </w:p>
        </w:tc>
      </w:tr>
    </w:tbl>
    <w:p w:rsidR="007171F6" w:rsidRPr="009878BF" w:rsidRDefault="007171F6" w:rsidP="007171F6">
      <w:pPr>
        <w:widowControl w:val="0"/>
        <w:autoSpaceDE w:val="0"/>
        <w:spacing w:after="0" w:line="240" w:lineRule="exact"/>
        <w:rPr>
          <w:rFonts w:eastAsia="Times New Roman"/>
          <w:lang w:eastAsia="zh-CN"/>
        </w:rPr>
      </w:pPr>
    </w:p>
    <w:p w:rsidR="00D266E6" w:rsidRDefault="00D266E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7171F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 xml:space="preserve">                                                        </w:t>
      </w: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D266E6" w:rsidRDefault="007171F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 xml:space="preserve">                      </w:t>
      </w:r>
    </w:p>
    <w:p w:rsidR="00D266E6" w:rsidRDefault="00D266E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D266E6" w:rsidRDefault="00D266E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7171F6" w:rsidRPr="009878BF" w:rsidRDefault="007171F6" w:rsidP="00D266E6">
      <w:pPr>
        <w:widowControl w:val="0"/>
        <w:autoSpaceDE w:val="0"/>
        <w:spacing w:after="0" w:line="240" w:lineRule="auto"/>
        <w:jc w:val="right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 xml:space="preserve">Приложение  </w:t>
      </w:r>
    </w:p>
    <w:p w:rsidR="007171F6" w:rsidRPr="009878BF" w:rsidRDefault="007171F6" w:rsidP="007171F6">
      <w:pPr>
        <w:widowControl w:val="0"/>
        <w:autoSpaceDE w:val="0"/>
        <w:spacing w:after="0" w:line="240" w:lineRule="auto"/>
        <w:jc w:val="right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к Договору от ________ № _____</w:t>
      </w:r>
    </w:p>
    <w:p w:rsidR="007171F6" w:rsidRPr="009878BF" w:rsidRDefault="007171F6" w:rsidP="007171F6">
      <w:pPr>
        <w:widowControl w:val="0"/>
        <w:autoSpaceDE w:val="0"/>
        <w:spacing w:after="0" w:line="240" w:lineRule="exact"/>
        <w:jc w:val="right"/>
        <w:rPr>
          <w:rFonts w:eastAsia="Times New Roman"/>
          <w:sz w:val="28"/>
          <w:szCs w:val="28"/>
          <w:lang w:eastAsia="zh-CN"/>
        </w:rPr>
      </w:pPr>
    </w:p>
    <w:p w:rsidR="007171F6" w:rsidRPr="009878BF" w:rsidRDefault="007171F6" w:rsidP="007171F6">
      <w:pPr>
        <w:widowControl w:val="0"/>
        <w:autoSpaceDE w:val="0"/>
        <w:spacing w:after="0" w:line="240" w:lineRule="exact"/>
        <w:jc w:val="right"/>
        <w:rPr>
          <w:rFonts w:eastAsia="Times New Roman"/>
          <w:lang w:eastAsia="zh-CN"/>
        </w:rPr>
      </w:pPr>
    </w:p>
    <w:p w:rsidR="007171F6" w:rsidRPr="009878BF" w:rsidRDefault="007171F6" w:rsidP="007171F6">
      <w:pPr>
        <w:widowControl w:val="0"/>
        <w:autoSpaceDE w:val="0"/>
        <w:spacing w:after="0" w:line="240" w:lineRule="exact"/>
        <w:jc w:val="right"/>
        <w:rPr>
          <w:rFonts w:eastAsia="Times New Roman"/>
          <w:sz w:val="28"/>
          <w:szCs w:val="28"/>
          <w:lang w:eastAsia="zh-CN"/>
        </w:rPr>
      </w:pPr>
    </w:p>
    <w:p w:rsidR="007171F6" w:rsidRPr="009878BF" w:rsidRDefault="007171F6" w:rsidP="007171F6">
      <w:pPr>
        <w:widowControl w:val="0"/>
        <w:autoSpaceDE w:val="0"/>
        <w:spacing w:after="0" w:line="240" w:lineRule="exact"/>
        <w:jc w:val="center"/>
        <w:rPr>
          <w:rFonts w:eastAsia="Times New Roman"/>
          <w:b/>
          <w:caps/>
          <w:sz w:val="28"/>
          <w:szCs w:val="28"/>
          <w:lang w:eastAsia="zh-CN"/>
        </w:rPr>
      </w:pPr>
      <w:r w:rsidRPr="009878BF">
        <w:rPr>
          <w:rFonts w:eastAsia="Times New Roman"/>
          <w:b/>
          <w:caps/>
          <w:sz w:val="28"/>
          <w:szCs w:val="28"/>
          <w:lang w:eastAsia="zh-CN"/>
        </w:rPr>
        <w:t>Ситуационный план</w:t>
      </w:r>
    </w:p>
    <w:p w:rsidR="000816F0" w:rsidRDefault="007171F6" w:rsidP="007171F6">
      <w:pPr>
        <w:widowControl w:val="0"/>
        <w:autoSpaceDE w:val="0"/>
        <w:spacing w:before="120" w:after="0" w:line="240" w:lineRule="exact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размещения нестационарного торгового объекта</w:t>
      </w:r>
      <w:r w:rsidR="000816F0">
        <w:rPr>
          <w:rFonts w:eastAsia="Times New Roman"/>
          <w:sz w:val="28"/>
          <w:szCs w:val="28"/>
          <w:lang w:eastAsia="zh-CN"/>
        </w:rPr>
        <w:t xml:space="preserve"> </w:t>
      </w:r>
    </w:p>
    <w:p w:rsidR="007171F6" w:rsidRPr="009878BF" w:rsidRDefault="000816F0" w:rsidP="007171F6">
      <w:pPr>
        <w:widowControl w:val="0"/>
        <w:autoSpaceDE w:val="0"/>
        <w:spacing w:before="120" w:after="0" w:line="240" w:lineRule="exact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павильона со специализацией – торговля </w:t>
      </w:r>
      <w:r w:rsidR="00BF38C1">
        <w:rPr>
          <w:rFonts w:eastAsia="Times New Roman"/>
          <w:sz w:val="28"/>
          <w:szCs w:val="28"/>
          <w:lang w:eastAsia="zh-CN"/>
        </w:rPr>
        <w:t>рыбной</w:t>
      </w:r>
      <w:r>
        <w:rPr>
          <w:rFonts w:eastAsia="Times New Roman"/>
          <w:sz w:val="28"/>
          <w:szCs w:val="28"/>
          <w:lang w:eastAsia="zh-CN"/>
        </w:rPr>
        <w:t xml:space="preserve"> продукцией</w:t>
      </w:r>
    </w:p>
    <w:p w:rsidR="007171F6" w:rsidRPr="009878BF" w:rsidRDefault="007171F6" w:rsidP="007171F6">
      <w:pPr>
        <w:widowControl w:val="0"/>
        <w:autoSpaceDE w:val="0"/>
        <w:spacing w:after="0" w:line="240" w:lineRule="exact"/>
        <w:jc w:val="right"/>
        <w:rPr>
          <w:rFonts w:eastAsia="Times New Roman"/>
          <w:lang w:eastAsia="zh-CN"/>
        </w:rPr>
      </w:pPr>
    </w:p>
    <w:p w:rsidR="00EC37F5" w:rsidRDefault="00EC37F5" w:rsidP="00D266E6">
      <w:pPr>
        <w:jc w:val="center"/>
      </w:pPr>
      <w:bookmarkStart w:id="5" w:name="_GoBack"/>
      <w:bookmarkEnd w:id="5"/>
    </w:p>
    <w:sectPr w:rsidR="00EC37F5" w:rsidSect="00D266E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F4" w:rsidRDefault="004778F4" w:rsidP="00D266E6">
      <w:pPr>
        <w:spacing w:after="0" w:line="240" w:lineRule="auto"/>
      </w:pPr>
      <w:r>
        <w:separator/>
      </w:r>
    </w:p>
  </w:endnote>
  <w:endnote w:type="continuationSeparator" w:id="0">
    <w:p w:rsidR="004778F4" w:rsidRDefault="004778F4" w:rsidP="00D2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F4" w:rsidRDefault="004778F4" w:rsidP="00D266E6">
      <w:pPr>
        <w:spacing w:after="0" w:line="240" w:lineRule="auto"/>
      </w:pPr>
      <w:r>
        <w:separator/>
      </w:r>
    </w:p>
  </w:footnote>
  <w:footnote w:type="continuationSeparator" w:id="0">
    <w:p w:rsidR="004778F4" w:rsidRDefault="004778F4" w:rsidP="00D26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F6"/>
    <w:rsid w:val="000816F0"/>
    <w:rsid w:val="0015709B"/>
    <w:rsid w:val="002C139A"/>
    <w:rsid w:val="004778F4"/>
    <w:rsid w:val="006F7BE8"/>
    <w:rsid w:val="007171F6"/>
    <w:rsid w:val="007738C1"/>
    <w:rsid w:val="00963FC7"/>
    <w:rsid w:val="00A91B9E"/>
    <w:rsid w:val="00BF38C1"/>
    <w:rsid w:val="00D266E6"/>
    <w:rsid w:val="00EC37F5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F6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6E6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D26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6E6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2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6E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F6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6E6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D26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6E6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2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6E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6</cp:revision>
  <dcterms:created xsi:type="dcterms:W3CDTF">2019-10-09T13:18:00Z</dcterms:created>
  <dcterms:modified xsi:type="dcterms:W3CDTF">2019-10-09T13:20:00Z</dcterms:modified>
</cp:coreProperties>
</file>