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8A8" w:rsidRPr="00DC08A8" w:rsidRDefault="00DC08A8" w:rsidP="00DC08A8">
      <w:pPr>
        <w:keepNext/>
        <w:widowControl w:val="0"/>
        <w:suppressAutoHyphens/>
        <w:spacing w:after="0" w:line="240" w:lineRule="auto"/>
        <w:jc w:val="center"/>
        <w:rPr>
          <w:rFonts w:ascii="Times New Roman" w:eastAsia="MS Mincho" w:hAnsi="Times New Roman" w:cs="Times New Roman"/>
          <w:kern w:val="1"/>
          <w:sz w:val="24"/>
          <w:szCs w:val="24"/>
        </w:rPr>
      </w:pPr>
      <w:r w:rsidRPr="00DC08A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   </w:t>
      </w:r>
      <w:r w:rsidRPr="00DC08A8">
        <w:rPr>
          <w:rFonts w:ascii="Times New Roman" w:eastAsia="MS Mincho" w:hAnsi="Times New Roman" w:cs="Times New Roman"/>
          <w:kern w:val="1"/>
          <w:sz w:val="24"/>
          <w:szCs w:val="24"/>
        </w:rPr>
        <w:t>Сообщение о проведении открытого конкурса</w:t>
      </w:r>
    </w:p>
    <w:p w:rsidR="00DC08A8" w:rsidRPr="00DC08A8" w:rsidRDefault="00DC08A8" w:rsidP="00DC08A8">
      <w:pPr>
        <w:widowControl w:val="0"/>
        <w:suppressAutoHyphens/>
        <w:spacing w:after="12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DC08A8">
        <w:rPr>
          <w:rFonts w:ascii="Times New Roman" w:eastAsia="Calibri" w:hAnsi="Times New Roman" w:cs="Times New Roman"/>
          <w:kern w:val="1"/>
          <w:sz w:val="24"/>
          <w:szCs w:val="24"/>
        </w:rPr>
        <w:t>на право заключения концессионного соглашения</w:t>
      </w:r>
    </w:p>
    <w:p w:rsidR="00F4705E" w:rsidRDefault="00F4705E" w:rsidP="00BE4DF0">
      <w:pPr>
        <w:widowControl w:val="0"/>
        <w:suppressAutoHyphens/>
        <w:autoSpaceDE w:val="0"/>
        <w:autoSpaceDN w:val="0"/>
        <w:adjustRightInd w:val="0"/>
        <w:ind w:firstLine="660"/>
        <w:jc w:val="both"/>
        <w:rPr>
          <w:rFonts w:eastAsia="Calibri"/>
          <w:kern w:val="1"/>
        </w:rPr>
      </w:pPr>
    </w:p>
    <w:p w:rsidR="00F4705E" w:rsidRPr="00DC08A8" w:rsidRDefault="00F4705E" w:rsidP="00F4705E">
      <w:pPr>
        <w:widowControl w:val="0"/>
        <w:suppressAutoHyphens/>
        <w:autoSpaceDE w:val="0"/>
        <w:autoSpaceDN w:val="0"/>
        <w:adjustRightInd w:val="0"/>
        <w:ind w:firstLine="660"/>
        <w:jc w:val="both"/>
        <w:rPr>
          <w:rFonts w:eastAsia="Calibri"/>
          <w:kern w:val="1"/>
        </w:rPr>
      </w:pPr>
      <w:r w:rsidRPr="00DC08A8">
        <w:rPr>
          <w:rFonts w:eastAsia="Calibri"/>
          <w:kern w:val="1"/>
        </w:rPr>
        <w:t xml:space="preserve">В соответствии с Федеральным законом от 21 июля 2005 г. №115-ФЗ «О концессионных соглашениях», Постановлением Администрации Боровичского муниципального района от </w:t>
      </w:r>
      <w:r>
        <w:rPr>
          <w:rFonts w:eastAsia="Calibri"/>
          <w:kern w:val="1"/>
        </w:rPr>
        <w:t>08.10.2021</w:t>
      </w:r>
      <w:r w:rsidRPr="00DC08A8">
        <w:rPr>
          <w:rFonts w:eastAsia="Calibri"/>
          <w:kern w:val="1"/>
        </w:rPr>
        <w:t xml:space="preserve"> года № </w:t>
      </w:r>
      <w:r>
        <w:rPr>
          <w:rFonts w:eastAsia="Calibri"/>
          <w:kern w:val="1"/>
        </w:rPr>
        <w:t>2873</w:t>
      </w:r>
      <w:r w:rsidRPr="00DC08A8">
        <w:rPr>
          <w:rFonts w:eastAsia="Calibri"/>
          <w:kern w:val="1"/>
        </w:rPr>
        <w:t xml:space="preserve"> «О заключении концессионного соглашения» Конкурсная комиссия сообщает о </w:t>
      </w:r>
      <w:r w:rsidRPr="00161837">
        <w:rPr>
          <w:rFonts w:eastAsia="Calibri"/>
          <w:kern w:val="1"/>
        </w:rPr>
        <w:t xml:space="preserve">проведении </w:t>
      </w:r>
      <w:r w:rsidRPr="00161837">
        <w:rPr>
          <w:rFonts w:eastAsia="Calibri"/>
          <w:bCs/>
          <w:kern w:val="1"/>
        </w:rPr>
        <w:t>открытого конкурса</w:t>
      </w:r>
      <w:r w:rsidRPr="00DC08A8">
        <w:rPr>
          <w:rFonts w:eastAsia="Calibri"/>
          <w:b/>
          <w:bCs/>
          <w:kern w:val="1"/>
        </w:rPr>
        <w:t xml:space="preserve"> </w:t>
      </w:r>
      <w:r w:rsidRPr="00DC08A8">
        <w:rPr>
          <w:rFonts w:eastAsia="Calibri"/>
          <w:bCs/>
          <w:kern w:val="1"/>
        </w:rPr>
        <w:t>на право заключ</w:t>
      </w:r>
      <w:r>
        <w:rPr>
          <w:rFonts w:eastAsia="Calibri"/>
          <w:bCs/>
          <w:kern w:val="1"/>
        </w:rPr>
        <w:t xml:space="preserve">ения </w:t>
      </w:r>
      <w:r w:rsidRPr="000879D6">
        <w:rPr>
          <w:rFonts w:eastAsia="Calibri"/>
          <w:bCs/>
          <w:kern w:val="1"/>
        </w:rPr>
        <w:t xml:space="preserve">концессионного соглашения о создании и эксплуатации объекта, на котором </w:t>
      </w:r>
      <w:r w:rsidRPr="00564649">
        <w:rPr>
          <w:rFonts w:eastAsia="Calibri"/>
          <w:bCs/>
          <w:kern w:val="1"/>
        </w:rPr>
        <w:t>на котором осуществляются сбор, обработка, накопление, утилизация, обезвреживание, размещение, захоронение твердых коммунальных отходов</w:t>
      </w:r>
      <w:r w:rsidRPr="000879D6">
        <w:rPr>
          <w:rFonts w:eastAsia="Calibri"/>
          <w:bCs/>
          <w:kern w:val="1"/>
        </w:rPr>
        <w:t>.</w:t>
      </w:r>
    </w:p>
    <w:p w:rsidR="00F4705E" w:rsidRPr="00DC08A8" w:rsidRDefault="00F4705E" w:rsidP="00F4705E">
      <w:pPr>
        <w:widowControl w:val="0"/>
        <w:suppressAutoHyphens/>
        <w:autoSpaceDE w:val="0"/>
        <w:autoSpaceDN w:val="0"/>
        <w:adjustRightInd w:val="0"/>
        <w:ind w:firstLine="660"/>
        <w:jc w:val="both"/>
        <w:rPr>
          <w:rFonts w:eastAsia="Calibri"/>
          <w:kern w:val="1"/>
        </w:rPr>
      </w:pPr>
      <w:r w:rsidRPr="00DC08A8">
        <w:rPr>
          <w:rFonts w:eastAsia="Calibri"/>
          <w:kern w:val="1"/>
        </w:rPr>
        <w:t xml:space="preserve">Форма </w:t>
      </w:r>
      <w:proofErr w:type="gramStart"/>
      <w:r w:rsidRPr="00DC08A8">
        <w:rPr>
          <w:rFonts w:eastAsia="Calibri"/>
          <w:kern w:val="1"/>
        </w:rPr>
        <w:t>торгов  –</w:t>
      </w:r>
      <w:proofErr w:type="gramEnd"/>
      <w:r w:rsidRPr="00DC08A8">
        <w:rPr>
          <w:rFonts w:eastAsia="Calibri"/>
          <w:kern w:val="1"/>
        </w:rPr>
        <w:t xml:space="preserve"> открытый конкурс.</w:t>
      </w:r>
    </w:p>
    <w:p w:rsidR="00F4705E" w:rsidRDefault="00F4705E" w:rsidP="00F4705E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Calibri"/>
          <w:kern w:val="1"/>
        </w:rPr>
      </w:pPr>
      <w:r w:rsidRPr="00DC08A8">
        <w:rPr>
          <w:rFonts w:eastAsia="Calibri"/>
          <w:kern w:val="1"/>
        </w:rPr>
        <w:t xml:space="preserve">Наименование, место нахождения, почтовый адрес, реквизиты счетов, номера телефонов </w:t>
      </w:r>
      <w:proofErr w:type="spellStart"/>
      <w:r w:rsidRPr="00DC08A8">
        <w:rPr>
          <w:rFonts w:eastAsia="Calibri"/>
          <w:kern w:val="1"/>
        </w:rPr>
        <w:t>концедента</w:t>
      </w:r>
      <w:proofErr w:type="spellEnd"/>
      <w:r w:rsidRPr="00DC08A8">
        <w:rPr>
          <w:rFonts w:eastAsia="Calibri"/>
          <w:kern w:val="1"/>
        </w:rPr>
        <w:t xml:space="preserve">, адрес официального сайта в информационно-телекоммуникационной сети «Интернет», данные должностных лиц </w:t>
      </w:r>
    </w:p>
    <w:p w:rsidR="00F4705E" w:rsidRPr="00DC08A8" w:rsidRDefault="00F4705E" w:rsidP="00F4705E">
      <w:pPr>
        <w:widowControl w:val="0"/>
        <w:suppressAutoHyphens/>
        <w:spacing w:after="0" w:line="240" w:lineRule="auto"/>
        <w:ind w:left="720"/>
        <w:jc w:val="both"/>
        <w:rPr>
          <w:rFonts w:eastAsia="Calibri"/>
          <w:kern w:val="1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9"/>
        <w:gridCol w:w="7119"/>
      </w:tblGrid>
      <w:tr w:rsidR="00F4705E" w:rsidRPr="00DC08A8" w:rsidTr="005F7EFD">
        <w:tc>
          <w:tcPr>
            <w:tcW w:w="2310" w:type="dxa"/>
          </w:tcPr>
          <w:p w:rsidR="00F4705E" w:rsidRPr="00DC08A8" w:rsidRDefault="00F4705E" w:rsidP="005F7EFD">
            <w:pPr>
              <w:widowControl w:val="0"/>
              <w:suppressAutoHyphens/>
              <w:ind w:right="33"/>
              <w:contextualSpacing/>
              <w:rPr>
                <w:rFonts w:eastAsia="Calibri"/>
                <w:i/>
                <w:kern w:val="1"/>
                <w:sz w:val="20"/>
                <w:szCs w:val="20"/>
              </w:rPr>
            </w:pPr>
            <w:r w:rsidRPr="00DC08A8">
              <w:rPr>
                <w:rFonts w:eastAsia="Calibri"/>
                <w:i/>
                <w:kern w:val="1"/>
                <w:sz w:val="20"/>
                <w:szCs w:val="20"/>
              </w:rPr>
              <w:t>Наименование</w:t>
            </w:r>
          </w:p>
        </w:tc>
        <w:tc>
          <w:tcPr>
            <w:tcW w:w="7188" w:type="dxa"/>
          </w:tcPr>
          <w:p w:rsidR="00F4705E" w:rsidRPr="00DC08A8" w:rsidRDefault="00F4705E" w:rsidP="005F7EFD">
            <w:pPr>
              <w:widowControl w:val="0"/>
              <w:suppressAutoHyphens/>
              <w:contextualSpacing/>
              <w:jc w:val="both"/>
              <w:rPr>
                <w:rFonts w:eastAsia="Calibri"/>
                <w:kern w:val="1"/>
                <w:sz w:val="20"/>
                <w:szCs w:val="20"/>
              </w:rPr>
            </w:pPr>
            <w:r w:rsidRPr="00DC08A8">
              <w:rPr>
                <w:rFonts w:eastAsia="Calibri"/>
                <w:kern w:val="1"/>
                <w:sz w:val="20"/>
                <w:szCs w:val="20"/>
              </w:rPr>
              <w:t>Администрация Боровичского муниципального района в лице Первого заместителя Главы администрации Боровичского муниципального района</w:t>
            </w:r>
            <w:r>
              <w:rPr>
                <w:rFonts w:eastAsia="Calibri"/>
                <w:kern w:val="1"/>
                <w:sz w:val="20"/>
                <w:szCs w:val="20"/>
              </w:rPr>
              <w:t xml:space="preserve"> Герасимова Андрея Николаевича</w:t>
            </w:r>
          </w:p>
        </w:tc>
      </w:tr>
      <w:tr w:rsidR="00F4705E" w:rsidRPr="00DC08A8" w:rsidTr="005F7EFD">
        <w:tc>
          <w:tcPr>
            <w:tcW w:w="2310" w:type="dxa"/>
          </w:tcPr>
          <w:p w:rsidR="00F4705E" w:rsidRPr="00DC08A8" w:rsidRDefault="00F4705E" w:rsidP="005F7EFD">
            <w:pPr>
              <w:widowControl w:val="0"/>
              <w:suppressAutoHyphens/>
              <w:ind w:right="33"/>
              <w:contextualSpacing/>
              <w:rPr>
                <w:rFonts w:eastAsia="Calibri"/>
                <w:i/>
                <w:kern w:val="1"/>
                <w:sz w:val="20"/>
                <w:szCs w:val="20"/>
              </w:rPr>
            </w:pPr>
            <w:r w:rsidRPr="00DC08A8">
              <w:rPr>
                <w:rFonts w:eastAsia="Calibri"/>
                <w:i/>
                <w:kern w:val="1"/>
                <w:sz w:val="20"/>
                <w:szCs w:val="20"/>
              </w:rPr>
              <w:t>Место нахождения (почтовый адрес)</w:t>
            </w:r>
          </w:p>
        </w:tc>
        <w:tc>
          <w:tcPr>
            <w:tcW w:w="7188" w:type="dxa"/>
          </w:tcPr>
          <w:p w:rsidR="00F4705E" w:rsidRPr="00DC08A8" w:rsidRDefault="00F4705E" w:rsidP="005F7EFD">
            <w:pPr>
              <w:widowControl w:val="0"/>
              <w:suppressAutoHyphens/>
              <w:spacing w:after="120" w:line="288" w:lineRule="auto"/>
              <w:rPr>
                <w:rFonts w:eastAsia="Calibri"/>
                <w:kern w:val="1"/>
              </w:rPr>
            </w:pPr>
            <w:r w:rsidRPr="00DC08A8">
              <w:rPr>
                <w:rFonts w:eastAsia="Calibri"/>
                <w:kern w:val="1"/>
              </w:rPr>
              <w:t xml:space="preserve">почтовый адрес: </w:t>
            </w:r>
            <w:proofErr w:type="gramStart"/>
            <w:r w:rsidRPr="00DC08A8">
              <w:rPr>
                <w:rFonts w:eastAsia="Calibri"/>
                <w:kern w:val="1"/>
              </w:rPr>
              <w:t>174411  Новгородская</w:t>
            </w:r>
            <w:proofErr w:type="gramEnd"/>
            <w:r w:rsidRPr="00DC08A8">
              <w:rPr>
                <w:rFonts w:eastAsia="Calibri"/>
                <w:kern w:val="1"/>
              </w:rPr>
              <w:t xml:space="preserve"> область, </w:t>
            </w:r>
            <w:proofErr w:type="spellStart"/>
            <w:r w:rsidRPr="00DC08A8">
              <w:rPr>
                <w:rFonts w:eastAsia="Calibri"/>
                <w:kern w:val="1"/>
              </w:rPr>
              <w:t>г.Боровичи</w:t>
            </w:r>
            <w:proofErr w:type="spellEnd"/>
            <w:r w:rsidRPr="00DC08A8">
              <w:rPr>
                <w:rFonts w:eastAsia="Calibri"/>
                <w:kern w:val="1"/>
              </w:rPr>
              <w:t xml:space="preserve">, ул. </w:t>
            </w:r>
            <w:proofErr w:type="spellStart"/>
            <w:r w:rsidRPr="00DC08A8">
              <w:rPr>
                <w:rFonts w:eastAsia="Calibri"/>
                <w:kern w:val="1"/>
              </w:rPr>
              <w:t>Коммунарная</w:t>
            </w:r>
            <w:proofErr w:type="spellEnd"/>
            <w:r w:rsidRPr="00DC08A8">
              <w:rPr>
                <w:rFonts w:eastAsia="Calibri"/>
                <w:kern w:val="1"/>
              </w:rPr>
              <w:t>, д. 48</w:t>
            </w:r>
          </w:p>
        </w:tc>
      </w:tr>
      <w:tr w:rsidR="00F4705E" w:rsidRPr="00DC08A8" w:rsidTr="005F7EFD">
        <w:tc>
          <w:tcPr>
            <w:tcW w:w="2310" w:type="dxa"/>
          </w:tcPr>
          <w:p w:rsidR="00F4705E" w:rsidRPr="00DC08A8" w:rsidRDefault="00F4705E" w:rsidP="005F7EFD">
            <w:pPr>
              <w:widowControl w:val="0"/>
              <w:suppressAutoHyphens/>
              <w:ind w:right="33"/>
              <w:contextualSpacing/>
              <w:rPr>
                <w:rFonts w:eastAsia="Calibri"/>
                <w:i/>
                <w:kern w:val="1"/>
                <w:sz w:val="20"/>
                <w:szCs w:val="20"/>
              </w:rPr>
            </w:pPr>
            <w:r w:rsidRPr="00DC08A8">
              <w:rPr>
                <w:rFonts w:eastAsia="Calibri"/>
                <w:i/>
                <w:kern w:val="1"/>
                <w:sz w:val="20"/>
                <w:szCs w:val="20"/>
              </w:rPr>
              <w:t xml:space="preserve">Собственник, </w:t>
            </w:r>
            <w:proofErr w:type="spellStart"/>
            <w:r w:rsidRPr="00DC08A8">
              <w:rPr>
                <w:rFonts w:eastAsia="Calibri"/>
                <w:i/>
                <w:kern w:val="1"/>
                <w:sz w:val="20"/>
                <w:szCs w:val="20"/>
              </w:rPr>
              <w:t>концедент</w:t>
            </w:r>
            <w:proofErr w:type="spellEnd"/>
          </w:p>
        </w:tc>
        <w:tc>
          <w:tcPr>
            <w:tcW w:w="7188" w:type="dxa"/>
          </w:tcPr>
          <w:p w:rsidR="00F4705E" w:rsidRPr="00DC08A8" w:rsidRDefault="00F4705E" w:rsidP="005F7EFD">
            <w:pPr>
              <w:widowControl w:val="0"/>
              <w:suppressAutoHyphens/>
              <w:contextualSpacing/>
              <w:jc w:val="both"/>
              <w:rPr>
                <w:rFonts w:eastAsia="Calibri"/>
                <w:kern w:val="1"/>
                <w:sz w:val="20"/>
                <w:szCs w:val="20"/>
              </w:rPr>
            </w:pPr>
            <w:r w:rsidRPr="00DC08A8">
              <w:rPr>
                <w:rFonts w:eastAsia="Calibri"/>
                <w:kern w:val="1"/>
                <w:sz w:val="20"/>
                <w:szCs w:val="20"/>
              </w:rPr>
              <w:t xml:space="preserve">Муниципальное </w:t>
            </w:r>
            <w:proofErr w:type="gramStart"/>
            <w:r w:rsidRPr="00DC08A8">
              <w:rPr>
                <w:rFonts w:eastAsia="Calibri"/>
                <w:kern w:val="1"/>
                <w:sz w:val="20"/>
                <w:szCs w:val="20"/>
              </w:rPr>
              <w:t>образование  Боровичский</w:t>
            </w:r>
            <w:proofErr w:type="gramEnd"/>
            <w:r w:rsidRPr="00DC08A8">
              <w:rPr>
                <w:rFonts w:eastAsia="Calibri"/>
                <w:kern w:val="1"/>
                <w:sz w:val="20"/>
                <w:szCs w:val="20"/>
              </w:rPr>
              <w:t xml:space="preserve"> муниципальный район в лице Администрации Боровичского муниципального района </w:t>
            </w:r>
          </w:p>
        </w:tc>
      </w:tr>
      <w:tr w:rsidR="00F4705E" w:rsidRPr="00DC08A8" w:rsidTr="005F7EFD">
        <w:tc>
          <w:tcPr>
            <w:tcW w:w="2310" w:type="dxa"/>
          </w:tcPr>
          <w:p w:rsidR="00F4705E" w:rsidRPr="00DC08A8" w:rsidRDefault="00F4705E" w:rsidP="005F7EFD">
            <w:pPr>
              <w:widowControl w:val="0"/>
              <w:suppressAutoHyphens/>
              <w:ind w:right="33"/>
              <w:contextualSpacing/>
              <w:rPr>
                <w:rFonts w:eastAsia="Calibri"/>
                <w:i/>
                <w:kern w:val="1"/>
                <w:sz w:val="20"/>
                <w:szCs w:val="20"/>
              </w:rPr>
            </w:pPr>
            <w:r w:rsidRPr="00DC08A8">
              <w:rPr>
                <w:rFonts w:eastAsia="Calibri"/>
                <w:i/>
                <w:kern w:val="1"/>
                <w:sz w:val="20"/>
                <w:szCs w:val="20"/>
              </w:rPr>
              <w:t>Телефон, факс</w:t>
            </w:r>
          </w:p>
        </w:tc>
        <w:tc>
          <w:tcPr>
            <w:tcW w:w="7188" w:type="dxa"/>
          </w:tcPr>
          <w:p w:rsidR="00F4705E" w:rsidRPr="00DC08A8" w:rsidRDefault="00F4705E" w:rsidP="005F7EFD">
            <w:pPr>
              <w:widowControl w:val="0"/>
              <w:suppressAutoHyphens/>
              <w:contextualSpacing/>
              <w:jc w:val="both"/>
              <w:rPr>
                <w:rFonts w:eastAsia="Calibri"/>
                <w:kern w:val="1"/>
              </w:rPr>
            </w:pPr>
            <w:r w:rsidRPr="00DC08A8">
              <w:rPr>
                <w:rFonts w:eastAsia="Calibri"/>
                <w:kern w:val="1"/>
              </w:rPr>
              <w:t xml:space="preserve"> (816-64) 912-</w:t>
            </w:r>
            <w:r>
              <w:rPr>
                <w:rFonts w:eastAsia="Calibri"/>
                <w:kern w:val="1"/>
              </w:rPr>
              <w:t>61</w:t>
            </w:r>
          </w:p>
        </w:tc>
      </w:tr>
      <w:tr w:rsidR="00F4705E" w:rsidRPr="00DC08A8" w:rsidTr="005F7EFD">
        <w:tc>
          <w:tcPr>
            <w:tcW w:w="2310" w:type="dxa"/>
          </w:tcPr>
          <w:p w:rsidR="00F4705E" w:rsidRPr="00DC08A8" w:rsidRDefault="00F4705E" w:rsidP="005F7EFD">
            <w:pPr>
              <w:widowControl w:val="0"/>
              <w:suppressAutoHyphens/>
              <w:ind w:right="33"/>
              <w:contextualSpacing/>
              <w:rPr>
                <w:rFonts w:eastAsia="Calibri"/>
                <w:i/>
                <w:kern w:val="1"/>
                <w:sz w:val="20"/>
                <w:szCs w:val="20"/>
              </w:rPr>
            </w:pPr>
            <w:r w:rsidRPr="00DC08A8">
              <w:rPr>
                <w:rFonts w:eastAsia="Calibri"/>
                <w:i/>
                <w:kern w:val="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7188" w:type="dxa"/>
          </w:tcPr>
          <w:p w:rsidR="00F4705E" w:rsidRPr="00DC08A8" w:rsidRDefault="00F4705E" w:rsidP="005F7EFD">
            <w:pPr>
              <w:widowControl w:val="0"/>
              <w:suppressAutoHyphens/>
              <w:contextualSpacing/>
              <w:jc w:val="both"/>
              <w:rPr>
                <w:rFonts w:eastAsia="Calibri"/>
                <w:kern w:val="1"/>
              </w:rPr>
            </w:pPr>
            <w:r w:rsidRPr="00EB32D5">
              <w:rPr>
                <w:rFonts w:eastAsia="Calibri"/>
                <w:kern w:val="1"/>
              </w:rPr>
              <w:t>jkh_bor@boradmin.ru</w:t>
            </w:r>
          </w:p>
        </w:tc>
      </w:tr>
      <w:tr w:rsidR="00F4705E" w:rsidRPr="00DC08A8" w:rsidTr="005F7EFD">
        <w:tc>
          <w:tcPr>
            <w:tcW w:w="2310" w:type="dxa"/>
          </w:tcPr>
          <w:p w:rsidR="00F4705E" w:rsidRPr="00DC08A8" w:rsidRDefault="00F4705E" w:rsidP="005F7EFD">
            <w:pPr>
              <w:widowControl w:val="0"/>
              <w:suppressAutoHyphens/>
              <w:ind w:right="33"/>
              <w:contextualSpacing/>
              <w:rPr>
                <w:rFonts w:eastAsia="Calibri"/>
                <w:i/>
                <w:kern w:val="1"/>
                <w:sz w:val="20"/>
                <w:szCs w:val="20"/>
              </w:rPr>
            </w:pPr>
            <w:r w:rsidRPr="00DC08A8">
              <w:rPr>
                <w:rFonts w:eastAsia="Calibri"/>
                <w:i/>
                <w:kern w:val="1"/>
                <w:sz w:val="20"/>
                <w:szCs w:val="20"/>
              </w:rPr>
              <w:t>Официальный сайт в информационно-телекоммуникационной сети «Интернет»</w:t>
            </w:r>
          </w:p>
        </w:tc>
        <w:tc>
          <w:tcPr>
            <w:tcW w:w="7188" w:type="dxa"/>
          </w:tcPr>
          <w:p w:rsidR="00F4705E" w:rsidRPr="00DC08A8" w:rsidRDefault="003C76A7" w:rsidP="005F7EFD">
            <w:pPr>
              <w:widowControl w:val="0"/>
              <w:suppressAutoHyphens/>
              <w:contextualSpacing/>
              <w:jc w:val="both"/>
              <w:rPr>
                <w:rFonts w:eastAsia="Calibri"/>
                <w:kern w:val="1"/>
              </w:rPr>
            </w:pPr>
            <w:hyperlink r:id="rId5" w:history="1">
              <w:r w:rsidR="00F4705E" w:rsidRPr="00DC08A8">
                <w:rPr>
                  <w:rFonts w:eastAsia="Calibri"/>
                  <w:kern w:val="1"/>
                  <w:u w:val="single"/>
                </w:rPr>
                <w:t>www.boradmin.ru</w:t>
              </w:r>
            </w:hyperlink>
          </w:p>
        </w:tc>
      </w:tr>
      <w:tr w:rsidR="00F4705E" w:rsidRPr="00DC08A8" w:rsidTr="005F7EFD">
        <w:tc>
          <w:tcPr>
            <w:tcW w:w="2310" w:type="dxa"/>
          </w:tcPr>
          <w:p w:rsidR="00F4705E" w:rsidRPr="00DC08A8" w:rsidRDefault="00F4705E" w:rsidP="005F7EFD">
            <w:pPr>
              <w:widowControl w:val="0"/>
              <w:suppressAutoHyphens/>
              <w:ind w:right="33"/>
              <w:contextualSpacing/>
              <w:rPr>
                <w:rFonts w:eastAsia="Calibri"/>
                <w:i/>
                <w:kern w:val="1"/>
                <w:sz w:val="20"/>
                <w:szCs w:val="20"/>
              </w:rPr>
            </w:pPr>
            <w:r w:rsidRPr="00DC08A8">
              <w:rPr>
                <w:rFonts w:eastAsia="Calibri"/>
                <w:i/>
                <w:kern w:val="1"/>
                <w:sz w:val="20"/>
                <w:szCs w:val="20"/>
              </w:rPr>
              <w:t>Реквизиты организатора конкурса для перечисления задатка</w:t>
            </w:r>
          </w:p>
        </w:tc>
        <w:tc>
          <w:tcPr>
            <w:tcW w:w="7188" w:type="dxa"/>
          </w:tcPr>
          <w:p w:rsidR="00F4705E" w:rsidRPr="00E354D5" w:rsidRDefault="00F4705E" w:rsidP="005F7EFD">
            <w:pPr>
              <w:widowControl w:val="0"/>
              <w:suppressAutoHyphens/>
              <w:contextualSpacing/>
              <w:jc w:val="both"/>
              <w:rPr>
                <w:rFonts w:eastAsia="Calibri"/>
                <w:kern w:val="1"/>
                <w:sz w:val="20"/>
                <w:szCs w:val="20"/>
              </w:rPr>
            </w:pPr>
            <w:r w:rsidRPr="00E354D5">
              <w:rPr>
                <w:rFonts w:eastAsia="Calibri"/>
                <w:kern w:val="1"/>
                <w:sz w:val="20"/>
                <w:szCs w:val="20"/>
              </w:rPr>
              <w:t>Комитет финансов Администрации Боровичского муниципального района (Администрация Боровичского муниципального района, л/с 05503008190) ИНН 5320009033 КПП 532001001 Счет № 03232643496060005000 Корреспондентский счет № 40102810145370000042 БИК – 014959900 Банк - ОТДЕЛЕНИЕ НОВГОРОД БАНКА РОССИИ//УФК ПО НОВГОРОДСКОЙ ОБЛАСТИ г Великий Новгород ОКТМО 49606000</w:t>
            </w:r>
          </w:p>
          <w:p w:rsidR="00F4705E" w:rsidRPr="00DC08A8" w:rsidRDefault="00F4705E" w:rsidP="005F7EFD">
            <w:pPr>
              <w:widowControl w:val="0"/>
              <w:suppressAutoHyphens/>
              <w:contextualSpacing/>
              <w:jc w:val="both"/>
              <w:rPr>
                <w:rFonts w:eastAsia="Calibri"/>
                <w:kern w:val="1"/>
              </w:rPr>
            </w:pPr>
            <w:r w:rsidRPr="00E354D5">
              <w:rPr>
                <w:rFonts w:eastAsia="Calibri"/>
                <w:kern w:val="1"/>
                <w:sz w:val="20"/>
                <w:szCs w:val="20"/>
              </w:rPr>
              <w:t>назначение платежа: задаток в обеспечение исполнения обязательств по заключению концессионного соглашения.</w:t>
            </w:r>
          </w:p>
        </w:tc>
      </w:tr>
      <w:tr w:rsidR="00F4705E" w:rsidRPr="00DC08A8" w:rsidTr="005F7EFD">
        <w:tc>
          <w:tcPr>
            <w:tcW w:w="2310" w:type="dxa"/>
          </w:tcPr>
          <w:p w:rsidR="00F4705E" w:rsidRPr="00DC08A8" w:rsidRDefault="00F4705E" w:rsidP="005F7EFD">
            <w:pPr>
              <w:widowControl w:val="0"/>
              <w:suppressAutoHyphens/>
              <w:ind w:right="33"/>
              <w:contextualSpacing/>
              <w:rPr>
                <w:rFonts w:eastAsia="Calibri"/>
                <w:i/>
                <w:kern w:val="1"/>
                <w:sz w:val="20"/>
                <w:szCs w:val="20"/>
              </w:rPr>
            </w:pPr>
            <w:r w:rsidRPr="00DC08A8">
              <w:rPr>
                <w:rFonts w:eastAsia="Calibri"/>
                <w:i/>
                <w:kern w:val="1"/>
                <w:sz w:val="20"/>
                <w:szCs w:val="20"/>
              </w:rPr>
              <w:t xml:space="preserve">Данные о </w:t>
            </w:r>
            <w:proofErr w:type="gramStart"/>
            <w:r w:rsidRPr="00DC08A8">
              <w:rPr>
                <w:rFonts w:eastAsia="Calibri"/>
                <w:i/>
                <w:kern w:val="1"/>
                <w:sz w:val="20"/>
                <w:szCs w:val="20"/>
              </w:rPr>
              <w:t>должностных  лицах</w:t>
            </w:r>
            <w:proofErr w:type="gramEnd"/>
          </w:p>
        </w:tc>
        <w:tc>
          <w:tcPr>
            <w:tcW w:w="7188" w:type="dxa"/>
          </w:tcPr>
          <w:p w:rsidR="00F4705E" w:rsidRPr="00DC08A8" w:rsidRDefault="00F4705E" w:rsidP="005F7EFD">
            <w:pPr>
              <w:widowControl w:val="0"/>
              <w:suppressAutoHyphens/>
              <w:contextualSpacing/>
              <w:jc w:val="both"/>
              <w:rPr>
                <w:rFonts w:eastAsia="Calibri"/>
                <w:kern w:val="1"/>
              </w:rPr>
            </w:pPr>
            <w:r>
              <w:rPr>
                <w:rFonts w:eastAsia="Calibri"/>
                <w:kern w:val="1"/>
              </w:rPr>
              <w:t>Герасимов Андрей Николаевич</w:t>
            </w:r>
            <w:r w:rsidRPr="00DC08A8">
              <w:rPr>
                <w:rFonts w:eastAsia="Calibri"/>
                <w:kern w:val="1"/>
              </w:rPr>
              <w:t xml:space="preserve"> – Первый заместитель Главы администрации Боровичского муниципального района.</w:t>
            </w:r>
          </w:p>
          <w:p w:rsidR="00F4705E" w:rsidRPr="00DC08A8" w:rsidRDefault="00F4705E" w:rsidP="005F7EFD">
            <w:pPr>
              <w:widowControl w:val="0"/>
              <w:suppressAutoHyphens/>
              <w:contextualSpacing/>
              <w:jc w:val="both"/>
              <w:rPr>
                <w:rFonts w:eastAsia="Calibri"/>
                <w:kern w:val="1"/>
              </w:rPr>
            </w:pPr>
            <w:r w:rsidRPr="00DC08A8">
              <w:rPr>
                <w:rFonts w:eastAsia="Calibri"/>
                <w:kern w:val="1"/>
              </w:rPr>
              <w:t xml:space="preserve">Разъяснения по содержанию конкурсной документации и техническим параметрам объекта соглашения предоставляет – </w:t>
            </w:r>
            <w:proofErr w:type="spellStart"/>
            <w:r>
              <w:rPr>
                <w:rFonts w:eastAsia="Calibri"/>
                <w:kern w:val="1"/>
              </w:rPr>
              <w:t>Мелешев</w:t>
            </w:r>
            <w:proofErr w:type="spellEnd"/>
            <w:r>
              <w:rPr>
                <w:rFonts w:eastAsia="Calibri"/>
                <w:kern w:val="1"/>
              </w:rPr>
              <w:t xml:space="preserve"> Максим Евгеньевич</w:t>
            </w:r>
            <w:r w:rsidRPr="00DC08A8">
              <w:rPr>
                <w:rFonts w:eastAsia="Calibri"/>
                <w:kern w:val="1"/>
              </w:rPr>
              <w:t xml:space="preserve"> – </w:t>
            </w:r>
            <w:r w:rsidRPr="00343619">
              <w:rPr>
                <w:rFonts w:eastAsia="Calibri"/>
                <w:kern w:val="1"/>
              </w:rPr>
              <w:t xml:space="preserve">председатель комитета жилищно-коммунального, дорожного хозяйства, транспорта и охраны окружающей среды Администрации муниципального района </w:t>
            </w:r>
            <w:r w:rsidRPr="00DC08A8">
              <w:rPr>
                <w:rFonts w:eastAsia="Calibri"/>
                <w:kern w:val="1"/>
              </w:rPr>
              <w:t>тел. 8 (816-64) 91291</w:t>
            </w:r>
          </w:p>
        </w:tc>
      </w:tr>
    </w:tbl>
    <w:p w:rsidR="00F4705E" w:rsidRPr="00161837" w:rsidRDefault="00F4705E" w:rsidP="00F4705E">
      <w:pPr>
        <w:widowControl w:val="0"/>
        <w:autoSpaceDE w:val="0"/>
        <w:autoSpaceDN w:val="0"/>
        <w:adjustRightInd w:val="0"/>
        <w:ind w:firstLine="709"/>
        <w:jc w:val="both"/>
      </w:pPr>
      <w:r w:rsidRPr="00161837">
        <w:rPr>
          <w:i/>
        </w:rPr>
        <w:t>2. Объект концессионного соглашения</w:t>
      </w:r>
      <w:r w:rsidRPr="00161837">
        <w:t xml:space="preserve"> – </w:t>
      </w:r>
      <w:r w:rsidRPr="00161837">
        <w:rPr>
          <w:rFonts w:eastAsia="Calibri"/>
        </w:rPr>
        <w:t xml:space="preserve">имущественный комплекс,  на котором </w:t>
      </w:r>
      <w:r w:rsidRPr="002765F1">
        <w:rPr>
          <w:rFonts w:eastAsia="Calibri"/>
        </w:rPr>
        <w:t xml:space="preserve">о осуществляется </w:t>
      </w:r>
      <w:r w:rsidRPr="00E354D5">
        <w:rPr>
          <w:rFonts w:eastAsia="Calibri"/>
        </w:rPr>
        <w:t>сбор, обработка, накопление, утилизация, обезвреживание, размещение, захоронение твердых коммунальных отходов</w:t>
      </w:r>
      <w:r w:rsidRPr="00161837">
        <w:rPr>
          <w:rFonts w:eastAsia="Calibri"/>
        </w:rPr>
        <w:t xml:space="preserve"> на земельном участке с кадастровым номером 53:02:0162102:21, площадью 270081 кв. м, местоположение: Новгородская область, Боровичский  </w:t>
      </w:r>
      <w:r w:rsidRPr="00161837">
        <w:rPr>
          <w:rFonts w:eastAsia="Calibri"/>
        </w:rPr>
        <w:lastRenderedPageBreak/>
        <w:t xml:space="preserve">район, </w:t>
      </w:r>
      <w:proofErr w:type="spellStart"/>
      <w:r w:rsidRPr="00161837">
        <w:rPr>
          <w:rFonts w:eastAsia="Calibri"/>
        </w:rPr>
        <w:t>Сушиловское</w:t>
      </w:r>
      <w:proofErr w:type="spellEnd"/>
      <w:r w:rsidRPr="00161837">
        <w:rPr>
          <w:rFonts w:eastAsia="Calibri"/>
        </w:rPr>
        <w:t xml:space="preserve"> сельское поселение, в составе полигона твердых  коммунальных отходов и мусоросортировочного комплекса, комплекса по компостированию ТКО, подлежащих созданию (проектированию, строительству и эксплуатации)</w:t>
      </w:r>
    </w:p>
    <w:p w:rsidR="00F4705E" w:rsidRPr="00DC08A8" w:rsidRDefault="00F4705E" w:rsidP="00F4705E">
      <w:pPr>
        <w:widowControl w:val="0"/>
        <w:autoSpaceDE w:val="0"/>
        <w:autoSpaceDN w:val="0"/>
        <w:adjustRightInd w:val="0"/>
        <w:ind w:firstLine="709"/>
        <w:jc w:val="both"/>
      </w:pPr>
      <w:r w:rsidRPr="00DC08A8">
        <w:rPr>
          <w:i/>
        </w:rPr>
        <w:t xml:space="preserve">3. Срок действия концессионного </w:t>
      </w:r>
      <w:proofErr w:type="gramStart"/>
      <w:r w:rsidRPr="00DC08A8">
        <w:rPr>
          <w:i/>
        </w:rPr>
        <w:t>соглашения</w:t>
      </w:r>
      <w:r w:rsidRPr="00DC08A8">
        <w:t>:  –</w:t>
      </w:r>
      <w:proofErr w:type="gramEnd"/>
      <w:r w:rsidRPr="00DC08A8">
        <w:t xml:space="preserve"> 15 лет </w:t>
      </w:r>
      <w:r>
        <w:t>.</w:t>
      </w:r>
    </w:p>
    <w:p w:rsidR="00F4705E" w:rsidRPr="00DC08A8" w:rsidRDefault="00F4705E" w:rsidP="00F4705E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hanging="359"/>
        <w:contextualSpacing/>
        <w:rPr>
          <w:rFonts w:eastAsia="Calibri"/>
          <w:kern w:val="1"/>
        </w:rPr>
      </w:pPr>
      <w:r w:rsidRPr="00DC08A8">
        <w:rPr>
          <w:rFonts w:eastAsia="Calibri"/>
          <w:i/>
          <w:kern w:val="1"/>
        </w:rPr>
        <w:t>Требования к участникам конкурса</w:t>
      </w:r>
      <w:r w:rsidRPr="00DC08A8">
        <w:rPr>
          <w:rFonts w:eastAsia="Calibri"/>
          <w:kern w:val="1"/>
        </w:rPr>
        <w:t>:</w:t>
      </w:r>
    </w:p>
    <w:p w:rsidR="00F4705E" w:rsidRPr="000879D6" w:rsidRDefault="00F4705E" w:rsidP="00F4705E">
      <w:pPr>
        <w:keepNext/>
        <w:tabs>
          <w:tab w:val="num" w:pos="0"/>
        </w:tabs>
        <w:ind w:firstLine="708"/>
        <w:jc w:val="both"/>
        <w:outlineLvl w:val="0"/>
        <w:rPr>
          <w:rFonts w:eastAsia="Calibri"/>
          <w:kern w:val="1"/>
        </w:rPr>
      </w:pPr>
      <w:r w:rsidRPr="00DC08A8">
        <w:rPr>
          <w:rFonts w:eastAsia="Calibri"/>
          <w:kern w:val="1"/>
        </w:rPr>
        <w:t xml:space="preserve"> </w:t>
      </w:r>
      <w:r w:rsidRPr="000879D6">
        <w:rPr>
          <w:rFonts w:eastAsia="Calibri"/>
          <w:kern w:val="1"/>
        </w:rPr>
        <w:t xml:space="preserve">В конкурсе могут принимать участие индивидуальные предприниматели, российские юридические лица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лица. </w:t>
      </w:r>
    </w:p>
    <w:p w:rsidR="00F4705E" w:rsidRPr="000879D6" w:rsidRDefault="00F4705E" w:rsidP="00F4705E">
      <w:pPr>
        <w:keepNext/>
        <w:tabs>
          <w:tab w:val="num" w:pos="0"/>
        </w:tabs>
        <w:ind w:firstLine="708"/>
        <w:jc w:val="both"/>
        <w:outlineLvl w:val="0"/>
        <w:rPr>
          <w:rFonts w:eastAsia="Calibri"/>
          <w:kern w:val="1"/>
        </w:rPr>
      </w:pPr>
      <w:r w:rsidRPr="000879D6">
        <w:rPr>
          <w:rFonts w:eastAsia="Calibri"/>
          <w:kern w:val="1"/>
        </w:rPr>
        <w:t>Следующие лица не могут быть участниками конкурса, входить в состав участника конкурса – юридического лица или иным образом участвовать в конкурсе:</w:t>
      </w:r>
    </w:p>
    <w:p w:rsidR="00F4705E" w:rsidRPr="000879D6" w:rsidRDefault="00F4705E" w:rsidP="00F4705E">
      <w:pPr>
        <w:keepNext/>
        <w:tabs>
          <w:tab w:val="num" w:pos="0"/>
        </w:tabs>
        <w:ind w:firstLine="708"/>
        <w:jc w:val="both"/>
        <w:outlineLvl w:val="0"/>
        <w:rPr>
          <w:rFonts w:eastAsia="Calibri"/>
          <w:kern w:val="1"/>
        </w:rPr>
      </w:pPr>
      <w:r w:rsidRPr="000879D6">
        <w:rPr>
          <w:rFonts w:eastAsia="Calibri"/>
          <w:kern w:val="1"/>
        </w:rPr>
        <w:t>а) лица, в отношении которых ведется дело о несостоятельности банкротстве, а именно имеется определение суда о признание заявления о признании должника банкротом обоснованным;</w:t>
      </w:r>
    </w:p>
    <w:p w:rsidR="00F4705E" w:rsidRPr="000879D6" w:rsidRDefault="00F4705E" w:rsidP="00F4705E">
      <w:pPr>
        <w:keepNext/>
        <w:tabs>
          <w:tab w:val="num" w:pos="0"/>
        </w:tabs>
        <w:ind w:firstLine="708"/>
        <w:jc w:val="both"/>
        <w:outlineLvl w:val="0"/>
        <w:rPr>
          <w:rFonts w:eastAsia="Calibri"/>
          <w:kern w:val="1"/>
        </w:rPr>
      </w:pPr>
      <w:r w:rsidRPr="000879D6">
        <w:rPr>
          <w:rFonts w:eastAsia="Calibri"/>
          <w:kern w:val="1"/>
        </w:rPr>
        <w:t>б) лица, в отношении которых началась процедура ликвидации или прекращение физическим лицом деятельности в качестве индивидуального предпринимателя.</w:t>
      </w:r>
    </w:p>
    <w:p w:rsidR="00F4705E" w:rsidRDefault="00F4705E" w:rsidP="00F4705E">
      <w:pPr>
        <w:keepNext/>
        <w:tabs>
          <w:tab w:val="num" w:pos="0"/>
        </w:tabs>
        <w:ind w:firstLine="708"/>
        <w:jc w:val="both"/>
        <w:outlineLvl w:val="0"/>
        <w:rPr>
          <w:rFonts w:eastAsia="Calibri"/>
          <w:kern w:val="1"/>
        </w:rPr>
      </w:pPr>
      <w:r w:rsidRPr="000879D6">
        <w:rPr>
          <w:rFonts w:eastAsia="Calibri"/>
          <w:kern w:val="1"/>
        </w:rPr>
        <w:t>В отношении указанных выше требований в случае, если участником конкурса выступает простое товарищество в составе двух и более действующих совместно юридических лиц, требования распространяются на каждое юридическое лицо, входящее в состав указанного простого товарищества.</w:t>
      </w:r>
    </w:p>
    <w:p w:rsidR="00F4705E" w:rsidRDefault="00F4705E" w:rsidP="00F4705E">
      <w:pPr>
        <w:keepNext/>
        <w:tabs>
          <w:tab w:val="num" w:pos="0"/>
        </w:tabs>
        <w:ind w:firstLine="708"/>
        <w:jc w:val="both"/>
        <w:outlineLvl w:val="0"/>
        <w:rPr>
          <w:rFonts w:eastAsia="Calibri"/>
          <w:i/>
          <w:kern w:val="32"/>
        </w:rPr>
      </w:pPr>
      <w:proofErr w:type="gramStart"/>
      <w:r w:rsidRPr="00DC08A8">
        <w:rPr>
          <w:rFonts w:eastAsia="Calibri"/>
          <w:i/>
          <w:kern w:val="32"/>
        </w:rPr>
        <w:t>5  Критерии</w:t>
      </w:r>
      <w:proofErr w:type="gramEnd"/>
      <w:r w:rsidRPr="00DC08A8">
        <w:rPr>
          <w:rFonts w:eastAsia="Calibri"/>
          <w:i/>
          <w:kern w:val="32"/>
        </w:rPr>
        <w:t xml:space="preserve"> конкурса и их параметры </w:t>
      </w:r>
    </w:p>
    <w:tbl>
      <w:tblPr>
        <w:tblW w:w="5000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8"/>
        <w:gridCol w:w="3259"/>
        <w:gridCol w:w="1681"/>
        <w:gridCol w:w="1820"/>
        <w:gridCol w:w="2033"/>
      </w:tblGrid>
      <w:tr w:rsidR="00F4705E" w:rsidRPr="00C6197B" w:rsidTr="005F7EFD">
        <w:trPr>
          <w:trHeight w:val="400"/>
          <w:tblCellSpacing w:w="5" w:type="nil"/>
          <w:jc w:val="center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E" w:rsidRPr="00C6197B" w:rsidRDefault="00F4705E" w:rsidP="005F7E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</w:rPr>
            </w:pPr>
            <w:r w:rsidRPr="00C6197B">
              <w:rPr>
                <w:rFonts w:eastAsia="Calibri"/>
              </w:rPr>
              <w:t>№</w:t>
            </w:r>
          </w:p>
          <w:p w:rsidR="00F4705E" w:rsidRPr="00C6197B" w:rsidRDefault="00F4705E" w:rsidP="005F7E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</w:rPr>
            </w:pPr>
            <w:r w:rsidRPr="00C6197B">
              <w:rPr>
                <w:rFonts w:eastAsia="Calibri"/>
              </w:rPr>
              <w:t>п/п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E" w:rsidRPr="00C6197B" w:rsidRDefault="00F4705E" w:rsidP="005F7E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</w:rPr>
            </w:pPr>
            <w:r w:rsidRPr="00C6197B">
              <w:rPr>
                <w:rFonts w:eastAsia="Calibri"/>
              </w:rPr>
              <w:t>Критерии конкурса</w:t>
            </w: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E" w:rsidRPr="00C6197B" w:rsidRDefault="00F4705E" w:rsidP="005F7E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</w:rPr>
            </w:pPr>
            <w:r w:rsidRPr="00C6197B">
              <w:rPr>
                <w:rFonts w:eastAsia="Calibri"/>
              </w:rPr>
              <w:t>Параметры критериев конкурса</w:t>
            </w:r>
          </w:p>
        </w:tc>
      </w:tr>
      <w:tr w:rsidR="00F4705E" w:rsidRPr="00C6197B" w:rsidTr="005F7EFD">
        <w:trPr>
          <w:trHeight w:val="1000"/>
          <w:tblCellSpacing w:w="5" w:type="nil"/>
          <w:jc w:val="center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5E" w:rsidRPr="00C6197B" w:rsidRDefault="00F4705E" w:rsidP="005F7EF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rFonts w:eastAsia="Calibri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5E" w:rsidRPr="00C6197B" w:rsidRDefault="00F4705E" w:rsidP="005F7EF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rFonts w:eastAsia="Calibri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E" w:rsidRPr="00C6197B" w:rsidRDefault="00F4705E" w:rsidP="005F7E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</w:rPr>
            </w:pPr>
            <w:r w:rsidRPr="00C6197B">
              <w:rPr>
                <w:rFonts w:eastAsia="Calibri"/>
              </w:rPr>
              <w:t>Начальное значение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E" w:rsidRPr="00C6197B" w:rsidRDefault="00F4705E" w:rsidP="005F7E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</w:rPr>
            </w:pPr>
            <w:r w:rsidRPr="00C6197B">
              <w:rPr>
                <w:rFonts w:eastAsia="Calibri"/>
              </w:rPr>
              <w:t>Требования к изменению начального значения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E" w:rsidRPr="00C6197B" w:rsidRDefault="00F4705E" w:rsidP="005F7E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</w:rPr>
            </w:pPr>
            <w:r w:rsidRPr="00C6197B">
              <w:rPr>
                <w:rFonts w:eastAsia="Calibri"/>
              </w:rPr>
              <w:t>Коэффициент значимости критерия конкурса</w:t>
            </w:r>
          </w:p>
        </w:tc>
      </w:tr>
      <w:tr w:rsidR="00F4705E" w:rsidRPr="00C6197B" w:rsidTr="005F7EFD">
        <w:trPr>
          <w:tblCellSpacing w:w="5" w:type="nil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5E" w:rsidRPr="00C6197B" w:rsidRDefault="00F4705E" w:rsidP="005F7EF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97B">
              <w:rPr>
                <w:rFonts w:eastAsia="Calibri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5E" w:rsidRPr="00C6197B" w:rsidRDefault="00F4705E" w:rsidP="005F7EF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97B">
              <w:rPr>
                <w:rFonts w:eastAsia="Calibri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5E" w:rsidRPr="00C6197B" w:rsidRDefault="00F4705E" w:rsidP="005F7EF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97B">
              <w:rPr>
                <w:rFonts w:eastAsia="Calibri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5E" w:rsidRPr="00C6197B" w:rsidRDefault="00F4705E" w:rsidP="005F7EF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97B">
              <w:rPr>
                <w:rFonts w:eastAsia="Calibri"/>
              </w:rPr>
              <w:t>4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5E" w:rsidRPr="00C6197B" w:rsidRDefault="00F4705E" w:rsidP="005F7EF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6197B">
              <w:rPr>
                <w:rFonts w:eastAsia="Calibri"/>
              </w:rPr>
              <w:t>5</w:t>
            </w:r>
          </w:p>
        </w:tc>
      </w:tr>
      <w:tr w:rsidR="00F4705E" w:rsidRPr="00C6197B" w:rsidTr="005F7EFD">
        <w:trPr>
          <w:trHeight w:val="1602"/>
          <w:tblCellSpacing w:w="5" w:type="nil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5E" w:rsidRPr="00C6197B" w:rsidRDefault="00F4705E" w:rsidP="005F7E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</w:rPr>
            </w:pPr>
            <w:r w:rsidRPr="00C6197B">
              <w:rPr>
                <w:rFonts w:eastAsia="Calibri"/>
              </w:rPr>
              <w:t>1.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5E" w:rsidRPr="00C6197B" w:rsidRDefault="00F4705E" w:rsidP="005F7EFD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</w:rPr>
            </w:pPr>
            <w:r w:rsidRPr="00C6197B">
              <w:rPr>
                <w:rFonts w:eastAsia="Calibri"/>
              </w:rPr>
              <w:t>Объем производства товаров, выполнения работ, оказания услуг при осуществлении деятельности, предусмотренной концессионным соглашением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5E" w:rsidRPr="00C6197B" w:rsidRDefault="00F4705E" w:rsidP="005F7E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</w:rPr>
            </w:pPr>
            <w:r w:rsidRPr="00C6197B">
              <w:rPr>
                <w:rFonts w:eastAsia="Calibri"/>
              </w:rPr>
              <w:t xml:space="preserve">40 </w:t>
            </w:r>
            <w:proofErr w:type="spellStart"/>
            <w:proofErr w:type="gramStart"/>
            <w:r w:rsidRPr="00C6197B">
              <w:rPr>
                <w:rFonts w:eastAsia="Calibri"/>
              </w:rPr>
              <w:t>тыс.тонн</w:t>
            </w:r>
            <w:proofErr w:type="spellEnd"/>
            <w:proofErr w:type="gramEnd"/>
            <w:r w:rsidRPr="00C6197B">
              <w:rPr>
                <w:rFonts w:eastAsia="Calibri"/>
              </w:rPr>
              <w:t xml:space="preserve"> в год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5E" w:rsidRPr="00C6197B" w:rsidRDefault="00F4705E" w:rsidP="005F7E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</w:rPr>
            </w:pPr>
            <w:r w:rsidRPr="00C6197B">
              <w:rPr>
                <w:rFonts w:eastAsia="Calibri"/>
              </w:rPr>
              <w:t xml:space="preserve">увеличение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5E" w:rsidRPr="00C6197B" w:rsidRDefault="00F4705E" w:rsidP="005F7E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</w:rPr>
            </w:pPr>
            <w:r w:rsidRPr="00C6197B">
              <w:rPr>
                <w:rFonts w:eastAsia="Calibri"/>
              </w:rPr>
              <w:t>0,2</w:t>
            </w:r>
          </w:p>
        </w:tc>
      </w:tr>
      <w:tr w:rsidR="00F4705E" w:rsidRPr="00C6197B" w:rsidTr="005F7EFD">
        <w:trPr>
          <w:trHeight w:val="529"/>
          <w:tblCellSpacing w:w="5" w:type="nil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5E" w:rsidRPr="00C6197B" w:rsidRDefault="00F4705E" w:rsidP="005F7E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</w:rPr>
            </w:pPr>
            <w:r w:rsidRPr="00C6197B">
              <w:rPr>
                <w:rFonts w:eastAsia="Calibri"/>
              </w:rPr>
              <w:t>2.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5E" w:rsidRPr="00C6197B" w:rsidRDefault="00F4705E" w:rsidP="005F7EFD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</w:rPr>
            </w:pPr>
            <w:r w:rsidRPr="00C6197B">
              <w:rPr>
                <w:rFonts w:eastAsia="Calibri"/>
              </w:rPr>
              <w:t xml:space="preserve">Размер платы </w:t>
            </w:r>
            <w:proofErr w:type="spellStart"/>
            <w:r w:rsidRPr="00C6197B">
              <w:rPr>
                <w:rFonts w:eastAsia="Calibri"/>
              </w:rPr>
              <w:t>концендента</w:t>
            </w:r>
            <w:proofErr w:type="spellEnd"/>
            <w:r w:rsidRPr="00C6197B">
              <w:rPr>
                <w:rFonts w:eastAsia="Calibri"/>
              </w:rPr>
              <w:t xml:space="preserve"> (руб.)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5E" w:rsidRPr="00C6197B" w:rsidRDefault="00F4705E" w:rsidP="005F7E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</w:rPr>
            </w:pPr>
            <w:r w:rsidRPr="00C6197B">
              <w:rPr>
                <w:rFonts w:eastAsia="Calibri"/>
              </w:rPr>
              <w:t>327 254,94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5E" w:rsidRPr="00C6197B" w:rsidRDefault="00F4705E" w:rsidP="005F7E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</w:rPr>
            </w:pPr>
            <w:r w:rsidRPr="00C6197B">
              <w:rPr>
                <w:rFonts w:eastAsia="Calibri"/>
              </w:rPr>
              <w:t>уменьшение</w:t>
            </w:r>
          </w:p>
          <w:p w:rsidR="00F4705E" w:rsidRPr="00C6197B" w:rsidRDefault="00F4705E" w:rsidP="005F7EFD">
            <w:pPr>
              <w:spacing w:line="240" w:lineRule="exact"/>
              <w:jc w:val="center"/>
              <w:rPr>
                <w:rFonts w:eastAsia="Calibri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5E" w:rsidRPr="00C6197B" w:rsidRDefault="00F4705E" w:rsidP="005F7E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</w:rPr>
            </w:pPr>
            <w:r w:rsidRPr="00C6197B">
              <w:rPr>
                <w:rFonts w:eastAsia="Calibri"/>
              </w:rPr>
              <w:t>0,3</w:t>
            </w:r>
          </w:p>
        </w:tc>
      </w:tr>
      <w:tr w:rsidR="00F4705E" w:rsidRPr="00C6197B" w:rsidTr="005F7EFD">
        <w:trPr>
          <w:trHeight w:val="267"/>
          <w:tblCellSpacing w:w="5" w:type="nil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5E" w:rsidRPr="00C6197B" w:rsidRDefault="00F4705E" w:rsidP="005F7E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</w:rPr>
            </w:pPr>
            <w:r w:rsidRPr="00C6197B">
              <w:rPr>
                <w:rFonts w:eastAsia="Calibri"/>
              </w:rPr>
              <w:t>3.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5E" w:rsidRPr="00C6197B" w:rsidRDefault="00F4705E" w:rsidP="005F7EFD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</w:rPr>
            </w:pPr>
            <w:r w:rsidRPr="00C6197B">
              <w:t xml:space="preserve">Индекс эффективности операционных расходов (%)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5E" w:rsidRPr="00C6197B" w:rsidRDefault="00F4705E" w:rsidP="005F7E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</w:rPr>
            </w:pPr>
            <w:r w:rsidRPr="00C6197B">
              <w:rPr>
                <w:rFonts w:eastAsia="Calibri"/>
              </w:rPr>
              <w:t>1% в год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5E" w:rsidRPr="00C6197B" w:rsidRDefault="00F4705E" w:rsidP="005F7E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</w:rPr>
            </w:pPr>
            <w:r w:rsidRPr="00C6197B">
              <w:rPr>
                <w:rFonts w:eastAsia="Calibri"/>
              </w:rPr>
              <w:t>увеличение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E" w:rsidRPr="00C6197B" w:rsidRDefault="00F4705E" w:rsidP="005F7E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</w:rPr>
            </w:pPr>
            <w:r w:rsidRPr="00C6197B">
              <w:rPr>
                <w:rFonts w:eastAsia="Calibri"/>
              </w:rPr>
              <w:t>0,1</w:t>
            </w:r>
          </w:p>
        </w:tc>
      </w:tr>
      <w:tr w:rsidR="00F4705E" w:rsidRPr="00C6197B" w:rsidTr="005F7EFD">
        <w:trPr>
          <w:trHeight w:val="863"/>
          <w:tblCellSpacing w:w="5" w:type="nil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5E" w:rsidRPr="00C6197B" w:rsidRDefault="00F4705E" w:rsidP="005F7E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</w:rPr>
            </w:pPr>
            <w:r w:rsidRPr="00C6197B">
              <w:rPr>
                <w:rFonts w:eastAsia="Calibri"/>
              </w:rPr>
              <w:t>4.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5E" w:rsidRPr="00C6197B" w:rsidRDefault="00F4705E" w:rsidP="005F7EFD">
            <w:pPr>
              <w:widowControl w:val="0"/>
              <w:spacing w:line="240" w:lineRule="exact"/>
              <w:rPr>
                <w:color w:val="000000"/>
                <w:spacing w:val="7"/>
                <w:lang w:bidi="ru-RU"/>
              </w:rPr>
            </w:pPr>
            <w:r w:rsidRPr="00C6197B">
              <w:rPr>
                <w:rFonts w:eastAsia="Courier New"/>
                <w:color w:val="000000"/>
                <w:spacing w:val="7"/>
                <w:lang w:bidi="ru-RU"/>
              </w:rPr>
              <w:t xml:space="preserve">Базовый уровень операционных расходов               </w:t>
            </w:r>
            <w:proofErr w:type="gramStart"/>
            <w:r w:rsidRPr="00C6197B">
              <w:rPr>
                <w:rFonts w:eastAsia="Courier New"/>
                <w:color w:val="000000"/>
                <w:spacing w:val="7"/>
                <w:lang w:bidi="ru-RU"/>
              </w:rPr>
              <w:t xml:space="preserve">   (</w:t>
            </w:r>
            <w:proofErr w:type="spellStart"/>
            <w:proofErr w:type="gramEnd"/>
            <w:r w:rsidRPr="00C6197B">
              <w:rPr>
                <w:rFonts w:eastAsia="Courier New"/>
                <w:color w:val="000000"/>
                <w:spacing w:val="7"/>
                <w:lang w:bidi="ru-RU"/>
              </w:rPr>
              <w:t>тыс.руб</w:t>
            </w:r>
            <w:proofErr w:type="spellEnd"/>
            <w:r w:rsidRPr="00C6197B">
              <w:rPr>
                <w:rFonts w:eastAsia="Courier New"/>
                <w:color w:val="000000"/>
                <w:spacing w:val="7"/>
                <w:lang w:bidi="ru-RU"/>
              </w:rPr>
              <w:t>.):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E" w:rsidRPr="00C6197B" w:rsidRDefault="00F4705E" w:rsidP="005F7EFD">
            <w:pPr>
              <w:shd w:val="clear" w:color="auto" w:fill="FFFFFF"/>
              <w:spacing w:line="240" w:lineRule="exact"/>
              <w:jc w:val="center"/>
              <w:rPr>
                <w:rFonts w:ascii="Times New Roman CYR" w:hAnsi="Times New Roman CYR"/>
                <w:bCs/>
              </w:rPr>
            </w:pPr>
          </w:p>
          <w:p w:rsidR="00F4705E" w:rsidRPr="00C6197B" w:rsidRDefault="00F4705E" w:rsidP="005F7EFD">
            <w:pPr>
              <w:shd w:val="clear" w:color="auto" w:fill="FFFFFF"/>
              <w:spacing w:line="240" w:lineRule="exact"/>
              <w:jc w:val="center"/>
              <w:rPr>
                <w:rFonts w:ascii="Times New Roman CYR" w:hAnsi="Times New Roman CYR"/>
                <w:bCs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05E" w:rsidRPr="00C6197B" w:rsidRDefault="00F4705E" w:rsidP="005F7EFD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  <w:r w:rsidRPr="00C6197B">
              <w:rPr>
                <w:rFonts w:eastAsia="Calibri"/>
              </w:rPr>
              <w:t>уменьшение</w:t>
            </w:r>
          </w:p>
          <w:p w:rsidR="00F4705E" w:rsidRPr="00C6197B" w:rsidRDefault="00F4705E" w:rsidP="005F7EFD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05E" w:rsidRDefault="00F4705E" w:rsidP="005F7E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</w:rPr>
            </w:pPr>
          </w:p>
          <w:p w:rsidR="00F4705E" w:rsidRDefault="00F4705E" w:rsidP="005F7E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</w:rPr>
            </w:pPr>
          </w:p>
          <w:p w:rsidR="00F4705E" w:rsidRDefault="00F4705E" w:rsidP="005F7E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</w:rPr>
            </w:pPr>
          </w:p>
          <w:p w:rsidR="00F4705E" w:rsidRDefault="00F4705E" w:rsidP="005F7E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</w:rPr>
            </w:pPr>
          </w:p>
          <w:p w:rsidR="00F4705E" w:rsidRDefault="00F4705E" w:rsidP="005F7E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</w:rPr>
            </w:pPr>
          </w:p>
          <w:p w:rsidR="00F4705E" w:rsidRPr="00C6197B" w:rsidRDefault="00F4705E" w:rsidP="005F7E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</w:rPr>
            </w:pPr>
            <w:r w:rsidRPr="00C6197B">
              <w:rPr>
                <w:rFonts w:eastAsia="Calibri"/>
              </w:rPr>
              <w:t>0,1</w:t>
            </w:r>
          </w:p>
          <w:p w:rsidR="00F4705E" w:rsidRPr="00C6197B" w:rsidRDefault="00F4705E" w:rsidP="005F7EFD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</w:rPr>
            </w:pPr>
          </w:p>
        </w:tc>
      </w:tr>
      <w:tr w:rsidR="00F4705E" w:rsidRPr="00C6197B" w:rsidTr="005F7EFD">
        <w:trPr>
          <w:trHeight w:val="930"/>
          <w:tblCellSpacing w:w="5" w:type="nil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05E" w:rsidRPr="00C6197B" w:rsidRDefault="00F4705E" w:rsidP="005F7E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</w:rPr>
            </w:pPr>
            <w:r w:rsidRPr="00C6197B">
              <w:rPr>
                <w:rFonts w:eastAsia="Calibri"/>
              </w:rPr>
              <w:t>4.1.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05E" w:rsidRPr="00C6197B" w:rsidRDefault="00F4705E" w:rsidP="005F7EFD">
            <w:pPr>
              <w:widowControl w:val="0"/>
              <w:spacing w:line="240" w:lineRule="exact"/>
              <w:rPr>
                <w:rFonts w:eastAsia="Courier New"/>
                <w:color w:val="000000"/>
                <w:spacing w:val="7"/>
                <w:lang w:bidi="ru-RU"/>
              </w:rPr>
            </w:pPr>
            <w:r w:rsidRPr="00C6197B">
              <w:rPr>
                <w:rFonts w:eastAsia="Calibri"/>
                <w:b/>
              </w:rPr>
              <w:t>Обработка ТКО</w:t>
            </w:r>
            <w:r w:rsidRPr="00C6197B">
              <w:rPr>
                <w:rFonts w:eastAsia="Calibri"/>
              </w:rPr>
              <w:t xml:space="preserve"> (После ввода мусоросортировочного комплекса)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4705E" w:rsidRPr="00C6197B" w:rsidRDefault="00F4705E" w:rsidP="005F7EFD">
            <w:pPr>
              <w:shd w:val="clear" w:color="auto" w:fill="FFFFFF"/>
              <w:spacing w:line="240" w:lineRule="exact"/>
              <w:jc w:val="center"/>
              <w:rPr>
                <w:rFonts w:ascii="Times New Roman CYR" w:hAnsi="Times New Roman CYR"/>
                <w:bCs/>
              </w:rPr>
            </w:pPr>
            <w:r w:rsidRPr="00C6197B">
              <w:rPr>
                <w:rFonts w:eastAsia="Calibri"/>
                <w:bCs/>
              </w:rPr>
              <w:t>24 770,60</w:t>
            </w: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05E" w:rsidRPr="00C6197B" w:rsidRDefault="00F4705E" w:rsidP="005F7EFD">
            <w:pPr>
              <w:spacing w:line="240" w:lineRule="exact"/>
              <w:jc w:val="center"/>
              <w:rPr>
                <w:rFonts w:eastAsia="Calibri"/>
              </w:rPr>
            </w:pPr>
          </w:p>
        </w:tc>
        <w:tc>
          <w:tcPr>
            <w:tcW w:w="2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05E" w:rsidRPr="00C6197B" w:rsidRDefault="00F4705E" w:rsidP="005F7E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</w:rPr>
            </w:pPr>
          </w:p>
        </w:tc>
      </w:tr>
      <w:tr w:rsidR="00F4705E" w:rsidRPr="00C6197B" w:rsidTr="005F7EFD">
        <w:trPr>
          <w:trHeight w:val="216"/>
          <w:tblCellSpacing w:w="5" w:type="nil"/>
          <w:jc w:val="center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05E" w:rsidRPr="00C6197B" w:rsidRDefault="00F4705E" w:rsidP="005F7E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</w:rPr>
            </w:pPr>
            <w:r w:rsidRPr="00C6197B">
              <w:rPr>
                <w:rFonts w:eastAsia="Calibri"/>
              </w:rPr>
              <w:t>4.2.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5E" w:rsidRPr="00C6197B" w:rsidRDefault="00F4705E" w:rsidP="005F7EFD">
            <w:pPr>
              <w:widowControl w:val="0"/>
              <w:spacing w:line="240" w:lineRule="exact"/>
              <w:rPr>
                <w:rFonts w:eastAsia="Courier New"/>
                <w:b/>
                <w:color w:val="000000"/>
                <w:spacing w:val="7"/>
                <w:lang w:bidi="ru-RU"/>
              </w:rPr>
            </w:pPr>
            <w:r w:rsidRPr="00C6197B">
              <w:rPr>
                <w:rFonts w:eastAsia="Courier New"/>
                <w:b/>
                <w:color w:val="000000"/>
                <w:spacing w:val="7"/>
                <w:lang w:bidi="ru-RU"/>
              </w:rPr>
              <w:t>Захоронение ТКО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4705E" w:rsidRPr="00C6197B" w:rsidRDefault="00F4705E" w:rsidP="005F7EFD">
            <w:pPr>
              <w:shd w:val="clear" w:color="auto" w:fill="FFFFFF"/>
              <w:spacing w:line="240" w:lineRule="exact"/>
              <w:jc w:val="center"/>
              <w:rPr>
                <w:rFonts w:ascii="Times New Roman CYR" w:hAnsi="Times New Roman CYR"/>
                <w:bCs/>
              </w:rPr>
            </w:pPr>
            <w:r w:rsidRPr="00C6197B">
              <w:rPr>
                <w:rFonts w:eastAsia="Calibri"/>
                <w:bCs/>
              </w:rPr>
              <w:t>9 179,96</w:t>
            </w: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05E" w:rsidRPr="00C6197B" w:rsidRDefault="00F4705E" w:rsidP="005F7EFD">
            <w:pPr>
              <w:spacing w:line="240" w:lineRule="exact"/>
              <w:jc w:val="center"/>
              <w:rPr>
                <w:rFonts w:eastAsia="Calibri"/>
              </w:rPr>
            </w:pP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05E" w:rsidRPr="00C6197B" w:rsidRDefault="00F4705E" w:rsidP="005F7E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</w:rPr>
            </w:pPr>
            <w:r w:rsidRPr="00C6197B">
              <w:rPr>
                <w:rFonts w:eastAsia="Calibri"/>
              </w:rPr>
              <w:t>0,1</w:t>
            </w:r>
          </w:p>
          <w:p w:rsidR="00F4705E" w:rsidRPr="00C6197B" w:rsidRDefault="00F4705E" w:rsidP="005F7E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</w:rPr>
            </w:pPr>
          </w:p>
        </w:tc>
      </w:tr>
      <w:tr w:rsidR="00F4705E" w:rsidRPr="00C6197B" w:rsidTr="005F7EFD">
        <w:trPr>
          <w:trHeight w:val="252"/>
          <w:tblCellSpacing w:w="5" w:type="nil"/>
          <w:jc w:val="center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05E" w:rsidRPr="00C6197B" w:rsidRDefault="00F4705E" w:rsidP="005F7E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E" w:rsidRPr="00C6197B" w:rsidRDefault="00F4705E" w:rsidP="005F7EFD">
            <w:pPr>
              <w:shd w:val="clear" w:color="auto" w:fill="FFFFFF"/>
              <w:spacing w:line="240" w:lineRule="exact"/>
              <w:jc w:val="center"/>
              <w:rPr>
                <w:rFonts w:ascii="Times New Roman CYR" w:hAnsi="Times New Roman CYR"/>
              </w:rPr>
            </w:pPr>
            <w:r w:rsidRPr="00C6197B">
              <w:rPr>
                <w:rFonts w:eastAsia="Calibri"/>
              </w:rPr>
              <w:t xml:space="preserve"> После ввода полигона 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E" w:rsidRPr="00C6197B" w:rsidRDefault="00F4705E" w:rsidP="005F7EFD">
            <w:pPr>
              <w:shd w:val="clear" w:color="auto" w:fill="FFFFFF"/>
              <w:spacing w:line="240" w:lineRule="exact"/>
              <w:jc w:val="center"/>
              <w:rPr>
                <w:rFonts w:ascii="Times New Roman CYR" w:hAnsi="Times New Roman CYR"/>
                <w:bCs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05E" w:rsidRPr="00C6197B" w:rsidRDefault="00F4705E" w:rsidP="005F7EFD">
            <w:pPr>
              <w:spacing w:line="240" w:lineRule="exact"/>
              <w:jc w:val="center"/>
              <w:rPr>
                <w:rFonts w:eastAsia="Calibri"/>
              </w:rPr>
            </w:pPr>
          </w:p>
        </w:tc>
        <w:tc>
          <w:tcPr>
            <w:tcW w:w="2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E" w:rsidRPr="00C6197B" w:rsidRDefault="00F4705E" w:rsidP="005F7E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</w:rPr>
            </w:pPr>
          </w:p>
        </w:tc>
      </w:tr>
      <w:tr w:rsidR="00F4705E" w:rsidRPr="00C6197B" w:rsidTr="005F7EFD">
        <w:trPr>
          <w:trHeight w:val="192"/>
          <w:tblCellSpacing w:w="5" w:type="nil"/>
          <w:jc w:val="center"/>
        </w:trPr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5E" w:rsidRPr="00C6197B" w:rsidRDefault="00F4705E" w:rsidP="005F7E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E" w:rsidRPr="00C6197B" w:rsidRDefault="00F4705E" w:rsidP="005F7EFD">
            <w:pPr>
              <w:shd w:val="clear" w:color="auto" w:fill="FFFFFF"/>
              <w:spacing w:line="240" w:lineRule="exact"/>
              <w:jc w:val="center"/>
              <w:rPr>
                <w:rFonts w:ascii="Times New Roman CYR" w:hAnsi="Times New Roman CYR"/>
              </w:rPr>
            </w:pPr>
            <w:r w:rsidRPr="00C6197B">
              <w:rPr>
                <w:rFonts w:eastAsia="Calibri"/>
              </w:rPr>
              <w:t xml:space="preserve">После ввода комплекса по компостированию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E" w:rsidRPr="00C6197B" w:rsidRDefault="00F4705E" w:rsidP="005F7EFD">
            <w:pPr>
              <w:shd w:val="clear" w:color="auto" w:fill="FFFFFF"/>
              <w:spacing w:line="240" w:lineRule="exact"/>
              <w:jc w:val="center"/>
              <w:rPr>
                <w:rFonts w:ascii="Times New Roman CYR" w:hAnsi="Times New Roman CYR"/>
                <w:bCs/>
              </w:rPr>
            </w:pPr>
            <w:r w:rsidRPr="00C6197B">
              <w:rPr>
                <w:rFonts w:eastAsia="Calibri"/>
                <w:bCs/>
              </w:rPr>
              <w:t>7 115,37</w:t>
            </w: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E" w:rsidRPr="00C6197B" w:rsidRDefault="00F4705E" w:rsidP="005F7EFD">
            <w:pPr>
              <w:spacing w:line="240" w:lineRule="exact"/>
              <w:jc w:val="center"/>
              <w:rPr>
                <w:rFonts w:eastAsia="Calibri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E" w:rsidRPr="00C6197B" w:rsidRDefault="00F4705E" w:rsidP="005F7E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</w:rPr>
            </w:pPr>
            <w:r w:rsidRPr="00C6197B">
              <w:rPr>
                <w:rFonts w:eastAsia="Calibri"/>
              </w:rPr>
              <w:t>0,1</w:t>
            </w:r>
          </w:p>
        </w:tc>
      </w:tr>
      <w:tr w:rsidR="00F4705E" w:rsidRPr="00C6197B" w:rsidTr="005F7EFD">
        <w:trPr>
          <w:trHeight w:val="1384"/>
          <w:tblCellSpacing w:w="5" w:type="nil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5E" w:rsidRPr="00C6197B" w:rsidRDefault="00F4705E" w:rsidP="005F7E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</w:rPr>
            </w:pPr>
            <w:r w:rsidRPr="00C6197B">
              <w:rPr>
                <w:rFonts w:eastAsia="Calibri"/>
              </w:rPr>
              <w:t>4.3.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5E" w:rsidRPr="00C6197B" w:rsidRDefault="00F4705E" w:rsidP="005F7EFD">
            <w:pPr>
              <w:widowControl w:val="0"/>
              <w:spacing w:line="240" w:lineRule="exact"/>
              <w:rPr>
                <w:rFonts w:eastAsia="Courier New"/>
                <w:color w:val="000000"/>
                <w:spacing w:val="7"/>
                <w:lang w:bidi="ru-RU"/>
              </w:rPr>
            </w:pPr>
            <w:r w:rsidRPr="00C6197B">
              <w:rPr>
                <w:rFonts w:eastAsia="Calibri"/>
                <w:b/>
              </w:rPr>
              <w:t>Компостирование ТКО</w:t>
            </w:r>
            <w:r w:rsidRPr="00C6197B">
              <w:rPr>
                <w:rFonts w:eastAsia="Calibri"/>
              </w:rPr>
              <w:t xml:space="preserve"> После ввода комплекса по компостированию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5E" w:rsidRPr="00C6197B" w:rsidRDefault="00F4705E" w:rsidP="005F7EFD">
            <w:pPr>
              <w:shd w:val="clear" w:color="auto" w:fill="FFFFFF"/>
              <w:spacing w:line="240" w:lineRule="exact"/>
              <w:jc w:val="center"/>
              <w:rPr>
                <w:rFonts w:ascii="Times New Roman CYR" w:hAnsi="Times New Roman CYR"/>
                <w:bCs/>
              </w:rPr>
            </w:pPr>
            <w:r w:rsidRPr="00C6197B">
              <w:rPr>
                <w:rFonts w:eastAsia="Calibri"/>
                <w:bCs/>
              </w:rPr>
              <w:t>9 332,37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E" w:rsidRPr="00C6197B" w:rsidRDefault="00F4705E" w:rsidP="005F7EFD">
            <w:pPr>
              <w:spacing w:line="240" w:lineRule="exact"/>
              <w:jc w:val="center"/>
              <w:rPr>
                <w:rFonts w:eastAsia="Calibri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5E" w:rsidRPr="00C6197B" w:rsidRDefault="00F4705E" w:rsidP="005F7EF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</w:rPr>
            </w:pPr>
            <w:r w:rsidRPr="00C6197B">
              <w:rPr>
                <w:rFonts w:eastAsia="Calibri"/>
              </w:rPr>
              <w:t>0,1</w:t>
            </w:r>
          </w:p>
        </w:tc>
      </w:tr>
    </w:tbl>
    <w:p w:rsidR="00F4705E" w:rsidRPr="00C6197B" w:rsidRDefault="00F4705E" w:rsidP="00F4705E">
      <w:pPr>
        <w:keepNext/>
        <w:tabs>
          <w:tab w:val="num" w:pos="0"/>
        </w:tabs>
        <w:ind w:firstLine="708"/>
        <w:jc w:val="both"/>
        <w:outlineLvl w:val="0"/>
        <w:rPr>
          <w:rFonts w:eastAsia="Calibri"/>
          <w:i/>
          <w:kern w:val="32"/>
        </w:rPr>
      </w:pPr>
    </w:p>
    <w:p w:rsidR="00F4705E" w:rsidRDefault="00F4705E" w:rsidP="00F4705E">
      <w:pPr>
        <w:keepNext/>
        <w:tabs>
          <w:tab w:val="num" w:pos="0"/>
        </w:tabs>
        <w:ind w:firstLine="708"/>
        <w:jc w:val="both"/>
        <w:outlineLvl w:val="0"/>
        <w:rPr>
          <w:rFonts w:eastAsia="Calibri"/>
          <w:i/>
          <w:kern w:val="32"/>
          <w:sz w:val="20"/>
          <w:szCs w:val="20"/>
        </w:rPr>
      </w:pPr>
    </w:p>
    <w:p w:rsidR="00F4705E" w:rsidRPr="00DC08A8" w:rsidRDefault="00F4705E" w:rsidP="00F4705E">
      <w:pPr>
        <w:widowControl w:val="0"/>
        <w:tabs>
          <w:tab w:val="left" w:pos="1560"/>
        </w:tabs>
        <w:suppressAutoHyphens/>
        <w:ind w:left="708"/>
        <w:jc w:val="both"/>
        <w:rPr>
          <w:rFonts w:eastAsia="Calibri"/>
          <w:kern w:val="1"/>
        </w:rPr>
      </w:pPr>
      <w:r w:rsidRPr="00DC08A8">
        <w:rPr>
          <w:rFonts w:eastAsia="Calibri"/>
          <w:i/>
          <w:kern w:val="1"/>
        </w:rPr>
        <w:t>6.Порядок, место и срок предоставления конкурсной документации</w:t>
      </w:r>
      <w:r w:rsidRPr="00DC08A8">
        <w:rPr>
          <w:rFonts w:eastAsia="Calibri"/>
          <w:kern w:val="1"/>
        </w:rPr>
        <w:t xml:space="preserve">. </w:t>
      </w:r>
    </w:p>
    <w:p w:rsidR="00F4705E" w:rsidRPr="00DC08A8" w:rsidRDefault="00F4705E" w:rsidP="00F4705E">
      <w:pPr>
        <w:widowControl w:val="0"/>
        <w:suppressAutoHyphens/>
        <w:ind w:firstLine="851"/>
        <w:jc w:val="both"/>
        <w:rPr>
          <w:rFonts w:eastAsia="Calibri"/>
          <w:kern w:val="1"/>
        </w:rPr>
      </w:pPr>
      <w:r w:rsidRPr="00DC08A8">
        <w:rPr>
          <w:rFonts w:eastAsia="Calibri"/>
          <w:kern w:val="1"/>
        </w:rPr>
        <w:t xml:space="preserve">Конкурсная документация размещена в открытом доступе на официальных сайтах в </w:t>
      </w:r>
      <w:r w:rsidRPr="00DC08A8">
        <w:rPr>
          <w:rFonts w:eastAsia="Calibri"/>
          <w:bCs/>
          <w:kern w:val="1"/>
        </w:rPr>
        <w:t>информационно-телекоммуникационной сети</w:t>
      </w:r>
      <w:r w:rsidRPr="00DC08A8">
        <w:rPr>
          <w:rFonts w:eastAsia="Calibri"/>
          <w:kern w:val="1"/>
        </w:rPr>
        <w:t xml:space="preserve"> «Интернет» для размещения сведений, предусмотренных Законом о концессионных соглашениях, о проведении Конкурса:</w:t>
      </w:r>
    </w:p>
    <w:p w:rsidR="00F4705E" w:rsidRPr="00DC08A8" w:rsidRDefault="00F4705E" w:rsidP="00F4705E">
      <w:pPr>
        <w:widowControl w:val="0"/>
        <w:suppressAutoHyphens/>
        <w:jc w:val="both"/>
        <w:rPr>
          <w:rFonts w:eastAsia="Calibri"/>
          <w:kern w:val="1"/>
        </w:rPr>
      </w:pPr>
      <w:r w:rsidRPr="00DC08A8">
        <w:rPr>
          <w:rFonts w:eastAsia="Calibri"/>
          <w:kern w:val="1"/>
        </w:rPr>
        <w:sym w:font="Symbol" w:char="F02D"/>
      </w:r>
      <w:r w:rsidRPr="00DC08A8">
        <w:rPr>
          <w:rFonts w:eastAsia="Calibri"/>
          <w:kern w:val="1"/>
        </w:rPr>
        <w:t xml:space="preserve"> официальный сайт Российской Федерации </w:t>
      </w:r>
      <w:hyperlink r:id="rId6" w:history="1">
        <w:r w:rsidRPr="00DC08A8">
          <w:rPr>
            <w:rFonts w:eastAsia="Calibri"/>
            <w:color w:val="0000FF"/>
            <w:kern w:val="1"/>
            <w:u w:val="single"/>
            <w:lang w:val="en-US"/>
          </w:rPr>
          <w:t>http</w:t>
        </w:r>
        <w:r w:rsidRPr="00DC08A8">
          <w:rPr>
            <w:rFonts w:eastAsia="Calibri"/>
            <w:color w:val="0000FF"/>
            <w:kern w:val="1"/>
            <w:u w:val="single"/>
          </w:rPr>
          <w:t>://</w:t>
        </w:r>
        <w:r w:rsidRPr="00DC08A8">
          <w:rPr>
            <w:rFonts w:eastAsia="Calibri"/>
            <w:color w:val="0000FF"/>
            <w:kern w:val="1"/>
            <w:u w:val="single"/>
            <w:lang w:val="en-US"/>
          </w:rPr>
          <w:t>www</w:t>
        </w:r>
        <w:r w:rsidRPr="00DC08A8">
          <w:rPr>
            <w:rFonts w:eastAsia="Calibri"/>
            <w:color w:val="0000FF"/>
            <w:kern w:val="1"/>
            <w:u w:val="single"/>
          </w:rPr>
          <w:t>.</w:t>
        </w:r>
        <w:proofErr w:type="spellStart"/>
        <w:r w:rsidRPr="00DC08A8">
          <w:rPr>
            <w:rFonts w:eastAsia="Calibri"/>
            <w:color w:val="0000FF"/>
            <w:kern w:val="1"/>
            <w:u w:val="single"/>
            <w:lang w:val="en-US"/>
          </w:rPr>
          <w:t>torgi</w:t>
        </w:r>
        <w:proofErr w:type="spellEnd"/>
        <w:r w:rsidRPr="00DC08A8">
          <w:rPr>
            <w:rFonts w:eastAsia="Calibri"/>
            <w:color w:val="0000FF"/>
            <w:kern w:val="1"/>
            <w:u w:val="single"/>
          </w:rPr>
          <w:t>.</w:t>
        </w:r>
        <w:r w:rsidRPr="00DC08A8">
          <w:rPr>
            <w:rFonts w:eastAsia="Calibri"/>
            <w:color w:val="0000FF"/>
            <w:kern w:val="1"/>
            <w:u w:val="single"/>
            <w:lang w:val="en-US"/>
          </w:rPr>
          <w:t>gov</w:t>
        </w:r>
        <w:r w:rsidRPr="00DC08A8">
          <w:rPr>
            <w:rFonts w:eastAsia="Calibri"/>
            <w:color w:val="0000FF"/>
            <w:kern w:val="1"/>
            <w:u w:val="single"/>
          </w:rPr>
          <w:t>.</w:t>
        </w:r>
        <w:proofErr w:type="spellStart"/>
        <w:r w:rsidRPr="00DC08A8">
          <w:rPr>
            <w:rFonts w:eastAsia="Calibri"/>
            <w:color w:val="0000FF"/>
            <w:kern w:val="1"/>
            <w:u w:val="single"/>
            <w:lang w:val="en-US"/>
          </w:rPr>
          <w:t>ru</w:t>
        </w:r>
        <w:proofErr w:type="spellEnd"/>
      </w:hyperlink>
      <w:r w:rsidRPr="00DC08A8">
        <w:rPr>
          <w:rFonts w:eastAsia="Calibri"/>
          <w:kern w:val="1"/>
        </w:rPr>
        <w:t>;</w:t>
      </w:r>
    </w:p>
    <w:p w:rsidR="00F4705E" w:rsidRPr="00DC08A8" w:rsidRDefault="00F4705E" w:rsidP="00F4705E">
      <w:pPr>
        <w:widowControl w:val="0"/>
        <w:suppressAutoHyphens/>
        <w:jc w:val="both"/>
        <w:rPr>
          <w:rFonts w:eastAsia="Calibri"/>
          <w:kern w:val="1"/>
        </w:rPr>
      </w:pPr>
      <w:r w:rsidRPr="00DC08A8">
        <w:rPr>
          <w:rFonts w:eastAsia="Calibri"/>
          <w:kern w:val="1"/>
        </w:rPr>
        <w:t xml:space="preserve">- официальный сайт Администрации Боровичского муниципального района </w:t>
      </w:r>
      <w:hyperlink r:id="rId7" w:history="1">
        <w:r w:rsidRPr="00DC08A8">
          <w:rPr>
            <w:rFonts w:eastAsia="Calibri"/>
            <w:color w:val="0000FF"/>
            <w:kern w:val="1"/>
            <w:u w:val="single"/>
          </w:rPr>
          <w:t>http://www.boradmin.ru</w:t>
        </w:r>
      </w:hyperlink>
      <w:r w:rsidRPr="00DC08A8">
        <w:rPr>
          <w:rFonts w:eastAsia="Calibri"/>
          <w:kern w:val="1"/>
        </w:rPr>
        <w:t xml:space="preserve"> </w:t>
      </w:r>
    </w:p>
    <w:p w:rsidR="00F4705E" w:rsidRPr="00DC08A8" w:rsidRDefault="00F4705E" w:rsidP="00F4705E">
      <w:pPr>
        <w:widowControl w:val="0"/>
        <w:suppressAutoHyphens/>
        <w:jc w:val="both"/>
        <w:rPr>
          <w:rFonts w:eastAsia="Calibri"/>
          <w:kern w:val="1"/>
        </w:rPr>
      </w:pPr>
      <w:r w:rsidRPr="00DC08A8">
        <w:rPr>
          <w:rFonts w:eastAsia="Calibri"/>
          <w:kern w:val="1"/>
        </w:rPr>
        <w:t xml:space="preserve">одновременно с сообщением о проведении Конкурса и доступна для ознакомления без взимания платы. </w:t>
      </w:r>
    </w:p>
    <w:p w:rsidR="00F4705E" w:rsidRPr="00DC08A8" w:rsidRDefault="00F4705E" w:rsidP="00F4705E">
      <w:pPr>
        <w:widowControl w:val="0"/>
        <w:suppressAutoHyphens/>
        <w:jc w:val="both"/>
        <w:rPr>
          <w:rFonts w:eastAsia="Calibri"/>
          <w:kern w:val="1"/>
        </w:rPr>
      </w:pPr>
      <w:r w:rsidRPr="00DC08A8">
        <w:rPr>
          <w:rFonts w:eastAsia="Calibri"/>
          <w:kern w:val="1"/>
        </w:rPr>
        <w:t xml:space="preserve">          В письменном виде, Конкурсная документация предоставляется всем заинтересованным лицам без взимания платы, на основании поданного в письменной форме Организатору конкурса заявления, в течение </w:t>
      </w:r>
      <w:proofErr w:type="gramStart"/>
      <w:r w:rsidRPr="00DC08A8">
        <w:rPr>
          <w:rFonts w:eastAsia="Calibri"/>
          <w:kern w:val="1"/>
        </w:rPr>
        <w:t>трех  рабочих</w:t>
      </w:r>
      <w:proofErr w:type="gramEnd"/>
      <w:r w:rsidRPr="00DC08A8">
        <w:rPr>
          <w:rFonts w:eastAsia="Calibri"/>
          <w:kern w:val="1"/>
        </w:rPr>
        <w:t xml:space="preserve"> дней с даты поступления указанного заявления. </w:t>
      </w:r>
    </w:p>
    <w:p w:rsidR="00F4705E" w:rsidRPr="00DC08A8" w:rsidRDefault="00F4705E" w:rsidP="00F4705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Calibri"/>
          <w:kern w:val="1"/>
        </w:rPr>
      </w:pPr>
      <w:r w:rsidRPr="00DC08A8">
        <w:rPr>
          <w:rFonts w:eastAsia="Calibri"/>
          <w:kern w:val="1"/>
        </w:rPr>
        <w:t xml:space="preserve">Конкурсная документация предоставляется по рабочим дням с 10:00 до 13:00 и с 14:00 до 16:00 (по московскому времени) в течение всего срока подачи заявок по адресу: </w:t>
      </w:r>
      <w:proofErr w:type="gramStart"/>
      <w:r w:rsidRPr="00DC08A8">
        <w:rPr>
          <w:rFonts w:eastAsia="Calibri"/>
          <w:kern w:val="1"/>
        </w:rPr>
        <w:t>174411  Новгородская</w:t>
      </w:r>
      <w:proofErr w:type="gramEnd"/>
      <w:r w:rsidRPr="00DC08A8">
        <w:rPr>
          <w:rFonts w:eastAsia="Calibri"/>
          <w:kern w:val="1"/>
        </w:rPr>
        <w:t xml:space="preserve"> область, </w:t>
      </w:r>
      <w:proofErr w:type="spellStart"/>
      <w:r w:rsidRPr="00DC08A8">
        <w:rPr>
          <w:rFonts w:eastAsia="Calibri"/>
          <w:kern w:val="1"/>
        </w:rPr>
        <w:t>г.Боровичи</w:t>
      </w:r>
      <w:proofErr w:type="spellEnd"/>
      <w:r w:rsidRPr="00DC08A8">
        <w:rPr>
          <w:rFonts w:eastAsia="Calibri"/>
          <w:kern w:val="1"/>
        </w:rPr>
        <w:t xml:space="preserve">, ул. </w:t>
      </w:r>
      <w:proofErr w:type="spellStart"/>
      <w:r w:rsidRPr="00DC08A8">
        <w:rPr>
          <w:rFonts w:eastAsia="Calibri"/>
          <w:kern w:val="1"/>
        </w:rPr>
        <w:t>Коммунарная</w:t>
      </w:r>
      <w:proofErr w:type="spellEnd"/>
      <w:r w:rsidRPr="00DC08A8">
        <w:rPr>
          <w:rFonts w:eastAsia="Calibri"/>
          <w:kern w:val="1"/>
        </w:rPr>
        <w:t xml:space="preserve">, д. 48, </w:t>
      </w:r>
      <w:proofErr w:type="spellStart"/>
      <w:r w:rsidRPr="00DC08A8">
        <w:rPr>
          <w:rFonts w:eastAsia="Calibri"/>
          <w:kern w:val="1"/>
        </w:rPr>
        <w:t>каб</w:t>
      </w:r>
      <w:proofErr w:type="spellEnd"/>
      <w:r w:rsidRPr="00DC08A8">
        <w:rPr>
          <w:rFonts w:eastAsia="Calibri"/>
          <w:kern w:val="1"/>
        </w:rPr>
        <w:t xml:space="preserve">. </w:t>
      </w:r>
      <w:proofErr w:type="gramStart"/>
      <w:r>
        <w:rPr>
          <w:rFonts w:eastAsia="Calibri"/>
          <w:kern w:val="1"/>
        </w:rPr>
        <w:t>47</w:t>
      </w:r>
      <w:r w:rsidRPr="00DC08A8">
        <w:rPr>
          <w:rFonts w:eastAsia="Calibri"/>
          <w:kern w:val="1"/>
        </w:rPr>
        <w:t>,  номера</w:t>
      </w:r>
      <w:proofErr w:type="gramEnd"/>
      <w:r w:rsidRPr="00DC08A8">
        <w:rPr>
          <w:rFonts w:eastAsia="Calibri"/>
          <w:kern w:val="1"/>
        </w:rPr>
        <w:t xml:space="preserve"> телефонов: ((816-64) 912-</w:t>
      </w:r>
      <w:r>
        <w:rPr>
          <w:rFonts w:eastAsia="Calibri"/>
          <w:kern w:val="1"/>
        </w:rPr>
        <w:t>76</w:t>
      </w:r>
      <w:r w:rsidRPr="00DC08A8">
        <w:rPr>
          <w:rFonts w:eastAsia="Calibri"/>
          <w:kern w:val="1"/>
        </w:rPr>
        <w:t>.</w:t>
      </w:r>
    </w:p>
    <w:p w:rsidR="00F4705E" w:rsidRPr="00DC08A8" w:rsidRDefault="00F4705E" w:rsidP="00F4705E">
      <w:pPr>
        <w:widowControl w:val="0"/>
        <w:tabs>
          <w:tab w:val="left" w:pos="1560"/>
        </w:tabs>
        <w:suppressAutoHyphens/>
        <w:ind w:firstLine="709"/>
        <w:jc w:val="both"/>
        <w:rPr>
          <w:rFonts w:eastAsia="Calibri"/>
          <w:kern w:val="1"/>
        </w:rPr>
      </w:pPr>
      <w:r w:rsidRPr="00DC08A8">
        <w:rPr>
          <w:rFonts w:eastAsia="Calibri"/>
          <w:i/>
          <w:kern w:val="1"/>
        </w:rPr>
        <w:t xml:space="preserve">7. Размер платы, взимаемой </w:t>
      </w:r>
      <w:proofErr w:type="spellStart"/>
      <w:r w:rsidRPr="00DC08A8">
        <w:rPr>
          <w:rFonts w:eastAsia="Calibri"/>
          <w:i/>
          <w:kern w:val="1"/>
        </w:rPr>
        <w:t>Концедентом</w:t>
      </w:r>
      <w:proofErr w:type="spellEnd"/>
      <w:r w:rsidRPr="00DC08A8">
        <w:rPr>
          <w:rFonts w:eastAsia="Calibri"/>
          <w:i/>
          <w:kern w:val="1"/>
        </w:rPr>
        <w:t xml:space="preserve"> за предоставление конкурсной документации</w:t>
      </w:r>
      <w:r w:rsidRPr="00DC08A8">
        <w:rPr>
          <w:rFonts w:eastAsia="Calibri"/>
          <w:kern w:val="1"/>
        </w:rPr>
        <w:t xml:space="preserve"> – конкурсная документация предоставляется бесплатно.</w:t>
      </w:r>
    </w:p>
    <w:p w:rsidR="00F4705E" w:rsidRPr="00DC08A8" w:rsidRDefault="00F4705E" w:rsidP="00F4705E">
      <w:pPr>
        <w:widowControl w:val="0"/>
        <w:suppressAutoHyphens/>
        <w:spacing w:line="240" w:lineRule="exact"/>
        <w:ind w:left="708" w:right="-309"/>
        <w:rPr>
          <w:rFonts w:eastAsia="Calibri"/>
          <w:i/>
          <w:kern w:val="1"/>
        </w:rPr>
      </w:pPr>
      <w:r w:rsidRPr="00DC08A8">
        <w:rPr>
          <w:rFonts w:eastAsia="Calibri"/>
          <w:i/>
          <w:kern w:val="1"/>
        </w:rPr>
        <w:t>8. Место нахождения, почтовый адрес, номер телефонов конкурсной комиссии.</w:t>
      </w:r>
    </w:p>
    <w:p w:rsidR="00F4705E" w:rsidRPr="00DC08A8" w:rsidRDefault="00F4705E" w:rsidP="00F4705E">
      <w:pPr>
        <w:widowControl w:val="0"/>
        <w:suppressAutoHyphens/>
        <w:spacing w:line="240" w:lineRule="exact"/>
        <w:ind w:right="-309"/>
        <w:rPr>
          <w:rFonts w:eastAsia="Calibri"/>
          <w:kern w:val="1"/>
        </w:rPr>
      </w:pPr>
      <w:r w:rsidRPr="00DC08A8">
        <w:rPr>
          <w:rFonts w:eastAsia="Calibri"/>
          <w:kern w:val="1"/>
        </w:rPr>
        <w:t xml:space="preserve">Место нахождения: Новгородская область, </w:t>
      </w:r>
      <w:proofErr w:type="spellStart"/>
      <w:r w:rsidRPr="00DC08A8">
        <w:rPr>
          <w:rFonts w:eastAsia="Calibri"/>
          <w:kern w:val="1"/>
        </w:rPr>
        <w:t>г.Боровичи</w:t>
      </w:r>
      <w:proofErr w:type="spellEnd"/>
      <w:r w:rsidRPr="00DC08A8">
        <w:rPr>
          <w:rFonts w:eastAsia="Calibri"/>
          <w:kern w:val="1"/>
        </w:rPr>
        <w:t xml:space="preserve">, ул. </w:t>
      </w:r>
      <w:proofErr w:type="spellStart"/>
      <w:r w:rsidRPr="00DC08A8">
        <w:rPr>
          <w:rFonts w:eastAsia="Calibri"/>
          <w:kern w:val="1"/>
        </w:rPr>
        <w:t>Коммунарная</w:t>
      </w:r>
      <w:proofErr w:type="spellEnd"/>
      <w:r w:rsidRPr="00DC08A8">
        <w:rPr>
          <w:rFonts w:eastAsia="Calibri"/>
          <w:kern w:val="1"/>
        </w:rPr>
        <w:t xml:space="preserve">, д. 48 </w:t>
      </w:r>
    </w:p>
    <w:p w:rsidR="00F4705E" w:rsidRPr="00DC08A8" w:rsidRDefault="00F4705E" w:rsidP="00F4705E">
      <w:pPr>
        <w:widowControl w:val="0"/>
        <w:suppressAutoHyphens/>
        <w:rPr>
          <w:rFonts w:eastAsia="Calibri"/>
          <w:kern w:val="1"/>
        </w:rPr>
      </w:pPr>
      <w:r w:rsidRPr="00DC08A8">
        <w:rPr>
          <w:rFonts w:eastAsia="Calibri"/>
          <w:kern w:val="1"/>
        </w:rPr>
        <w:t xml:space="preserve">почтовый адрес: </w:t>
      </w:r>
      <w:proofErr w:type="gramStart"/>
      <w:r w:rsidRPr="00DC08A8">
        <w:rPr>
          <w:rFonts w:eastAsia="Calibri"/>
          <w:kern w:val="1"/>
        </w:rPr>
        <w:t>174411  Новгородская</w:t>
      </w:r>
      <w:proofErr w:type="gramEnd"/>
      <w:r w:rsidRPr="00DC08A8">
        <w:rPr>
          <w:rFonts w:eastAsia="Calibri"/>
          <w:kern w:val="1"/>
        </w:rPr>
        <w:t xml:space="preserve"> область, </w:t>
      </w:r>
      <w:proofErr w:type="spellStart"/>
      <w:r w:rsidRPr="00DC08A8">
        <w:rPr>
          <w:rFonts w:eastAsia="Calibri"/>
          <w:kern w:val="1"/>
        </w:rPr>
        <w:t>г.Боровичи</w:t>
      </w:r>
      <w:proofErr w:type="spellEnd"/>
      <w:r w:rsidRPr="00DC08A8">
        <w:rPr>
          <w:rFonts w:eastAsia="Calibri"/>
          <w:kern w:val="1"/>
        </w:rPr>
        <w:t xml:space="preserve">, ул. </w:t>
      </w:r>
      <w:proofErr w:type="spellStart"/>
      <w:r w:rsidRPr="00DC08A8">
        <w:rPr>
          <w:rFonts w:eastAsia="Calibri"/>
          <w:kern w:val="1"/>
        </w:rPr>
        <w:t>Коммунарная</w:t>
      </w:r>
      <w:proofErr w:type="spellEnd"/>
      <w:r w:rsidRPr="00DC08A8">
        <w:rPr>
          <w:rFonts w:eastAsia="Calibri"/>
          <w:kern w:val="1"/>
        </w:rPr>
        <w:t xml:space="preserve">, д. 48, </w:t>
      </w:r>
    </w:p>
    <w:p w:rsidR="00F4705E" w:rsidRPr="00DC08A8" w:rsidRDefault="00F4705E" w:rsidP="00F4705E">
      <w:pPr>
        <w:widowControl w:val="0"/>
        <w:suppressAutoHyphens/>
        <w:rPr>
          <w:rFonts w:eastAsia="Calibri"/>
          <w:kern w:val="1"/>
        </w:rPr>
      </w:pPr>
      <w:r w:rsidRPr="00DC08A8">
        <w:rPr>
          <w:rFonts w:eastAsia="Calibri"/>
          <w:kern w:val="1"/>
        </w:rPr>
        <w:t>номер телефона: (816-64) 912-</w:t>
      </w:r>
      <w:proofErr w:type="gramStart"/>
      <w:r>
        <w:rPr>
          <w:rFonts w:eastAsia="Calibri"/>
          <w:kern w:val="1"/>
        </w:rPr>
        <w:t>61</w:t>
      </w:r>
      <w:r w:rsidRPr="00DC08A8">
        <w:rPr>
          <w:rFonts w:eastAsia="Calibri"/>
          <w:kern w:val="1"/>
        </w:rPr>
        <w:t xml:space="preserve">,  </w:t>
      </w:r>
      <w:r w:rsidRPr="00DC08A8">
        <w:rPr>
          <w:rFonts w:eastAsia="Calibri"/>
          <w:kern w:val="1"/>
          <w:lang w:val="en-US"/>
        </w:rPr>
        <w:t>E</w:t>
      </w:r>
      <w:r w:rsidRPr="00DC08A8">
        <w:rPr>
          <w:rFonts w:eastAsia="Calibri"/>
          <w:kern w:val="1"/>
        </w:rPr>
        <w:t>-</w:t>
      </w:r>
      <w:r w:rsidRPr="00DC08A8">
        <w:rPr>
          <w:rFonts w:eastAsia="Calibri"/>
          <w:kern w:val="1"/>
          <w:lang w:val="en-US"/>
        </w:rPr>
        <w:t>mail</w:t>
      </w:r>
      <w:proofErr w:type="gramEnd"/>
      <w:r w:rsidRPr="00DC08A8">
        <w:rPr>
          <w:rFonts w:eastAsia="Calibri"/>
          <w:kern w:val="1"/>
        </w:rPr>
        <w:t xml:space="preserve">:   </w:t>
      </w:r>
      <w:proofErr w:type="spellStart"/>
      <w:r w:rsidRPr="00DC08A8">
        <w:rPr>
          <w:rFonts w:eastAsia="Calibri"/>
          <w:kern w:val="1"/>
          <w:lang w:val="en-US"/>
        </w:rPr>
        <w:t>jkh</w:t>
      </w:r>
      <w:proofErr w:type="spellEnd"/>
      <w:r w:rsidRPr="00DC08A8">
        <w:rPr>
          <w:rFonts w:eastAsia="Calibri"/>
          <w:kern w:val="1"/>
        </w:rPr>
        <w:t>_</w:t>
      </w:r>
      <w:proofErr w:type="spellStart"/>
      <w:r w:rsidRPr="00EB32D5">
        <w:rPr>
          <w:rFonts w:eastAsia="Calibri"/>
          <w:kern w:val="1"/>
        </w:rPr>
        <w:t>bor</w:t>
      </w:r>
      <w:proofErr w:type="spellEnd"/>
      <w:r w:rsidRPr="00DC08A8">
        <w:rPr>
          <w:rFonts w:ascii="Arial" w:eastAsia="Calibri" w:hAnsi="Arial"/>
          <w:kern w:val="1"/>
          <w:sz w:val="20"/>
        </w:rPr>
        <w:t xml:space="preserve"> </w:t>
      </w:r>
      <w:hyperlink r:id="rId8" w:history="1">
        <w:r w:rsidRPr="00DC08A8">
          <w:rPr>
            <w:rFonts w:eastAsia="Calibri"/>
            <w:kern w:val="1"/>
          </w:rPr>
          <w:t>@</w:t>
        </w:r>
        <w:proofErr w:type="spellStart"/>
        <w:r w:rsidRPr="00DC08A8">
          <w:rPr>
            <w:rFonts w:eastAsia="Calibri"/>
            <w:kern w:val="1"/>
            <w:lang w:val="en-US"/>
          </w:rPr>
          <w:t>boradmin</w:t>
        </w:r>
        <w:proofErr w:type="spellEnd"/>
        <w:r w:rsidRPr="00DC08A8">
          <w:rPr>
            <w:rFonts w:eastAsia="Calibri"/>
            <w:kern w:val="1"/>
          </w:rPr>
          <w:t>.</w:t>
        </w:r>
        <w:proofErr w:type="spellStart"/>
        <w:r w:rsidRPr="00DC08A8">
          <w:rPr>
            <w:rFonts w:eastAsia="Calibri"/>
            <w:kern w:val="1"/>
            <w:lang w:val="en-US"/>
          </w:rPr>
          <w:t>ru</w:t>
        </w:r>
        <w:proofErr w:type="spellEnd"/>
      </w:hyperlink>
    </w:p>
    <w:p w:rsidR="00F4705E" w:rsidRPr="00DC08A8" w:rsidRDefault="00F4705E" w:rsidP="00F4705E">
      <w:pPr>
        <w:widowControl w:val="0"/>
        <w:suppressAutoHyphens/>
        <w:autoSpaceDE w:val="0"/>
        <w:snapToGrid w:val="0"/>
        <w:ind w:firstLine="708"/>
        <w:jc w:val="both"/>
        <w:rPr>
          <w:rFonts w:eastAsia="Calibri"/>
          <w:kern w:val="1"/>
          <w:lang w:eastAsia="ar-SA"/>
        </w:rPr>
      </w:pPr>
      <w:r w:rsidRPr="00DC08A8">
        <w:rPr>
          <w:rFonts w:eastAsia="Calibri"/>
          <w:kern w:val="1"/>
          <w:lang w:eastAsia="ar-SA"/>
        </w:rPr>
        <w:t xml:space="preserve">9. </w:t>
      </w:r>
      <w:r w:rsidRPr="00DC08A8">
        <w:rPr>
          <w:rFonts w:eastAsia="Calibri"/>
          <w:i/>
          <w:kern w:val="1"/>
          <w:lang w:eastAsia="ar-SA"/>
        </w:rPr>
        <w:t xml:space="preserve">Порядок, место и срок предоставления   </w:t>
      </w:r>
      <w:proofErr w:type="gramStart"/>
      <w:r w:rsidRPr="00DC08A8">
        <w:rPr>
          <w:rFonts w:eastAsia="Calibri"/>
          <w:i/>
          <w:kern w:val="1"/>
          <w:lang w:eastAsia="ar-SA"/>
        </w:rPr>
        <w:t>заявок  на</w:t>
      </w:r>
      <w:proofErr w:type="gramEnd"/>
      <w:r w:rsidRPr="00DC08A8">
        <w:rPr>
          <w:rFonts w:eastAsia="Calibri"/>
          <w:i/>
          <w:kern w:val="1"/>
          <w:lang w:eastAsia="ar-SA"/>
        </w:rPr>
        <w:t xml:space="preserve"> участие в конкурсе (даты  и время начала и истечения этого срока):</w:t>
      </w:r>
      <w:r w:rsidRPr="00DC08A8">
        <w:rPr>
          <w:rFonts w:eastAsia="Calibri"/>
          <w:kern w:val="1"/>
          <w:lang w:eastAsia="ar-SA"/>
        </w:rPr>
        <w:t xml:space="preserve"> </w:t>
      </w:r>
    </w:p>
    <w:p w:rsidR="00F4705E" w:rsidRPr="00DC08A8" w:rsidRDefault="00F4705E" w:rsidP="00F4705E">
      <w:pPr>
        <w:widowControl w:val="0"/>
        <w:tabs>
          <w:tab w:val="left" w:pos="1560"/>
        </w:tabs>
        <w:suppressAutoHyphens/>
        <w:ind w:firstLine="709"/>
        <w:jc w:val="both"/>
        <w:rPr>
          <w:rFonts w:eastAsia="Calibri"/>
          <w:kern w:val="1"/>
        </w:rPr>
      </w:pPr>
      <w:r w:rsidRPr="00DC08A8">
        <w:rPr>
          <w:rFonts w:eastAsia="Calibri"/>
          <w:kern w:val="1"/>
        </w:rPr>
        <w:lastRenderedPageBreak/>
        <w:t>Заявка на участие в Конкурсе (далее – Заявка) оформляется на русском языке в письменной форме (Форма № 1 приложения № 1 к Конкурсной документации) в двух экземплярах (оригинал и копия), каждый из которых удостоверяется подписью Заявителя, и представляется в Конкурсную комиссию в отдельных запечатанных конвертах с пометкой «Заявка на участие в открытом конкурсе на право заключения Концессионного соглашения».</w:t>
      </w:r>
    </w:p>
    <w:p w:rsidR="00F4705E" w:rsidRDefault="00F4705E" w:rsidP="00F4705E">
      <w:pPr>
        <w:widowControl w:val="0"/>
        <w:tabs>
          <w:tab w:val="left" w:pos="1560"/>
        </w:tabs>
        <w:suppressAutoHyphens/>
        <w:ind w:firstLine="709"/>
        <w:jc w:val="both"/>
        <w:rPr>
          <w:rFonts w:eastAsia="Calibri"/>
          <w:kern w:val="1"/>
        </w:rPr>
      </w:pPr>
      <w:r w:rsidRPr="0062591C">
        <w:rPr>
          <w:rFonts w:eastAsia="Calibri"/>
          <w:kern w:val="1"/>
        </w:rPr>
        <w:t>Заявки принимаются по рабочим дням с 10 часов 00 минут до 13 часов 00 минут и с 14 часов 00 минут до 16 часов 00 минут (по московскому времени),</w:t>
      </w:r>
      <w:r w:rsidRPr="0062591C">
        <w:t xml:space="preserve"> </w:t>
      </w:r>
      <w:r w:rsidRPr="0062591C">
        <w:rPr>
          <w:rFonts w:eastAsia="Calibri"/>
          <w:kern w:val="1"/>
        </w:rPr>
        <w:t xml:space="preserve">(по адресу: </w:t>
      </w:r>
      <w:proofErr w:type="gramStart"/>
      <w:r w:rsidRPr="0062591C">
        <w:rPr>
          <w:rFonts w:eastAsia="Calibri"/>
          <w:kern w:val="1"/>
        </w:rPr>
        <w:t>174411  Новгородская</w:t>
      </w:r>
      <w:proofErr w:type="gramEnd"/>
      <w:r w:rsidRPr="0062591C">
        <w:rPr>
          <w:rFonts w:eastAsia="Calibri"/>
          <w:kern w:val="1"/>
        </w:rPr>
        <w:t xml:space="preserve"> область, </w:t>
      </w:r>
      <w:proofErr w:type="spellStart"/>
      <w:r w:rsidRPr="0062591C">
        <w:rPr>
          <w:rFonts w:eastAsia="Calibri"/>
          <w:kern w:val="1"/>
        </w:rPr>
        <w:t>г.Боровичи</w:t>
      </w:r>
      <w:proofErr w:type="spellEnd"/>
      <w:r w:rsidRPr="0062591C">
        <w:rPr>
          <w:rFonts w:eastAsia="Calibri"/>
          <w:kern w:val="1"/>
        </w:rPr>
        <w:t xml:space="preserve">, ул. </w:t>
      </w:r>
      <w:proofErr w:type="spellStart"/>
      <w:r w:rsidRPr="0062591C">
        <w:rPr>
          <w:rFonts w:eastAsia="Calibri"/>
          <w:kern w:val="1"/>
        </w:rPr>
        <w:t>Коммунарная</w:t>
      </w:r>
      <w:proofErr w:type="spellEnd"/>
      <w:r w:rsidRPr="0062591C">
        <w:rPr>
          <w:rFonts w:eastAsia="Calibri"/>
          <w:kern w:val="1"/>
        </w:rPr>
        <w:t xml:space="preserve">, д. 48, </w:t>
      </w:r>
      <w:proofErr w:type="spellStart"/>
      <w:r w:rsidRPr="0062591C">
        <w:rPr>
          <w:rFonts w:eastAsia="Calibri"/>
          <w:kern w:val="1"/>
        </w:rPr>
        <w:t>каб</w:t>
      </w:r>
      <w:proofErr w:type="spellEnd"/>
      <w:r w:rsidRPr="0062591C">
        <w:rPr>
          <w:rFonts w:eastAsia="Calibri"/>
          <w:kern w:val="1"/>
        </w:rPr>
        <w:t xml:space="preserve">. </w:t>
      </w:r>
      <w:proofErr w:type="gramStart"/>
      <w:r w:rsidRPr="0062591C">
        <w:rPr>
          <w:rFonts w:eastAsia="Calibri"/>
          <w:kern w:val="1"/>
        </w:rPr>
        <w:t>4</w:t>
      </w:r>
      <w:r>
        <w:rPr>
          <w:rFonts w:eastAsia="Calibri"/>
          <w:kern w:val="1"/>
        </w:rPr>
        <w:t>7</w:t>
      </w:r>
      <w:r w:rsidRPr="0062591C">
        <w:rPr>
          <w:rFonts w:eastAsia="Calibri"/>
          <w:kern w:val="1"/>
        </w:rPr>
        <w:t>,  номера</w:t>
      </w:r>
      <w:proofErr w:type="gramEnd"/>
      <w:r w:rsidRPr="0062591C">
        <w:rPr>
          <w:rFonts w:eastAsia="Calibri"/>
          <w:kern w:val="1"/>
        </w:rPr>
        <w:t xml:space="preserve"> телефонов: ((816-64) 912-76</w:t>
      </w:r>
    </w:p>
    <w:p w:rsidR="00F4705E" w:rsidRDefault="00F4705E" w:rsidP="00F4705E">
      <w:pPr>
        <w:widowControl w:val="0"/>
        <w:tabs>
          <w:tab w:val="left" w:pos="1560"/>
        </w:tabs>
        <w:suppressAutoHyphens/>
        <w:ind w:firstLine="709"/>
        <w:jc w:val="both"/>
        <w:rPr>
          <w:rFonts w:eastAsia="Calibri"/>
          <w:kern w:val="1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4935"/>
        <w:gridCol w:w="3827"/>
      </w:tblGrid>
      <w:tr w:rsidR="00F4705E" w:rsidRPr="00585660" w:rsidTr="005F7EFD">
        <w:tc>
          <w:tcPr>
            <w:tcW w:w="594" w:type="dxa"/>
            <w:vAlign w:val="center"/>
          </w:tcPr>
          <w:p w:rsidR="00F4705E" w:rsidRPr="00C6197B" w:rsidRDefault="00F4705E" w:rsidP="005F7EFD">
            <w:pPr>
              <w:spacing w:line="240" w:lineRule="exact"/>
              <w:jc w:val="center"/>
            </w:pPr>
            <w:r w:rsidRPr="00C6197B">
              <w:t>№ п/п</w:t>
            </w:r>
          </w:p>
        </w:tc>
        <w:tc>
          <w:tcPr>
            <w:tcW w:w="4935" w:type="dxa"/>
            <w:vAlign w:val="center"/>
          </w:tcPr>
          <w:p w:rsidR="00F4705E" w:rsidRPr="00C6197B" w:rsidRDefault="00F4705E" w:rsidP="005F7EFD">
            <w:pPr>
              <w:spacing w:line="240" w:lineRule="exact"/>
              <w:jc w:val="center"/>
            </w:pPr>
            <w:r w:rsidRPr="00C6197B">
              <w:t>Этап</w:t>
            </w:r>
          </w:p>
        </w:tc>
        <w:tc>
          <w:tcPr>
            <w:tcW w:w="3827" w:type="dxa"/>
            <w:vAlign w:val="center"/>
          </w:tcPr>
          <w:p w:rsidR="00F4705E" w:rsidRPr="00C6197B" w:rsidRDefault="00F4705E" w:rsidP="005F7EFD">
            <w:pPr>
              <w:spacing w:line="240" w:lineRule="exact"/>
              <w:jc w:val="center"/>
            </w:pPr>
            <w:r w:rsidRPr="00C6197B">
              <w:t>Сроки</w:t>
            </w:r>
          </w:p>
        </w:tc>
      </w:tr>
      <w:tr w:rsidR="00F4705E" w:rsidRPr="00585660" w:rsidTr="005F7EFD">
        <w:tc>
          <w:tcPr>
            <w:tcW w:w="594" w:type="dxa"/>
          </w:tcPr>
          <w:p w:rsidR="00F4705E" w:rsidRPr="00C6197B" w:rsidRDefault="00F4705E" w:rsidP="005F7EFD">
            <w:pPr>
              <w:spacing w:line="240" w:lineRule="exact"/>
              <w:jc w:val="center"/>
            </w:pPr>
            <w:r w:rsidRPr="00C6197B">
              <w:t>1</w:t>
            </w:r>
          </w:p>
        </w:tc>
        <w:tc>
          <w:tcPr>
            <w:tcW w:w="4935" w:type="dxa"/>
          </w:tcPr>
          <w:p w:rsidR="00F4705E" w:rsidRPr="00C6197B" w:rsidRDefault="00F4705E" w:rsidP="005F7EFD">
            <w:pPr>
              <w:spacing w:line="240" w:lineRule="exact"/>
              <w:jc w:val="center"/>
            </w:pPr>
            <w:r w:rsidRPr="00C6197B">
              <w:t>2</w:t>
            </w:r>
          </w:p>
        </w:tc>
        <w:tc>
          <w:tcPr>
            <w:tcW w:w="3827" w:type="dxa"/>
          </w:tcPr>
          <w:p w:rsidR="00F4705E" w:rsidRPr="00C6197B" w:rsidRDefault="00F4705E" w:rsidP="005F7EFD">
            <w:pPr>
              <w:spacing w:line="240" w:lineRule="exact"/>
              <w:jc w:val="center"/>
            </w:pPr>
            <w:r w:rsidRPr="00C6197B">
              <w:t>3</w:t>
            </w:r>
          </w:p>
        </w:tc>
      </w:tr>
      <w:tr w:rsidR="00F4705E" w:rsidRPr="00585660" w:rsidTr="005F7EFD">
        <w:tc>
          <w:tcPr>
            <w:tcW w:w="594" w:type="dxa"/>
          </w:tcPr>
          <w:p w:rsidR="00F4705E" w:rsidRPr="00C6197B" w:rsidRDefault="00F4705E" w:rsidP="005F7EFD">
            <w:pPr>
              <w:spacing w:before="120" w:line="240" w:lineRule="exact"/>
              <w:jc w:val="center"/>
            </w:pPr>
            <w:r w:rsidRPr="00C6197B">
              <w:t>1.</w:t>
            </w:r>
          </w:p>
        </w:tc>
        <w:tc>
          <w:tcPr>
            <w:tcW w:w="4935" w:type="dxa"/>
          </w:tcPr>
          <w:p w:rsidR="00F4705E" w:rsidRPr="00C6197B" w:rsidRDefault="00F4705E" w:rsidP="005F7EFD">
            <w:pPr>
              <w:spacing w:before="120" w:line="240" w:lineRule="exact"/>
              <w:jc w:val="both"/>
            </w:pPr>
            <w:r w:rsidRPr="00C6197B">
              <w:t>Дата начала представления заявок на участие в конкурсе</w:t>
            </w:r>
          </w:p>
        </w:tc>
        <w:tc>
          <w:tcPr>
            <w:tcW w:w="3827" w:type="dxa"/>
          </w:tcPr>
          <w:p w:rsidR="00F4705E" w:rsidRPr="00C6197B" w:rsidRDefault="00F4705E" w:rsidP="005F7EFD">
            <w:pPr>
              <w:spacing w:before="120" w:line="240" w:lineRule="exact"/>
              <w:jc w:val="both"/>
            </w:pPr>
            <w:r w:rsidRPr="00C6197B">
              <w:t>18.10.2021</w:t>
            </w:r>
          </w:p>
        </w:tc>
      </w:tr>
      <w:tr w:rsidR="00F4705E" w:rsidRPr="00585660" w:rsidTr="005F7EFD">
        <w:tc>
          <w:tcPr>
            <w:tcW w:w="594" w:type="dxa"/>
          </w:tcPr>
          <w:p w:rsidR="00F4705E" w:rsidRPr="00C6197B" w:rsidRDefault="00F4705E" w:rsidP="005F7EFD">
            <w:pPr>
              <w:spacing w:before="120" w:line="240" w:lineRule="exact"/>
              <w:jc w:val="center"/>
            </w:pPr>
            <w:r w:rsidRPr="00C6197B">
              <w:t>2.</w:t>
            </w:r>
          </w:p>
        </w:tc>
        <w:tc>
          <w:tcPr>
            <w:tcW w:w="4935" w:type="dxa"/>
          </w:tcPr>
          <w:p w:rsidR="00F4705E" w:rsidRPr="00C6197B" w:rsidRDefault="00F4705E" w:rsidP="005F7EFD">
            <w:pPr>
              <w:spacing w:before="120" w:line="240" w:lineRule="exact"/>
              <w:jc w:val="both"/>
            </w:pPr>
            <w:r w:rsidRPr="00C6197B">
              <w:t>Дата окончания представления заявок на участие в конкурсе</w:t>
            </w:r>
          </w:p>
        </w:tc>
        <w:tc>
          <w:tcPr>
            <w:tcW w:w="3827" w:type="dxa"/>
          </w:tcPr>
          <w:p w:rsidR="00F4705E" w:rsidRPr="00C6197B" w:rsidRDefault="00F4705E" w:rsidP="005F7EFD">
            <w:pPr>
              <w:spacing w:before="120" w:line="240" w:lineRule="exact"/>
              <w:jc w:val="both"/>
            </w:pPr>
            <w:r w:rsidRPr="00C6197B">
              <w:t>30.11.2021</w:t>
            </w:r>
          </w:p>
        </w:tc>
      </w:tr>
      <w:tr w:rsidR="00F4705E" w:rsidRPr="00585660" w:rsidTr="005F7EFD">
        <w:tc>
          <w:tcPr>
            <w:tcW w:w="594" w:type="dxa"/>
          </w:tcPr>
          <w:p w:rsidR="00F4705E" w:rsidRPr="00C6197B" w:rsidRDefault="00F4705E" w:rsidP="005F7EFD">
            <w:pPr>
              <w:spacing w:before="120" w:line="240" w:lineRule="exact"/>
              <w:jc w:val="center"/>
            </w:pPr>
            <w:r w:rsidRPr="00C6197B">
              <w:t>3.</w:t>
            </w:r>
          </w:p>
        </w:tc>
        <w:tc>
          <w:tcPr>
            <w:tcW w:w="4935" w:type="dxa"/>
          </w:tcPr>
          <w:p w:rsidR="00F4705E" w:rsidRPr="00C6197B" w:rsidRDefault="00F4705E" w:rsidP="005F7EFD">
            <w:pPr>
              <w:spacing w:before="120" w:line="240" w:lineRule="exact"/>
              <w:jc w:val="both"/>
            </w:pPr>
            <w:r w:rsidRPr="00C6197B">
              <w:t>Место, дата и время вскрытия конвертов с заявками</w:t>
            </w:r>
          </w:p>
        </w:tc>
        <w:tc>
          <w:tcPr>
            <w:tcW w:w="3827" w:type="dxa"/>
          </w:tcPr>
          <w:p w:rsidR="00F4705E" w:rsidRPr="00C6197B" w:rsidRDefault="00F4705E" w:rsidP="005F7EFD">
            <w:pPr>
              <w:spacing w:before="120" w:line="240" w:lineRule="exact"/>
            </w:pPr>
            <w:r w:rsidRPr="00C6197B">
              <w:t xml:space="preserve">01.12.2021 в 11 часов 00 минут (по московскому времени) по адресу: Новгородская обл., </w:t>
            </w:r>
            <w:proofErr w:type="spellStart"/>
            <w:r w:rsidRPr="00C6197B">
              <w:t>г.Боровичи</w:t>
            </w:r>
            <w:proofErr w:type="spellEnd"/>
            <w:r w:rsidRPr="00C6197B">
              <w:t xml:space="preserve">, ул. </w:t>
            </w:r>
            <w:proofErr w:type="spellStart"/>
            <w:r w:rsidRPr="00C6197B">
              <w:t>Коммунарная</w:t>
            </w:r>
            <w:proofErr w:type="spellEnd"/>
            <w:r w:rsidRPr="00C6197B">
              <w:t xml:space="preserve">, д.48, </w:t>
            </w:r>
            <w:proofErr w:type="spellStart"/>
            <w:r w:rsidRPr="00C6197B">
              <w:t>каб</w:t>
            </w:r>
            <w:proofErr w:type="spellEnd"/>
            <w:r w:rsidRPr="00C6197B">
              <w:t>. № 23</w:t>
            </w:r>
          </w:p>
        </w:tc>
      </w:tr>
      <w:tr w:rsidR="00F4705E" w:rsidRPr="00585660" w:rsidTr="005F7EFD">
        <w:tc>
          <w:tcPr>
            <w:tcW w:w="594" w:type="dxa"/>
          </w:tcPr>
          <w:p w:rsidR="00F4705E" w:rsidRPr="00C6197B" w:rsidRDefault="00F4705E" w:rsidP="005F7EFD">
            <w:pPr>
              <w:spacing w:before="120" w:line="240" w:lineRule="exact"/>
              <w:jc w:val="center"/>
            </w:pPr>
            <w:r w:rsidRPr="00C6197B">
              <w:t>4.</w:t>
            </w:r>
          </w:p>
        </w:tc>
        <w:tc>
          <w:tcPr>
            <w:tcW w:w="4935" w:type="dxa"/>
          </w:tcPr>
          <w:p w:rsidR="00F4705E" w:rsidRPr="00C6197B" w:rsidRDefault="00F4705E" w:rsidP="005F7EFD">
            <w:pPr>
              <w:spacing w:before="120" w:line="240" w:lineRule="exact"/>
              <w:jc w:val="both"/>
            </w:pPr>
            <w:r w:rsidRPr="00C6197B">
              <w:t>Срок подписания протокола вскрытия конвертов с заявками на участие в конкурсе</w:t>
            </w:r>
          </w:p>
        </w:tc>
        <w:tc>
          <w:tcPr>
            <w:tcW w:w="3827" w:type="dxa"/>
          </w:tcPr>
          <w:p w:rsidR="00F4705E" w:rsidRPr="00C6197B" w:rsidRDefault="00F4705E" w:rsidP="005F7EFD">
            <w:pPr>
              <w:spacing w:before="120" w:line="240" w:lineRule="exact"/>
            </w:pPr>
            <w:r w:rsidRPr="00C6197B">
              <w:t>01.12.2021</w:t>
            </w:r>
          </w:p>
        </w:tc>
      </w:tr>
      <w:tr w:rsidR="00F4705E" w:rsidRPr="00585660" w:rsidTr="005F7EFD">
        <w:tc>
          <w:tcPr>
            <w:tcW w:w="594" w:type="dxa"/>
          </w:tcPr>
          <w:p w:rsidR="00F4705E" w:rsidRPr="00C6197B" w:rsidRDefault="00F4705E" w:rsidP="005F7EFD">
            <w:pPr>
              <w:spacing w:before="120" w:line="240" w:lineRule="exact"/>
              <w:jc w:val="center"/>
            </w:pPr>
            <w:r w:rsidRPr="00C6197B">
              <w:t>5.</w:t>
            </w:r>
          </w:p>
        </w:tc>
        <w:tc>
          <w:tcPr>
            <w:tcW w:w="4935" w:type="dxa"/>
          </w:tcPr>
          <w:p w:rsidR="00F4705E" w:rsidRPr="00C6197B" w:rsidRDefault="00F4705E" w:rsidP="005F7EFD">
            <w:pPr>
              <w:spacing w:before="120" w:line="240" w:lineRule="exact"/>
              <w:jc w:val="both"/>
            </w:pPr>
            <w:r w:rsidRPr="00C6197B">
              <w:t>Процедура проведения предварительного отбора участников конкурса проводится:</w:t>
            </w:r>
          </w:p>
        </w:tc>
        <w:tc>
          <w:tcPr>
            <w:tcW w:w="3827" w:type="dxa"/>
          </w:tcPr>
          <w:p w:rsidR="00F4705E" w:rsidRPr="00C6197B" w:rsidRDefault="00F4705E" w:rsidP="005F7EFD">
            <w:pPr>
              <w:spacing w:before="120" w:line="240" w:lineRule="exact"/>
            </w:pPr>
            <w:r w:rsidRPr="00C6197B">
              <w:t>С 01.12.2021 по 07.12.2021</w:t>
            </w:r>
          </w:p>
        </w:tc>
      </w:tr>
      <w:tr w:rsidR="00F4705E" w:rsidRPr="00585660" w:rsidTr="005F7EFD">
        <w:tc>
          <w:tcPr>
            <w:tcW w:w="594" w:type="dxa"/>
          </w:tcPr>
          <w:p w:rsidR="00F4705E" w:rsidRPr="00C6197B" w:rsidRDefault="00F4705E" w:rsidP="005F7EFD">
            <w:pPr>
              <w:spacing w:before="120" w:line="240" w:lineRule="exact"/>
              <w:jc w:val="center"/>
            </w:pPr>
            <w:r w:rsidRPr="00C6197B">
              <w:t>6.</w:t>
            </w:r>
          </w:p>
        </w:tc>
        <w:tc>
          <w:tcPr>
            <w:tcW w:w="4935" w:type="dxa"/>
          </w:tcPr>
          <w:p w:rsidR="00F4705E" w:rsidRPr="00C6197B" w:rsidRDefault="00F4705E" w:rsidP="005F7EFD">
            <w:pPr>
              <w:spacing w:before="120" w:line="240" w:lineRule="exact"/>
              <w:jc w:val="both"/>
            </w:pPr>
            <w:r w:rsidRPr="00C6197B">
              <w:t>Срок подписания протокола проведения предварительного отбора участников конкурса</w:t>
            </w:r>
          </w:p>
        </w:tc>
        <w:tc>
          <w:tcPr>
            <w:tcW w:w="3827" w:type="dxa"/>
          </w:tcPr>
          <w:p w:rsidR="00F4705E" w:rsidRPr="00C6197B" w:rsidRDefault="00F4705E" w:rsidP="005F7EFD">
            <w:pPr>
              <w:spacing w:before="120" w:line="240" w:lineRule="exact"/>
            </w:pPr>
            <w:r w:rsidRPr="00C6197B">
              <w:t>07.12.2021</w:t>
            </w:r>
          </w:p>
        </w:tc>
      </w:tr>
      <w:tr w:rsidR="00F4705E" w:rsidRPr="00585660" w:rsidTr="005F7EFD">
        <w:tc>
          <w:tcPr>
            <w:tcW w:w="594" w:type="dxa"/>
          </w:tcPr>
          <w:p w:rsidR="00F4705E" w:rsidRPr="00C6197B" w:rsidRDefault="00F4705E" w:rsidP="005F7EFD">
            <w:pPr>
              <w:spacing w:before="120" w:line="240" w:lineRule="exact"/>
              <w:jc w:val="center"/>
            </w:pPr>
            <w:r w:rsidRPr="00C6197B">
              <w:t>7.</w:t>
            </w:r>
          </w:p>
        </w:tc>
        <w:tc>
          <w:tcPr>
            <w:tcW w:w="4935" w:type="dxa"/>
          </w:tcPr>
          <w:p w:rsidR="00F4705E" w:rsidRPr="00C6197B" w:rsidRDefault="00F4705E" w:rsidP="005F7EFD">
            <w:pPr>
              <w:spacing w:before="120" w:line="240" w:lineRule="exact"/>
              <w:jc w:val="both"/>
            </w:pPr>
            <w:r w:rsidRPr="00C6197B">
              <w:t>Дата начала представления конкурсных предложений</w:t>
            </w:r>
          </w:p>
        </w:tc>
        <w:tc>
          <w:tcPr>
            <w:tcW w:w="3827" w:type="dxa"/>
          </w:tcPr>
          <w:p w:rsidR="00F4705E" w:rsidRPr="00C6197B" w:rsidRDefault="00F4705E" w:rsidP="005F7EFD">
            <w:pPr>
              <w:spacing w:before="120" w:line="240" w:lineRule="exact"/>
            </w:pPr>
            <w:r w:rsidRPr="00C6197B">
              <w:t>17.12.2021</w:t>
            </w:r>
          </w:p>
        </w:tc>
      </w:tr>
      <w:tr w:rsidR="00F4705E" w:rsidRPr="00585660" w:rsidTr="005F7EFD">
        <w:tc>
          <w:tcPr>
            <w:tcW w:w="594" w:type="dxa"/>
          </w:tcPr>
          <w:p w:rsidR="00F4705E" w:rsidRPr="00C6197B" w:rsidRDefault="00F4705E" w:rsidP="005F7EFD">
            <w:pPr>
              <w:spacing w:before="120" w:line="240" w:lineRule="exact"/>
              <w:jc w:val="center"/>
            </w:pPr>
            <w:r w:rsidRPr="00C6197B">
              <w:t>8.</w:t>
            </w:r>
          </w:p>
        </w:tc>
        <w:tc>
          <w:tcPr>
            <w:tcW w:w="4935" w:type="dxa"/>
          </w:tcPr>
          <w:p w:rsidR="00F4705E" w:rsidRPr="00C6197B" w:rsidRDefault="00F4705E" w:rsidP="005F7EFD">
            <w:pPr>
              <w:spacing w:before="120" w:line="240" w:lineRule="exact"/>
              <w:jc w:val="both"/>
            </w:pPr>
            <w:r w:rsidRPr="00C6197B">
              <w:t>Дата окончания представления конкурсных предложений</w:t>
            </w:r>
          </w:p>
        </w:tc>
        <w:tc>
          <w:tcPr>
            <w:tcW w:w="3827" w:type="dxa"/>
          </w:tcPr>
          <w:p w:rsidR="00F4705E" w:rsidRPr="00C6197B" w:rsidRDefault="00F4705E" w:rsidP="005F7EFD">
            <w:pPr>
              <w:spacing w:before="120" w:line="240" w:lineRule="exact"/>
            </w:pPr>
            <w:r w:rsidRPr="00C6197B">
              <w:t>28.03.2022</w:t>
            </w:r>
          </w:p>
        </w:tc>
      </w:tr>
      <w:tr w:rsidR="00F4705E" w:rsidRPr="00585660" w:rsidTr="005F7EFD">
        <w:tc>
          <w:tcPr>
            <w:tcW w:w="594" w:type="dxa"/>
          </w:tcPr>
          <w:p w:rsidR="00F4705E" w:rsidRPr="00C6197B" w:rsidRDefault="00F4705E" w:rsidP="005F7EFD">
            <w:pPr>
              <w:spacing w:before="120" w:line="240" w:lineRule="exact"/>
              <w:jc w:val="center"/>
            </w:pPr>
            <w:r w:rsidRPr="00C6197B">
              <w:t>9.</w:t>
            </w:r>
          </w:p>
        </w:tc>
        <w:tc>
          <w:tcPr>
            <w:tcW w:w="4935" w:type="dxa"/>
          </w:tcPr>
          <w:p w:rsidR="00F4705E" w:rsidRPr="00C6197B" w:rsidRDefault="00F4705E" w:rsidP="005F7EFD">
            <w:pPr>
              <w:spacing w:before="120" w:line="240" w:lineRule="exact"/>
              <w:jc w:val="both"/>
            </w:pPr>
            <w:r w:rsidRPr="00C6197B">
              <w:t>Место, дата и время вскрытия конвертов с конкурными предложениями</w:t>
            </w:r>
          </w:p>
        </w:tc>
        <w:tc>
          <w:tcPr>
            <w:tcW w:w="3827" w:type="dxa"/>
          </w:tcPr>
          <w:p w:rsidR="00F4705E" w:rsidRPr="00C6197B" w:rsidRDefault="00F4705E" w:rsidP="005F7EFD">
            <w:pPr>
              <w:spacing w:before="120" w:line="240" w:lineRule="exact"/>
            </w:pPr>
            <w:r w:rsidRPr="00C6197B">
              <w:t xml:space="preserve">29.03.2022 в 11 часов 00 минут (по московскому времени) по адресу: Новгородская обл., </w:t>
            </w:r>
            <w:proofErr w:type="spellStart"/>
            <w:r w:rsidRPr="00C6197B">
              <w:t>г.Боровичи</w:t>
            </w:r>
            <w:proofErr w:type="spellEnd"/>
            <w:r w:rsidRPr="00C6197B">
              <w:t xml:space="preserve">, ул. </w:t>
            </w:r>
            <w:proofErr w:type="spellStart"/>
            <w:r w:rsidRPr="00C6197B">
              <w:t>Коммунарная</w:t>
            </w:r>
            <w:proofErr w:type="spellEnd"/>
            <w:r w:rsidRPr="00C6197B">
              <w:t xml:space="preserve">, д.48, </w:t>
            </w:r>
            <w:proofErr w:type="spellStart"/>
            <w:r w:rsidRPr="00C6197B">
              <w:t>каб</w:t>
            </w:r>
            <w:proofErr w:type="spellEnd"/>
            <w:r w:rsidRPr="00C6197B">
              <w:t>. № 23</w:t>
            </w:r>
          </w:p>
        </w:tc>
      </w:tr>
      <w:tr w:rsidR="00F4705E" w:rsidRPr="00585660" w:rsidTr="005F7EFD">
        <w:tc>
          <w:tcPr>
            <w:tcW w:w="594" w:type="dxa"/>
          </w:tcPr>
          <w:p w:rsidR="00F4705E" w:rsidRPr="00C6197B" w:rsidRDefault="00F4705E" w:rsidP="005F7EFD">
            <w:pPr>
              <w:spacing w:before="120" w:line="240" w:lineRule="exact"/>
              <w:jc w:val="center"/>
            </w:pPr>
            <w:r w:rsidRPr="00C6197B">
              <w:t>10.</w:t>
            </w:r>
          </w:p>
        </w:tc>
        <w:tc>
          <w:tcPr>
            <w:tcW w:w="4935" w:type="dxa"/>
          </w:tcPr>
          <w:p w:rsidR="00F4705E" w:rsidRPr="00C6197B" w:rsidRDefault="00F4705E" w:rsidP="005F7EFD">
            <w:pPr>
              <w:spacing w:before="120" w:line="240" w:lineRule="exact"/>
              <w:jc w:val="both"/>
            </w:pPr>
            <w:r w:rsidRPr="00C6197B">
              <w:t>Дата подписания членами конкурсной комиссии протокола рассмотрения и оценки конкурсных предложений</w:t>
            </w:r>
          </w:p>
        </w:tc>
        <w:tc>
          <w:tcPr>
            <w:tcW w:w="3827" w:type="dxa"/>
          </w:tcPr>
          <w:p w:rsidR="00F4705E" w:rsidRPr="00C6197B" w:rsidRDefault="00F4705E" w:rsidP="005F7EFD">
            <w:pPr>
              <w:spacing w:before="120" w:line="240" w:lineRule="exact"/>
            </w:pPr>
            <w:r w:rsidRPr="00C6197B">
              <w:t>11.04.2022</w:t>
            </w:r>
          </w:p>
        </w:tc>
      </w:tr>
      <w:tr w:rsidR="00F4705E" w:rsidRPr="00585660" w:rsidTr="005F7EFD">
        <w:tc>
          <w:tcPr>
            <w:tcW w:w="594" w:type="dxa"/>
          </w:tcPr>
          <w:p w:rsidR="00F4705E" w:rsidRPr="00C6197B" w:rsidRDefault="00F4705E" w:rsidP="005F7EFD">
            <w:pPr>
              <w:spacing w:before="120" w:line="240" w:lineRule="exact"/>
              <w:jc w:val="center"/>
            </w:pPr>
            <w:r w:rsidRPr="00C6197B">
              <w:t>11.</w:t>
            </w:r>
          </w:p>
        </w:tc>
        <w:tc>
          <w:tcPr>
            <w:tcW w:w="4935" w:type="dxa"/>
          </w:tcPr>
          <w:p w:rsidR="00F4705E" w:rsidRPr="00C6197B" w:rsidRDefault="00F4705E" w:rsidP="005F7EFD">
            <w:pPr>
              <w:spacing w:before="120" w:line="240" w:lineRule="exact"/>
              <w:jc w:val="both"/>
            </w:pPr>
            <w:r w:rsidRPr="00C6197B">
              <w:t>Дата подписания членами конкурсной комиссии протокола о результатах проведения конкурса</w:t>
            </w:r>
          </w:p>
        </w:tc>
        <w:tc>
          <w:tcPr>
            <w:tcW w:w="3827" w:type="dxa"/>
          </w:tcPr>
          <w:p w:rsidR="00F4705E" w:rsidRPr="00C6197B" w:rsidRDefault="00F4705E" w:rsidP="005F7EFD">
            <w:pPr>
              <w:spacing w:before="120" w:line="240" w:lineRule="exact"/>
            </w:pPr>
            <w:r w:rsidRPr="00C6197B">
              <w:t>18.04.2022</w:t>
            </w:r>
          </w:p>
        </w:tc>
      </w:tr>
    </w:tbl>
    <w:p w:rsidR="00F4705E" w:rsidRPr="0062591C" w:rsidRDefault="00F4705E" w:rsidP="00F4705E">
      <w:pPr>
        <w:widowControl w:val="0"/>
        <w:tabs>
          <w:tab w:val="left" w:pos="1560"/>
        </w:tabs>
        <w:suppressAutoHyphens/>
        <w:ind w:firstLine="709"/>
        <w:jc w:val="both"/>
        <w:rPr>
          <w:rFonts w:eastAsia="Calibri"/>
          <w:kern w:val="1"/>
        </w:rPr>
      </w:pPr>
    </w:p>
    <w:p w:rsidR="00F4705E" w:rsidRPr="00DC08A8" w:rsidRDefault="00F4705E" w:rsidP="00F4705E">
      <w:pPr>
        <w:widowControl w:val="0"/>
        <w:tabs>
          <w:tab w:val="left" w:pos="1560"/>
        </w:tabs>
        <w:suppressAutoHyphens/>
        <w:ind w:firstLine="709"/>
        <w:jc w:val="both"/>
        <w:rPr>
          <w:rFonts w:eastAsia="Calibri"/>
          <w:kern w:val="1"/>
        </w:rPr>
      </w:pPr>
      <w:r>
        <w:rPr>
          <w:rFonts w:eastAsia="Calibri"/>
          <w:i/>
          <w:kern w:val="1"/>
        </w:rPr>
        <w:t xml:space="preserve">10. </w:t>
      </w:r>
      <w:r w:rsidRPr="00DC08A8">
        <w:rPr>
          <w:rFonts w:eastAsia="Calibri"/>
          <w:i/>
          <w:kern w:val="1"/>
        </w:rPr>
        <w:t xml:space="preserve"> Размер задатка</w:t>
      </w:r>
      <w:r>
        <w:rPr>
          <w:rFonts w:eastAsia="Calibri"/>
          <w:i/>
          <w:kern w:val="1"/>
        </w:rPr>
        <w:t>, порядок и сроки его внесения</w:t>
      </w:r>
    </w:p>
    <w:p w:rsidR="00DD6E65" w:rsidRPr="00DD6E65" w:rsidRDefault="00F4705E" w:rsidP="00DD6E65">
      <w:pPr>
        <w:tabs>
          <w:tab w:val="left" w:pos="720"/>
          <w:tab w:val="left" w:pos="960"/>
        </w:tabs>
        <w:autoSpaceDE w:val="0"/>
        <w:autoSpaceDN w:val="0"/>
        <w:adjustRightInd w:val="0"/>
        <w:ind w:firstLine="480"/>
        <w:jc w:val="both"/>
        <w:rPr>
          <w:rFonts w:eastAsia="Calibri"/>
        </w:rPr>
      </w:pPr>
      <w:r w:rsidRPr="00DC08A8">
        <w:rPr>
          <w:rFonts w:eastAsia="Calibri"/>
        </w:rPr>
        <w:t xml:space="preserve">Задаток устанавливается в размере   </w:t>
      </w:r>
      <w:r w:rsidRPr="006A2833">
        <w:rPr>
          <w:rFonts w:eastAsia="Calibri"/>
        </w:rPr>
        <w:t>750000 (семьсот пят</w:t>
      </w:r>
      <w:r>
        <w:rPr>
          <w:rFonts w:eastAsia="Calibri"/>
        </w:rPr>
        <w:t>ьдесят</w:t>
      </w:r>
      <w:r w:rsidRPr="006A2833">
        <w:rPr>
          <w:rFonts w:eastAsia="Calibri"/>
        </w:rPr>
        <w:t xml:space="preserve"> тысяч) рублей на расчетный счет по учету средств во временном распоряжении:</w:t>
      </w:r>
      <w:r w:rsidR="00DD6E65" w:rsidRPr="00DD6E65">
        <w:t xml:space="preserve"> </w:t>
      </w:r>
      <w:r w:rsidR="00DD6E65" w:rsidRPr="00DD6E65">
        <w:rPr>
          <w:rFonts w:eastAsia="Calibri"/>
        </w:rPr>
        <w:t>Комитет финансов Администрации Боровичского муниципального района (Администрация Боровичского муниципального района, л/с 05503008190) ИНН 5320009033 КПП 532001001 Счет № 03232643496060005000 Корреспондентский счет № 40102810145370000042 БИК – 014959900 Банк - ОТДЕЛЕНИЕ НОВГОРОД БАНКА РОССИИ//УФК ПО НОВГОРОДСКОЙ ОБЛАСТИ г Великий Новгород ОКТМО 49606000</w:t>
      </w:r>
      <w:bookmarkStart w:id="0" w:name="_GoBack"/>
      <w:bookmarkEnd w:id="0"/>
    </w:p>
    <w:p w:rsidR="00F4705E" w:rsidRPr="006A2833" w:rsidRDefault="00DD6E65" w:rsidP="00DD6E65">
      <w:pPr>
        <w:tabs>
          <w:tab w:val="left" w:pos="720"/>
          <w:tab w:val="left" w:pos="960"/>
        </w:tabs>
        <w:autoSpaceDE w:val="0"/>
        <w:autoSpaceDN w:val="0"/>
        <w:adjustRightInd w:val="0"/>
        <w:ind w:firstLine="480"/>
        <w:jc w:val="both"/>
        <w:rPr>
          <w:rFonts w:eastAsia="Calibri"/>
        </w:rPr>
      </w:pPr>
      <w:r w:rsidRPr="00DD6E65">
        <w:rPr>
          <w:rFonts w:eastAsia="Calibri"/>
        </w:rPr>
        <w:t>назначение платежа: задаток в обеспечение исполнения обязательств по заключению концессионного соглашения.</w:t>
      </w:r>
    </w:p>
    <w:p w:rsidR="00F4705E" w:rsidRPr="00DC08A8" w:rsidRDefault="00F4705E" w:rsidP="00F4705E">
      <w:pPr>
        <w:widowControl w:val="0"/>
        <w:suppressAutoHyphens/>
        <w:ind w:firstLine="709"/>
        <w:jc w:val="both"/>
        <w:rPr>
          <w:rFonts w:eastAsia="Calibri"/>
          <w:kern w:val="1"/>
        </w:rPr>
      </w:pPr>
      <w:r w:rsidRPr="00DC08A8">
        <w:rPr>
          <w:rFonts w:eastAsia="Calibri"/>
        </w:rPr>
        <w:t>Задаток может быть внесен в течение всего срока подачи заявок на участие в конкурсе, при этом задаток должен поступить на счет, указанный в Конкурсной документации, до дня истечения срока подачи заявок на участие в конкурсе.</w:t>
      </w:r>
    </w:p>
    <w:p w:rsidR="00F4705E" w:rsidRPr="00DC08A8" w:rsidRDefault="00F4705E" w:rsidP="00F4705E">
      <w:pPr>
        <w:widowControl w:val="0"/>
        <w:suppressAutoHyphens/>
        <w:ind w:firstLine="709"/>
        <w:jc w:val="both"/>
        <w:rPr>
          <w:rFonts w:eastAsia="Calibri"/>
          <w:kern w:val="1"/>
        </w:rPr>
      </w:pPr>
      <w:r>
        <w:rPr>
          <w:rFonts w:eastAsia="Calibri"/>
          <w:kern w:val="1"/>
        </w:rPr>
        <w:t>11</w:t>
      </w:r>
      <w:r w:rsidRPr="00DC08A8">
        <w:rPr>
          <w:rFonts w:eastAsia="Calibri"/>
          <w:kern w:val="1"/>
        </w:rPr>
        <w:t xml:space="preserve">. </w:t>
      </w:r>
      <w:r w:rsidRPr="00DC08A8">
        <w:rPr>
          <w:rFonts w:eastAsia="Calibri"/>
          <w:i/>
          <w:kern w:val="1"/>
        </w:rPr>
        <w:t>Порядок, место и срок предоставления конкурсных предложений (</w:t>
      </w:r>
      <w:proofErr w:type="gramStart"/>
      <w:r w:rsidRPr="00DC08A8">
        <w:rPr>
          <w:rFonts w:eastAsia="Calibri"/>
          <w:i/>
          <w:kern w:val="1"/>
        </w:rPr>
        <w:t>даты  и</w:t>
      </w:r>
      <w:proofErr w:type="gramEnd"/>
      <w:r w:rsidRPr="00DC08A8">
        <w:rPr>
          <w:rFonts w:eastAsia="Calibri"/>
          <w:i/>
          <w:kern w:val="1"/>
        </w:rPr>
        <w:t xml:space="preserve"> время начала и истечения этого срока). </w:t>
      </w:r>
      <w:r w:rsidRPr="00DC08A8">
        <w:rPr>
          <w:rFonts w:eastAsia="Calibri"/>
          <w:kern w:val="1"/>
        </w:rPr>
        <w:t xml:space="preserve"> </w:t>
      </w:r>
    </w:p>
    <w:p w:rsidR="00F4705E" w:rsidRPr="00DC08A8" w:rsidRDefault="00F4705E" w:rsidP="00F4705E">
      <w:pPr>
        <w:widowControl w:val="0"/>
        <w:shd w:val="clear" w:color="auto" w:fill="FFFFFF"/>
        <w:suppressAutoHyphens/>
        <w:spacing w:line="288" w:lineRule="auto"/>
        <w:ind w:firstLine="851"/>
        <w:jc w:val="both"/>
        <w:rPr>
          <w:rFonts w:eastAsia="Calibri"/>
          <w:kern w:val="1"/>
        </w:rPr>
      </w:pPr>
      <w:r w:rsidRPr="00DC08A8">
        <w:rPr>
          <w:rFonts w:eastAsia="Calibri"/>
          <w:kern w:val="1"/>
        </w:rPr>
        <w:t xml:space="preserve">Конкурсное предложение оформляется на русском языке в письменной форме в двух экземплярах (оригинал и копия), каждый из которых удостоверяется подписью участника конкурса, и представляется в конкурсную комиссию в установленном конкурсной документацией порядке в отдельном запечатанном конверте. К конкурсному предложению прилагается заверенная подписью участника конкурса опись представленных им документов и материалов в двух экземплярах, оригинал которой остается в конкурсной комиссии, копия - у участника конкурса. </w:t>
      </w:r>
    </w:p>
    <w:p w:rsidR="00F4705E" w:rsidRDefault="00F4705E" w:rsidP="00F4705E">
      <w:pPr>
        <w:widowControl w:val="0"/>
        <w:suppressAutoHyphens/>
        <w:autoSpaceDE w:val="0"/>
        <w:snapToGrid w:val="0"/>
        <w:ind w:firstLine="708"/>
        <w:jc w:val="both"/>
        <w:rPr>
          <w:rFonts w:eastAsia="Calibri"/>
          <w:kern w:val="1"/>
        </w:rPr>
      </w:pPr>
      <w:r w:rsidRPr="0062591C">
        <w:rPr>
          <w:rFonts w:eastAsia="Calibri"/>
          <w:kern w:val="1"/>
        </w:rPr>
        <w:t>В конкурсном предложении для каждого критерия конкурса указывается значение предлагаемого участником конкурса условия в виде числового значения на каждый год срока действия концессионного соглашения. В составе конкурсного предложения требуется указать, мероприятия по создани</w:t>
      </w:r>
      <w:r>
        <w:rPr>
          <w:rFonts w:eastAsia="Calibri"/>
          <w:kern w:val="1"/>
        </w:rPr>
        <w:t>ю</w:t>
      </w:r>
      <w:r w:rsidRPr="0062591C">
        <w:rPr>
          <w:rFonts w:eastAsia="Calibri"/>
          <w:kern w:val="1"/>
        </w:rPr>
        <w:t xml:space="preserve"> объекта концессионного соглашения, обеспечивающие достижение предусмотренных заданием целей и минимально допустимые плановых значения показателей деятельности концессионера, с описанием основных характеристик этих мероприятий.</w:t>
      </w:r>
      <w:r>
        <w:rPr>
          <w:rFonts w:eastAsia="Calibri"/>
          <w:kern w:val="1"/>
        </w:rPr>
        <w:t xml:space="preserve"> </w:t>
      </w:r>
    </w:p>
    <w:p w:rsidR="00F4705E" w:rsidRPr="00DC08A8" w:rsidRDefault="00F4705E" w:rsidP="00F4705E">
      <w:pPr>
        <w:widowControl w:val="0"/>
        <w:suppressAutoHyphens/>
        <w:autoSpaceDE w:val="0"/>
        <w:snapToGrid w:val="0"/>
        <w:ind w:firstLine="708"/>
        <w:jc w:val="both"/>
        <w:rPr>
          <w:rFonts w:eastAsia="Calibri"/>
          <w:kern w:val="1"/>
          <w:lang w:eastAsia="ar-SA"/>
        </w:rPr>
      </w:pPr>
      <w:r w:rsidRPr="00DC08A8">
        <w:rPr>
          <w:rFonts w:eastAsia="Calibri"/>
          <w:kern w:val="1"/>
          <w:lang w:eastAsia="ar-SA"/>
        </w:rPr>
        <w:t>Время и место представления Конкурсных предложений - по рабочим дням с 10 часов 00 минут до 13 часов 00 минут и с 14 часов 00 минут до 16 часов 00 минут (по московскому времени)</w:t>
      </w:r>
      <w:r>
        <w:rPr>
          <w:rFonts w:eastAsia="Calibri"/>
          <w:kern w:val="1"/>
          <w:lang w:eastAsia="ar-SA"/>
        </w:rPr>
        <w:t xml:space="preserve">, </w:t>
      </w:r>
      <w:r w:rsidRPr="00DC08A8">
        <w:rPr>
          <w:rFonts w:eastAsia="Calibri"/>
          <w:kern w:val="1"/>
          <w:lang w:eastAsia="ar-SA"/>
        </w:rPr>
        <w:t xml:space="preserve">по адресу: </w:t>
      </w:r>
      <w:proofErr w:type="gramStart"/>
      <w:r w:rsidRPr="00DC08A8">
        <w:rPr>
          <w:rFonts w:eastAsia="Calibri"/>
          <w:kern w:val="1"/>
          <w:lang w:eastAsia="ar-SA"/>
        </w:rPr>
        <w:t>174411  Новгородская</w:t>
      </w:r>
      <w:proofErr w:type="gramEnd"/>
      <w:r w:rsidRPr="00DC08A8">
        <w:rPr>
          <w:rFonts w:eastAsia="Calibri"/>
          <w:kern w:val="1"/>
          <w:lang w:eastAsia="ar-SA"/>
        </w:rPr>
        <w:t xml:space="preserve"> область, </w:t>
      </w:r>
      <w:proofErr w:type="spellStart"/>
      <w:r w:rsidRPr="00DC08A8">
        <w:rPr>
          <w:rFonts w:eastAsia="Calibri"/>
          <w:kern w:val="1"/>
          <w:lang w:eastAsia="ar-SA"/>
        </w:rPr>
        <w:t>г.Боровичи</w:t>
      </w:r>
      <w:proofErr w:type="spellEnd"/>
      <w:r w:rsidRPr="00DC08A8">
        <w:rPr>
          <w:rFonts w:eastAsia="Calibri"/>
          <w:kern w:val="1"/>
          <w:lang w:eastAsia="ar-SA"/>
        </w:rPr>
        <w:t xml:space="preserve">, ул. </w:t>
      </w:r>
      <w:proofErr w:type="spellStart"/>
      <w:r w:rsidRPr="00DC08A8">
        <w:rPr>
          <w:rFonts w:eastAsia="Calibri"/>
          <w:kern w:val="1"/>
          <w:lang w:eastAsia="ar-SA"/>
        </w:rPr>
        <w:t>Коммунарная</w:t>
      </w:r>
      <w:proofErr w:type="spellEnd"/>
      <w:r w:rsidRPr="00DC08A8">
        <w:rPr>
          <w:rFonts w:eastAsia="Calibri"/>
          <w:kern w:val="1"/>
          <w:lang w:eastAsia="ar-SA"/>
        </w:rPr>
        <w:t xml:space="preserve">, д. 48, </w:t>
      </w:r>
      <w:proofErr w:type="spellStart"/>
      <w:r w:rsidRPr="00DC08A8">
        <w:rPr>
          <w:rFonts w:eastAsia="Calibri"/>
          <w:kern w:val="1"/>
          <w:lang w:eastAsia="ar-SA"/>
        </w:rPr>
        <w:t>каб</w:t>
      </w:r>
      <w:proofErr w:type="spellEnd"/>
      <w:r w:rsidRPr="00DC08A8">
        <w:rPr>
          <w:rFonts w:eastAsia="Calibri"/>
          <w:kern w:val="1"/>
          <w:lang w:eastAsia="ar-SA"/>
        </w:rPr>
        <w:t xml:space="preserve">. </w:t>
      </w:r>
      <w:proofErr w:type="gramStart"/>
      <w:r>
        <w:rPr>
          <w:rFonts w:eastAsia="Calibri"/>
          <w:kern w:val="1"/>
          <w:lang w:eastAsia="ar-SA"/>
        </w:rPr>
        <w:t>47</w:t>
      </w:r>
      <w:r w:rsidRPr="00DC08A8">
        <w:rPr>
          <w:rFonts w:eastAsia="Calibri"/>
          <w:kern w:val="1"/>
          <w:lang w:eastAsia="ar-SA"/>
        </w:rPr>
        <w:t>,  номера</w:t>
      </w:r>
      <w:proofErr w:type="gramEnd"/>
      <w:r w:rsidRPr="00DC08A8">
        <w:rPr>
          <w:rFonts w:eastAsia="Calibri"/>
          <w:kern w:val="1"/>
          <w:lang w:eastAsia="ar-SA"/>
        </w:rPr>
        <w:t xml:space="preserve"> телефонов: (816-64) 912-</w:t>
      </w:r>
      <w:r>
        <w:rPr>
          <w:rFonts w:eastAsia="Calibri"/>
          <w:kern w:val="1"/>
          <w:lang w:eastAsia="ar-SA"/>
        </w:rPr>
        <w:t>76</w:t>
      </w:r>
    </w:p>
    <w:p w:rsidR="00F4705E" w:rsidRPr="00DC08A8" w:rsidRDefault="00F4705E" w:rsidP="00F4705E">
      <w:pPr>
        <w:widowControl w:val="0"/>
        <w:suppressAutoHyphens/>
        <w:spacing w:line="360" w:lineRule="atLeast"/>
        <w:ind w:firstLine="851"/>
        <w:jc w:val="both"/>
        <w:rPr>
          <w:rFonts w:eastAsia="Calibri"/>
          <w:kern w:val="1"/>
          <w:lang w:eastAsia="ar-SA"/>
        </w:rPr>
      </w:pPr>
      <w:r w:rsidRPr="00DC08A8">
        <w:rPr>
          <w:rFonts w:eastAsia="Calibri"/>
          <w:kern w:val="1"/>
          <w:sz w:val="20"/>
        </w:rPr>
        <w:t xml:space="preserve"> </w:t>
      </w:r>
      <w:r w:rsidRPr="00DC08A8">
        <w:rPr>
          <w:rFonts w:eastAsia="Calibri"/>
          <w:kern w:val="1"/>
          <w:lang w:eastAsia="ar-SA"/>
        </w:rPr>
        <w:t xml:space="preserve"> 1</w:t>
      </w:r>
      <w:r>
        <w:rPr>
          <w:rFonts w:eastAsia="Calibri"/>
          <w:kern w:val="1"/>
          <w:lang w:eastAsia="ar-SA"/>
        </w:rPr>
        <w:t>2</w:t>
      </w:r>
      <w:r w:rsidRPr="00DC08A8">
        <w:rPr>
          <w:rFonts w:eastAsia="Calibri"/>
          <w:kern w:val="1"/>
          <w:lang w:eastAsia="ar-SA"/>
        </w:rPr>
        <w:t xml:space="preserve">. </w:t>
      </w:r>
      <w:r w:rsidRPr="00DC08A8">
        <w:rPr>
          <w:rFonts w:eastAsia="Calibri"/>
          <w:i/>
          <w:kern w:val="1"/>
          <w:lang w:eastAsia="ar-SA"/>
        </w:rPr>
        <w:t>Порядок определения победителя конкурса</w:t>
      </w:r>
      <w:r w:rsidRPr="00DC08A8">
        <w:rPr>
          <w:rFonts w:eastAsia="Calibri"/>
          <w:kern w:val="1"/>
          <w:lang w:eastAsia="ar-SA"/>
        </w:rPr>
        <w:t xml:space="preserve">. </w:t>
      </w:r>
    </w:p>
    <w:p w:rsidR="00F4705E" w:rsidRPr="00DC08A8" w:rsidRDefault="00F4705E" w:rsidP="00F4705E">
      <w:pPr>
        <w:widowControl w:val="0"/>
        <w:suppressAutoHyphens/>
        <w:spacing w:line="288" w:lineRule="auto"/>
        <w:ind w:firstLine="851"/>
        <w:jc w:val="both"/>
        <w:rPr>
          <w:rFonts w:eastAsia="Calibri"/>
          <w:kern w:val="1"/>
        </w:rPr>
      </w:pPr>
      <w:r w:rsidRPr="00DC08A8">
        <w:rPr>
          <w:rFonts w:eastAsia="Calibri"/>
          <w:kern w:val="1"/>
        </w:rPr>
        <w:t>Победителем Конкурса признается Участник Конкурса, предложивший наилучшие условия, определяемые в порядке, предусмотренном п. 4.14.2. Конкурсной документации.</w:t>
      </w:r>
    </w:p>
    <w:p w:rsidR="00F4705E" w:rsidRDefault="00F4705E" w:rsidP="00F4705E">
      <w:pPr>
        <w:widowControl w:val="0"/>
        <w:suppressAutoHyphens/>
        <w:spacing w:line="288" w:lineRule="auto"/>
        <w:jc w:val="both"/>
      </w:pPr>
      <w:r w:rsidRPr="00DC08A8">
        <w:rPr>
          <w:rFonts w:eastAsia="Calibri"/>
          <w:kern w:val="1"/>
        </w:rPr>
        <w:t xml:space="preserve">В случае, если два и более Конкурсных предложения содержат равные наилучшие условия, Победителем конкурса признается Участник конкурса, раньше других указанных Участников конкурса представивший в Конкурсную комиссию Конкурсное предложение. </w:t>
      </w:r>
    </w:p>
    <w:p w:rsidR="00F4705E" w:rsidRDefault="00F4705E" w:rsidP="00F4705E">
      <w:pPr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</w:p>
    <w:p w:rsidR="00F4705E" w:rsidRDefault="00F4705E" w:rsidP="00BE4DF0">
      <w:pPr>
        <w:widowControl w:val="0"/>
        <w:suppressAutoHyphens/>
        <w:autoSpaceDE w:val="0"/>
        <w:autoSpaceDN w:val="0"/>
        <w:adjustRightInd w:val="0"/>
        <w:ind w:firstLine="660"/>
        <w:jc w:val="both"/>
        <w:rPr>
          <w:rFonts w:eastAsia="Calibri"/>
          <w:kern w:val="1"/>
        </w:rPr>
      </w:pPr>
    </w:p>
    <w:p w:rsidR="00F4705E" w:rsidRDefault="00F4705E" w:rsidP="00BE4DF0">
      <w:pPr>
        <w:widowControl w:val="0"/>
        <w:suppressAutoHyphens/>
        <w:autoSpaceDE w:val="0"/>
        <w:autoSpaceDN w:val="0"/>
        <w:adjustRightInd w:val="0"/>
        <w:ind w:firstLine="660"/>
        <w:jc w:val="both"/>
        <w:rPr>
          <w:rFonts w:eastAsia="Calibri"/>
          <w:kern w:val="1"/>
        </w:rPr>
      </w:pPr>
    </w:p>
    <w:p w:rsidR="00F4705E" w:rsidRDefault="00F4705E" w:rsidP="00BE4DF0">
      <w:pPr>
        <w:widowControl w:val="0"/>
        <w:suppressAutoHyphens/>
        <w:autoSpaceDE w:val="0"/>
        <w:autoSpaceDN w:val="0"/>
        <w:adjustRightInd w:val="0"/>
        <w:ind w:firstLine="660"/>
        <w:jc w:val="both"/>
        <w:rPr>
          <w:rFonts w:eastAsia="Calibri"/>
          <w:kern w:val="1"/>
        </w:rPr>
      </w:pPr>
    </w:p>
    <w:sectPr w:rsidR="00F4705E" w:rsidSect="00546EBD">
      <w:pgSz w:w="11906" w:h="16838"/>
      <w:pgMar w:top="851" w:right="96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76794"/>
    <w:multiLevelType w:val="hybridMultilevel"/>
    <w:tmpl w:val="AA923A40"/>
    <w:lvl w:ilvl="0" w:tplc="ECB0BFE6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7B7B5F32"/>
    <w:multiLevelType w:val="hybridMultilevel"/>
    <w:tmpl w:val="BC2A5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08A8"/>
    <w:rsid w:val="000879D6"/>
    <w:rsid w:val="00161837"/>
    <w:rsid w:val="002679BC"/>
    <w:rsid w:val="002765F1"/>
    <w:rsid w:val="00285647"/>
    <w:rsid w:val="00343619"/>
    <w:rsid w:val="00380209"/>
    <w:rsid w:val="003C76A7"/>
    <w:rsid w:val="00546EBD"/>
    <w:rsid w:val="00561635"/>
    <w:rsid w:val="005B7359"/>
    <w:rsid w:val="0062591C"/>
    <w:rsid w:val="006551B0"/>
    <w:rsid w:val="006A2833"/>
    <w:rsid w:val="006F70F9"/>
    <w:rsid w:val="007E5FCC"/>
    <w:rsid w:val="009E0658"/>
    <w:rsid w:val="00B470DC"/>
    <w:rsid w:val="00BB2C5B"/>
    <w:rsid w:val="00BE4DF0"/>
    <w:rsid w:val="00DC08A8"/>
    <w:rsid w:val="00DC7BE1"/>
    <w:rsid w:val="00DD6E65"/>
    <w:rsid w:val="00EB32D5"/>
    <w:rsid w:val="00F4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F61051-813A-4703-AB85-489888A9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6E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@boradmi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radmi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boradmin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1699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Михайлина Елена Юрьевна</dc:creator>
  <cp:lastModifiedBy>Михайлина Елена Юрьевна</cp:lastModifiedBy>
  <cp:revision>7</cp:revision>
  <cp:lastPrinted>2021-10-13T11:15:00Z</cp:lastPrinted>
  <dcterms:created xsi:type="dcterms:W3CDTF">2020-08-28T13:54:00Z</dcterms:created>
  <dcterms:modified xsi:type="dcterms:W3CDTF">2021-10-13T13:07:00Z</dcterms:modified>
</cp:coreProperties>
</file>