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договора аренды объекта недвижимости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P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5054E6">
        <w:rPr>
          <w:rFonts w:ascii="Times New Roman" w:hAnsi="Times New Roman" w:cs="Times New Roman"/>
          <w:b/>
          <w:sz w:val="28"/>
          <w:szCs w:val="28"/>
        </w:rPr>
        <w:t>06 СЕНТЯБРЯ</w:t>
      </w:r>
      <w:r w:rsidR="00F6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285C04" w:rsidRDefault="006138A0" w:rsidP="0050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Pr="00463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285C04">
        <w:rPr>
          <w:rFonts w:ascii="Times New Roman" w:hAnsi="Times New Roman" w:cs="Times New Roman"/>
          <w:sz w:val="28"/>
          <w:szCs w:val="28"/>
        </w:rPr>
        <w:t xml:space="preserve"> </w:t>
      </w:r>
      <w:r w:rsidR="00285C04" w:rsidRPr="00285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5C04"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Встроенное  помещение,  общей площадью  26,6  кв. м, (№ 3, 4 по экспликации к поэтажному плану), места общего пользования  5,7 </w:t>
      </w:r>
      <w:proofErr w:type="spellStart"/>
      <w:r w:rsidR="00285C04"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285C04"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285C04"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являющееся частью нежилого встроенного помещения общей площадью 127,1 </w:t>
      </w:r>
      <w:proofErr w:type="spellStart"/>
      <w:r w:rsidR="00285C04"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285C04" w:rsidRPr="0028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 на втором  этаже  двухэтажного  кирпичного  здания,   по  адресу:  Новгородская область, г. Боровичи, ул. 9 Января, д.24;</w:t>
      </w:r>
    </w:p>
    <w:p w:rsidR="00463972" w:rsidRDefault="00285C0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505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площадью  34,0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 № 10, 11 по экспликации к  плану встроенного помещения),  являющееся  частью  нежилого  встроенного  помещения   общей  площадью 197,6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 в  цокольном  этаже  пятиэтажного жилого дома по адресу: Новгородская область, г. Боровичи, ул. </w:t>
      </w:r>
      <w:proofErr w:type="spellStart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 18</w:t>
      </w:r>
      <w:r w:rsid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C74" w:rsidRDefault="00F66C74" w:rsidP="0028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Лот № </w:t>
      </w:r>
      <w:r w:rsidR="005054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 площадью  52,3  </w:t>
      </w:r>
      <w:proofErr w:type="spell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(№ 12, 13, 14  по экспликации к  плану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помещения),  являющееся частью 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встроенного помещения  общей площадью  197,6 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26" w:rsidRPr="0092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 в цокольном  этаже пятиэтажного жилого дома</w:t>
      </w:r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адресу:  Новгородская область, г. Боровичи, ул. </w:t>
      </w:r>
      <w:proofErr w:type="spellStart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F66C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д 18</w:t>
      </w:r>
    </w:p>
    <w:p w:rsidR="00285C04" w:rsidRDefault="00351E81" w:rsidP="00786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972" w:rsidRPr="00463972" w:rsidRDefault="00DB7F30" w:rsidP="0046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  <w:r w:rsidR="00557D10" w:rsidRPr="00557D10">
        <w:rPr>
          <w:rFonts w:ascii="Times New Roman" w:hAnsi="Times New Roman"/>
          <w:b/>
          <w:bCs/>
          <w:color w:val="000000"/>
          <w:sz w:val="28"/>
          <w:szCs w:val="28"/>
        </w:rPr>
        <w:t>Так как по окончании срока подачи заявок на участие в аукционе не подано заявок, признать аукцион несостоявшимся</w:t>
      </w:r>
    </w:p>
    <w:sectPr w:rsidR="00463972" w:rsidRPr="00463972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11718E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5054E6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7</cp:revision>
  <cp:lastPrinted>2017-05-10T08:11:00Z</cp:lastPrinted>
  <dcterms:created xsi:type="dcterms:W3CDTF">2017-05-10T07:45:00Z</dcterms:created>
  <dcterms:modified xsi:type="dcterms:W3CDTF">2017-09-05T13:09:00Z</dcterms:modified>
</cp:coreProperties>
</file>