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2" w:rsidRDefault="006F2810" w:rsidP="00EE4E8A">
      <w:pPr>
        <w:ind w:firstLine="426"/>
        <w:jc w:val="both"/>
        <w:rPr>
          <w:sz w:val="28"/>
          <w:szCs w:val="28"/>
        </w:rPr>
      </w:pPr>
      <w:proofErr w:type="gramStart"/>
      <w:r w:rsidRPr="006F2810">
        <w:rPr>
          <w:sz w:val="28"/>
          <w:szCs w:val="28"/>
        </w:rPr>
        <w:t>Администрация  Боровичского</w:t>
      </w:r>
      <w:proofErr w:type="gramEnd"/>
      <w:r w:rsidRPr="006F2810">
        <w:rPr>
          <w:sz w:val="28"/>
          <w:szCs w:val="28"/>
        </w:rPr>
        <w:t xml:space="preserve">  муниципального  района</w:t>
      </w:r>
      <w:r w:rsidR="00BD57DA">
        <w:rPr>
          <w:sz w:val="28"/>
          <w:szCs w:val="28"/>
        </w:rPr>
        <w:t xml:space="preserve"> как продавец муниципального имущества</w:t>
      </w:r>
      <w:r w:rsidR="00BD57DA" w:rsidRPr="00BD57DA">
        <w:rPr>
          <w:sz w:val="28"/>
          <w:szCs w:val="28"/>
        </w:rPr>
        <w:t xml:space="preserve"> </w:t>
      </w:r>
      <w:r w:rsidR="005500BE">
        <w:rPr>
          <w:sz w:val="28"/>
          <w:szCs w:val="28"/>
        </w:rPr>
        <w:t>города Боровичи</w:t>
      </w:r>
      <w:r w:rsidRPr="006F2810">
        <w:rPr>
          <w:sz w:val="28"/>
          <w:szCs w:val="28"/>
        </w:rPr>
        <w:t xml:space="preserve">  извещает о результатах торгов по продаже имущества, прошедших </w:t>
      </w:r>
      <w:r w:rsidR="00BD57DA">
        <w:rPr>
          <w:sz w:val="28"/>
          <w:szCs w:val="28"/>
        </w:rPr>
        <w:t>29</w:t>
      </w:r>
      <w:r w:rsidRPr="006F2810">
        <w:rPr>
          <w:sz w:val="28"/>
          <w:szCs w:val="28"/>
        </w:rPr>
        <w:t>.</w:t>
      </w:r>
      <w:r w:rsidR="00BD57DA">
        <w:rPr>
          <w:sz w:val="28"/>
          <w:szCs w:val="28"/>
        </w:rPr>
        <w:t>03</w:t>
      </w:r>
      <w:r w:rsidRPr="006F2810">
        <w:rPr>
          <w:sz w:val="28"/>
          <w:szCs w:val="28"/>
        </w:rPr>
        <w:t>.</w:t>
      </w:r>
      <w:r w:rsidR="00BD57DA">
        <w:rPr>
          <w:sz w:val="28"/>
          <w:szCs w:val="28"/>
        </w:rPr>
        <w:t xml:space="preserve">2024 в 9.00 (по </w:t>
      </w:r>
      <w:proofErr w:type="spellStart"/>
      <w:r w:rsidR="00BD57DA">
        <w:rPr>
          <w:sz w:val="28"/>
          <w:szCs w:val="28"/>
        </w:rPr>
        <w:t>мск</w:t>
      </w:r>
      <w:proofErr w:type="spellEnd"/>
      <w:r w:rsidR="00BD57DA">
        <w:rPr>
          <w:sz w:val="28"/>
          <w:szCs w:val="28"/>
        </w:rPr>
        <w:t xml:space="preserve">.) </w:t>
      </w:r>
      <w:r w:rsidR="00BD57DA" w:rsidRPr="00BD57DA">
        <w:rPr>
          <w:sz w:val="28"/>
          <w:szCs w:val="28"/>
        </w:rPr>
        <w:t>в электронной форме  на  универсальной торговой платформе ЗАО «Сбербанк-АСТ» utp.sberbank-ast.ru</w:t>
      </w:r>
      <w:r w:rsidRPr="006F2810">
        <w:rPr>
          <w:sz w:val="28"/>
          <w:szCs w:val="28"/>
        </w:rPr>
        <w:t>:</w:t>
      </w:r>
    </w:p>
    <w:p w:rsidR="006F2810" w:rsidRDefault="006F2810" w:rsidP="00EE4E8A">
      <w:pPr>
        <w:ind w:firstLine="426"/>
        <w:jc w:val="both"/>
        <w:rPr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92"/>
        <w:gridCol w:w="1843"/>
        <w:gridCol w:w="1275"/>
      </w:tblGrid>
      <w:tr w:rsidR="00BD57DA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BD57DA" w:rsidRPr="00BD57DA" w:rsidRDefault="00BD57DA" w:rsidP="00BD57DA">
            <w:pPr>
              <w:jc w:val="center"/>
              <w:rPr>
                <w:sz w:val="12"/>
                <w:szCs w:val="12"/>
              </w:rPr>
            </w:pPr>
            <w:r w:rsidRPr="00BD57DA">
              <w:rPr>
                <w:sz w:val="12"/>
                <w:szCs w:val="12"/>
              </w:rPr>
              <w:t>Наименование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7DA" w:rsidRPr="00BD57DA" w:rsidRDefault="00BD57DA" w:rsidP="00E14F01">
            <w:pPr>
              <w:jc w:val="center"/>
              <w:rPr>
                <w:sz w:val="12"/>
                <w:szCs w:val="12"/>
              </w:rPr>
            </w:pPr>
            <w:r w:rsidRPr="00BD57DA">
              <w:rPr>
                <w:sz w:val="12"/>
                <w:szCs w:val="12"/>
              </w:rPr>
              <w:t>Цена сделки приватизации, руб.</w:t>
            </w:r>
          </w:p>
        </w:tc>
        <w:tc>
          <w:tcPr>
            <w:tcW w:w="1843" w:type="dxa"/>
            <w:vAlign w:val="center"/>
          </w:tcPr>
          <w:p w:rsidR="00BD57DA" w:rsidRPr="00BD57DA" w:rsidRDefault="00BD57DA" w:rsidP="00BD57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BD57DA">
              <w:rPr>
                <w:sz w:val="12"/>
                <w:szCs w:val="12"/>
              </w:rPr>
              <w:t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1275" w:type="dxa"/>
            <w:vAlign w:val="center"/>
          </w:tcPr>
          <w:p w:rsidR="00BD57DA" w:rsidRPr="00BD57DA" w:rsidRDefault="00BD57DA" w:rsidP="00BD57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BD57DA">
              <w:rPr>
                <w:sz w:val="12"/>
                <w:szCs w:val="12"/>
              </w:rPr>
              <w:t>мя физического лица или наименование юридического лица - победителя торгов, лица, признанного единственным участником аукциона</w:t>
            </w:r>
          </w:p>
        </w:tc>
      </w:tr>
      <w:tr w:rsidR="00BD57DA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BD57DA" w:rsidRPr="00BD57DA" w:rsidRDefault="005500BE" w:rsidP="00BD57DA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>Лот № 1</w:t>
            </w:r>
            <w:r w:rsidR="00DD1C8F">
              <w:rPr>
                <w:sz w:val="12"/>
                <w:szCs w:val="12"/>
              </w:rPr>
              <w:t xml:space="preserve">. </w:t>
            </w:r>
            <w:r w:rsidRPr="005500BE">
              <w:rPr>
                <w:sz w:val="12"/>
                <w:szCs w:val="12"/>
              </w:rPr>
              <w:t xml:space="preserve">Нежилое здание общей площадью 314 кв. метров, кадастровый номер 53:02:0000000:4435, являющееся объектом культурного наследия, с земельным участком площадью </w:t>
            </w:r>
            <w:proofErr w:type="gramStart"/>
            <w:r w:rsidRPr="005500BE">
              <w:rPr>
                <w:sz w:val="12"/>
                <w:szCs w:val="12"/>
              </w:rPr>
              <w:t>1712  кв.м.</w:t>
            </w:r>
            <w:proofErr w:type="gramEnd"/>
            <w:r w:rsidRPr="005500BE">
              <w:rPr>
                <w:sz w:val="12"/>
                <w:szCs w:val="12"/>
              </w:rPr>
              <w:t>, кадастровый номер 53:22:0020901:16, расположенные по адресу: Новгородская обл., г. Боровичи, ул. Советская, д.12.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7DA" w:rsidRPr="00BD57DA" w:rsidRDefault="00BD57DA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Align w:val="center"/>
          </w:tcPr>
          <w:p w:rsidR="00BD57DA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BD57DA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5500BE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5500BE" w:rsidRPr="00BD57DA" w:rsidRDefault="005500BE" w:rsidP="00BD57DA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>Лот № 2. Нежилое здание общей площадью 140,8 кв.м. кадастровый номер 53:22:0021710:156, с земельным участком площадью 3339 кв.м. кадастровый номер 53:22:0021710:159, расположенные по адресу: Новгородская обл., г. Боровичи, ул. Советская, 185Б/2.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0BE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911300</w:t>
            </w:r>
          </w:p>
        </w:tc>
        <w:tc>
          <w:tcPr>
            <w:tcW w:w="1843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 w:rsidRPr="007D7862">
              <w:rPr>
                <w:sz w:val="12"/>
                <w:szCs w:val="12"/>
              </w:rPr>
              <w:t>ОБЩЕСТВО С ОГРАНИЧЕННОЙ ОТВЕТСТВЕННОСТЬЮ "ЦЕНТР СТРОИТЕЛЬНЫХ МАТЕРИАЛОВ И ТЕХНОЛОГИЙ "ИНФОСМИТ"</w:t>
            </w:r>
          </w:p>
        </w:tc>
        <w:tc>
          <w:tcPr>
            <w:tcW w:w="1275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 w:rsidRPr="007D7862">
              <w:rPr>
                <w:sz w:val="12"/>
                <w:szCs w:val="12"/>
              </w:rPr>
              <w:t>Богданов Артемий Сергеевич</w:t>
            </w:r>
          </w:p>
        </w:tc>
      </w:tr>
      <w:tr w:rsidR="007D7862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>Лот № 3 Нежилое здание общей площадью 10,2 кв.м. кадастровый номер 53:22:0021710:157, с земельным участком площадью 4661 кв.м. кадастровый номер 53:22:0021710:160, расположенные по адресу: Новгородская область, Боровичский муниципальный район, город Боровичи, улица Советская, 185Б/1.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862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662200</w:t>
            </w:r>
          </w:p>
        </w:tc>
        <w:tc>
          <w:tcPr>
            <w:tcW w:w="1843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7D7862">
              <w:rPr>
                <w:sz w:val="12"/>
                <w:szCs w:val="12"/>
              </w:rPr>
              <w:t>ОБЩЕСТВО С ОГРАНИЧЕННОЙ ОТВЕТСТВЕННОСТЬЮ "ЦЕНТР СТРОИТЕЛЬНЫХ МАТЕРИАЛОВ И ТЕХНОЛОГИЙ "ИНФОСМИТ"</w:t>
            </w:r>
          </w:p>
        </w:tc>
        <w:tc>
          <w:tcPr>
            <w:tcW w:w="1275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7D7862">
              <w:rPr>
                <w:sz w:val="12"/>
                <w:szCs w:val="12"/>
              </w:rPr>
              <w:t>Богданов Артемий Сергеевич</w:t>
            </w:r>
          </w:p>
        </w:tc>
      </w:tr>
      <w:tr w:rsidR="007D7862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 xml:space="preserve">Лот № 4 Нежилое здание площадью 66,3 кв.м., с кадастровым номером 53:22:0022104:145, расположенное по адресу: Новгородская обл., г. Боровичи </w:t>
            </w:r>
            <w:proofErr w:type="spellStart"/>
            <w:r w:rsidRPr="005500BE">
              <w:rPr>
                <w:sz w:val="12"/>
                <w:szCs w:val="12"/>
              </w:rPr>
              <w:t>мкр</w:t>
            </w:r>
            <w:proofErr w:type="spellEnd"/>
            <w:r w:rsidRPr="005500BE">
              <w:rPr>
                <w:sz w:val="12"/>
                <w:szCs w:val="12"/>
              </w:rPr>
              <w:t xml:space="preserve">. 1 Раздолье, здание 27А/1 с земельным участком площадью 187 </w:t>
            </w:r>
            <w:proofErr w:type="gramStart"/>
            <w:r w:rsidRPr="005500BE">
              <w:rPr>
                <w:sz w:val="12"/>
                <w:szCs w:val="12"/>
              </w:rPr>
              <w:t>кв.м</w:t>
            </w:r>
            <w:proofErr w:type="gramEnd"/>
            <w:r w:rsidRPr="005500BE">
              <w:rPr>
                <w:sz w:val="12"/>
                <w:szCs w:val="12"/>
              </w:rPr>
              <w:t xml:space="preserve"> с кадастровым номером 53:22:0022104:9 по адресу: Новгородская обл., г. Боровичи, </w:t>
            </w:r>
            <w:proofErr w:type="spellStart"/>
            <w:r w:rsidRPr="005500BE">
              <w:rPr>
                <w:sz w:val="12"/>
                <w:szCs w:val="12"/>
              </w:rPr>
              <w:t>мкр</w:t>
            </w:r>
            <w:proofErr w:type="spellEnd"/>
            <w:r w:rsidRPr="005500BE">
              <w:rPr>
                <w:sz w:val="12"/>
                <w:szCs w:val="12"/>
              </w:rPr>
              <w:t>. 1 Раздолье.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862" w:rsidRPr="00BD57DA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5500BE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5500BE" w:rsidRPr="00BD57DA" w:rsidRDefault="005500BE" w:rsidP="00BD57DA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>Лот № 5.</w:t>
            </w:r>
            <w:r w:rsidR="00E14F01">
              <w:rPr>
                <w:sz w:val="12"/>
                <w:szCs w:val="12"/>
              </w:rPr>
              <w:t xml:space="preserve"> </w:t>
            </w:r>
            <w:r w:rsidRPr="005500BE">
              <w:rPr>
                <w:sz w:val="12"/>
                <w:szCs w:val="12"/>
              </w:rPr>
              <w:t xml:space="preserve">Здание, нежилое, площадью 174,4 кв.м., с кадастровым номером 53:22:0000000:3245 , расположенное по адресу: Российская Федерация, Новгородская область, Боровичский муниципальный район, городское поселение город Боровичи, город Боровичи, улица 9 Января, дом 80,  с земельным участком площадью 1119 кв.м , с кадастровым номером 53:22:0020669:13, расположенным по адресу: обл. Новгородская, р-н </w:t>
            </w:r>
            <w:proofErr w:type="spellStart"/>
            <w:r w:rsidRPr="005500BE">
              <w:rPr>
                <w:sz w:val="12"/>
                <w:szCs w:val="12"/>
              </w:rPr>
              <w:t>Боровичcкий</w:t>
            </w:r>
            <w:proofErr w:type="spellEnd"/>
            <w:r w:rsidRPr="005500BE">
              <w:rPr>
                <w:sz w:val="12"/>
                <w:szCs w:val="12"/>
              </w:rPr>
              <w:t>, г. Боровичи, ул. 9 Января, д.80.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0BE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364000</w:t>
            </w:r>
          </w:p>
        </w:tc>
        <w:tc>
          <w:tcPr>
            <w:tcW w:w="1843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Андреев Сергей Николаевич</w:t>
            </w:r>
          </w:p>
        </w:tc>
      </w:tr>
      <w:tr w:rsidR="005500BE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5500BE" w:rsidRPr="00BD57DA" w:rsidRDefault="005500BE" w:rsidP="00BD57DA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 xml:space="preserve">Лот № 6. Здание, нежилое, площадью 16,8   кв.м., с кадастровым номером 53:22:0020604:458  , по адресу: Российская Федерация, Новгородская область, Боровичский муниципальный район, городское поселение город Боровичи, г.Боровичи, ул.Потерпелицкая, здание 7Б,  с земельным участком площадью 65  кв.м., с кадастровым номером 53:22:0020604:460 , по адресу: Российская Федерация, Новгородская область, Боровичский муниципальный район, городское поселение город Боровичи, город Боровичи, улица </w:t>
            </w:r>
            <w:proofErr w:type="spellStart"/>
            <w:r w:rsidRPr="005500BE">
              <w:rPr>
                <w:sz w:val="12"/>
                <w:szCs w:val="12"/>
              </w:rPr>
              <w:t>Потерпелицкая</w:t>
            </w:r>
            <w:proofErr w:type="spellEnd"/>
            <w:r w:rsidRPr="005500BE">
              <w:rPr>
                <w:sz w:val="12"/>
                <w:szCs w:val="12"/>
              </w:rPr>
              <w:t>, земельный участок 7Б.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0BE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37000</w:t>
            </w:r>
          </w:p>
        </w:tc>
        <w:tc>
          <w:tcPr>
            <w:tcW w:w="1843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Шведов Сергей Сергеевич</w:t>
            </w:r>
          </w:p>
        </w:tc>
      </w:tr>
      <w:tr w:rsidR="005500BE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5500BE" w:rsidRPr="00BD57DA" w:rsidRDefault="005500BE" w:rsidP="00BD57DA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 xml:space="preserve">Лот № 7. Легковой автомобиль ГАЗ-31105, VIN Х9631105071407134, год изготовления 2007, № двигателя 2.4L-DOHC*052710500, шасси /рама/ отсутствует, кузов № 311050770176657, цвет кузова </w:t>
            </w:r>
            <w:proofErr w:type="spellStart"/>
            <w:r w:rsidRPr="005500BE">
              <w:rPr>
                <w:sz w:val="12"/>
                <w:szCs w:val="12"/>
              </w:rPr>
              <w:t>сильвер</w:t>
            </w:r>
            <w:proofErr w:type="spellEnd"/>
            <w:r w:rsidRPr="005500BE">
              <w:rPr>
                <w:sz w:val="12"/>
                <w:szCs w:val="12"/>
              </w:rPr>
              <w:t xml:space="preserve">, мощность двигателя, </w:t>
            </w:r>
            <w:proofErr w:type="spellStart"/>
            <w:r w:rsidRPr="005500BE">
              <w:rPr>
                <w:sz w:val="12"/>
                <w:szCs w:val="12"/>
              </w:rPr>
              <w:t>л.с</w:t>
            </w:r>
            <w:proofErr w:type="spellEnd"/>
            <w:r w:rsidRPr="005500BE">
              <w:rPr>
                <w:sz w:val="12"/>
                <w:szCs w:val="12"/>
              </w:rPr>
              <w:t xml:space="preserve">/ кВт/ l37/l01/, тип двигателя </w:t>
            </w:r>
            <w:proofErr w:type="gramStart"/>
            <w:r w:rsidRPr="005500BE">
              <w:rPr>
                <w:sz w:val="12"/>
                <w:szCs w:val="12"/>
              </w:rPr>
              <w:t>бензиновый 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500BE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186200</w:t>
            </w:r>
          </w:p>
        </w:tc>
        <w:tc>
          <w:tcPr>
            <w:tcW w:w="1843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Романова Татьяна Павловна</w:t>
            </w:r>
          </w:p>
        </w:tc>
        <w:tc>
          <w:tcPr>
            <w:tcW w:w="1275" w:type="dxa"/>
            <w:vAlign w:val="center"/>
          </w:tcPr>
          <w:p w:rsidR="005500BE" w:rsidRPr="00BD57DA" w:rsidRDefault="007D7862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Алексеев Юрий Алексеевич</w:t>
            </w:r>
          </w:p>
        </w:tc>
      </w:tr>
      <w:tr w:rsidR="007D7862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>Лот № 1. Нежилое здание общей площадью 18,9 кв.м., с кадастровым номером 53:22:0000000:</w:t>
            </w:r>
            <w:proofErr w:type="gramStart"/>
            <w:r w:rsidRPr="005500BE">
              <w:rPr>
                <w:sz w:val="12"/>
                <w:szCs w:val="12"/>
              </w:rPr>
              <w:t>1841,  с</w:t>
            </w:r>
            <w:proofErr w:type="gramEnd"/>
            <w:r w:rsidRPr="005500BE">
              <w:rPr>
                <w:sz w:val="12"/>
                <w:szCs w:val="12"/>
              </w:rPr>
              <w:t xml:space="preserve"> земельным участком площадью 194,75 кв.м.  с кадастровым номером 53:22:0011206:2, расположенные по адресу: Новгородская </w:t>
            </w:r>
            <w:proofErr w:type="spellStart"/>
            <w:r w:rsidRPr="005500BE">
              <w:rPr>
                <w:sz w:val="12"/>
                <w:szCs w:val="12"/>
              </w:rPr>
              <w:t>обл</w:t>
            </w:r>
            <w:proofErr w:type="spellEnd"/>
            <w:r w:rsidRPr="005500BE">
              <w:rPr>
                <w:sz w:val="12"/>
                <w:szCs w:val="12"/>
              </w:rPr>
              <w:t xml:space="preserve">, г. Боровичи, ул. Гороховая, д. 4.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862" w:rsidRPr="00BD57DA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7D7862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 xml:space="preserve">Лот № 2. Нежилое помещение, площадью 23,4 кв.м., с кадастровым номером 53:22:0000000:12699 </w:t>
            </w:r>
            <w:proofErr w:type="gramStart"/>
            <w:r w:rsidRPr="005500BE">
              <w:rPr>
                <w:sz w:val="12"/>
                <w:szCs w:val="12"/>
              </w:rPr>
              <w:t>расположенное  на</w:t>
            </w:r>
            <w:proofErr w:type="gramEnd"/>
            <w:r w:rsidRPr="005500BE">
              <w:rPr>
                <w:sz w:val="12"/>
                <w:szCs w:val="12"/>
              </w:rPr>
              <w:t xml:space="preserve"> 1 этаже  здания  по адресу: Новгородская обл., г. Боровичи, ул. Физкультуры, д. 27, помещение 1Н.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862" w:rsidRPr="00BD57DA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7D7862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>Лот № 3. Нежилое помещение, площадью 22,4 кв.м., с кадастровым номером 53:22:0000000:12698, расположенное  на 1 этаже здания  по адресу: Новгородская обл., г. Боровичи, ул. Физкультуры, д. 27, помещение  2Н. Начальная цена (цена первоначального предложения)    - 71000 руб.;  сумма задатка –   7100 руб.; величина снижения цены первоначального предложения ("шаг понижения")- 7100 руб.;  величина повышения цены ("шаг аукциона") шаг аукциона – 1775 руб.; минимальная цена предложения, по которой может быть продано муниципальное имущество (цена отсечения)- 35500 руб. Торги, объявленные ранее, признаны не состоявшимися.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7D7862" w:rsidRPr="00BD57DA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7D7862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 xml:space="preserve"> Лот № 4. Здание, нежилое,  площадью 225 кв.м., с кадастровым номером 53:22:0011404:136, расположенное по адресу: Российская Федерация, Новгородская область, Боровичский муниципальный район, городское поселение город Боровичи, город Боровичи, микрорайон </w:t>
            </w:r>
            <w:proofErr w:type="spellStart"/>
            <w:r w:rsidRPr="005500BE">
              <w:rPr>
                <w:sz w:val="12"/>
                <w:szCs w:val="12"/>
              </w:rPr>
              <w:t>Усть-Брынкино</w:t>
            </w:r>
            <w:proofErr w:type="spellEnd"/>
            <w:r w:rsidRPr="005500BE">
              <w:rPr>
                <w:sz w:val="12"/>
                <w:szCs w:val="12"/>
              </w:rPr>
              <w:t xml:space="preserve">, дом 5А с земельным участком, площадью 3554 кв.м., с кадастровым номером 53:22:0011404:11, расположенным по адресу: обл. Новгородская, р-н Боровичский, г. Боровичи, </w:t>
            </w:r>
            <w:proofErr w:type="spellStart"/>
            <w:r w:rsidRPr="005500BE">
              <w:rPr>
                <w:sz w:val="12"/>
                <w:szCs w:val="12"/>
              </w:rPr>
              <w:t>мкр</w:t>
            </w:r>
            <w:proofErr w:type="spellEnd"/>
            <w:r w:rsidRPr="005500BE">
              <w:rPr>
                <w:sz w:val="12"/>
                <w:szCs w:val="12"/>
              </w:rPr>
              <w:t xml:space="preserve"> </w:t>
            </w:r>
            <w:proofErr w:type="spellStart"/>
            <w:r w:rsidRPr="005500BE">
              <w:rPr>
                <w:sz w:val="12"/>
                <w:szCs w:val="12"/>
              </w:rPr>
              <w:t>Усть-Брынкино</w:t>
            </w:r>
            <w:proofErr w:type="spellEnd"/>
            <w:r w:rsidRPr="005500BE">
              <w:rPr>
                <w:sz w:val="12"/>
                <w:szCs w:val="12"/>
              </w:rPr>
              <w:t xml:space="preserve">, д.5а.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862" w:rsidRPr="00BD57DA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7D7862" w:rsidRPr="00BD57DA" w:rsidTr="00E14F01">
        <w:trPr>
          <w:trHeight w:val="20"/>
        </w:trPr>
        <w:tc>
          <w:tcPr>
            <w:tcW w:w="5098" w:type="dxa"/>
            <w:shd w:val="clear" w:color="auto" w:fill="auto"/>
            <w:vAlign w:val="center"/>
          </w:tcPr>
          <w:p w:rsidR="007D7862" w:rsidRPr="005500BE" w:rsidRDefault="007D7862" w:rsidP="007D7862">
            <w:pPr>
              <w:rPr>
                <w:sz w:val="12"/>
                <w:szCs w:val="12"/>
              </w:rPr>
            </w:pPr>
            <w:r w:rsidRPr="005500BE">
              <w:rPr>
                <w:sz w:val="12"/>
                <w:szCs w:val="12"/>
              </w:rPr>
              <w:t xml:space="preserve">Лот № 5. Здание, нежилое, площадью 29,7 кв.м., с кадастровым номером 53:22:0000000:4190, расположенное по адресу: Новгородская область, муниципальный район Боровичский, городское поселение город Боровичи, город Боровичи, улица Бумажников, дом 30  с земельным участком, площадью 1714  кв.м., с кадастровым номером 53:22:0022452:12, рас-положенный по адресу: обл. Новгородская, р-н Боровичский, г. Боровичи, </w:t>
            </w:r>
            <w:proofErr w:type="spellStart"/>
            <w:r w:rsidRPr="005500BE">
              <w:rPr>
                <w:sz w:val="12"/>
                <w:szCs w:val="12"/>
              </w:rPr>
              <w:t>Боровичское</w:t>
            </w:r>
            <w:proofErr w:type="spellEnd"/>
            <w:r w:rsidRPr="005500BE">
              <w:rPr>
                <w:sz w:val="12"/>
                <w:szCs w:val="12"/>
              </w:rPr>
              <w:t xml:space="preserve"> городское поселение, ул. Бумажников, на земельном участке расположено здание, жилой дом, 30.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862" w:rsidRPr="00BD57DA" w:rsidRDefault="007D7862" w:rsidP="00E14F0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  <w:vAlign w:val="center"/>
          </w:tcPr>
          <w:p w:rsidR="007D7862" w:rsidRPr="00BD57DA" w:rsidRDefault="007D7862" w:rsidP="007D78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:rsidR="00EE4E8A" w:rsidRPr="00EE4E8A" w:rsidRDefault="00EE4E8A" w:rsidP="00877245">
      <w:pPr>
        <w:ind w:firstLine="426"/>
        <w:jc w:val="both"/>
        <w:rPr>
          <w:sz w:val="28"/>
          <w:szCs w:val="28"/>
        </w:rPr>
      </w:pPr>
    </w:p>
    <w:sectPr w:rsidR="00EE4E8A" w:rsidRPr="00EE4E8A" w:rsidSect="0093225F">
      <w:headerReference w:type="default" r:id="rId7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97" w:rsidRDefault="00D22A97">
      <w:r>
        <w:separator/>
      </w:r>
    </w:p>
  </w:endnote>
  <w:endnote w:type="continuationSeparator" w:id="0">
    <w:p w:rsidR="00D22A97" w:rsidRDefault="00D2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97" w:rsidRDefault="00D22A97">
      <w:r>
        <w:separator/>
      </w:r>
    </w:p>
  </w:footnote>
  <w:footnote w:type="continuationSeparator" w:id="0">
    <w:p w:rsidR="00D22A97" w:rsidRDefault="00D2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82A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00BE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D7862"/>
    <w:rsid w:val="007E0D73"/>
    <w:rsid w:val="007E2770"/>
    <w:rsid w:val="007E2F58"/>
    <w:rsid w:val="007E3F50"/>
    <w:rsid w:val="007E417F"/>
    <w:rsid w:val="007E715C"/>
    <w:rsid w:val="007E73F6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473C"/>
    <w:rsid w:val="008351C2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52BD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77245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D0D6A"/>
    <w:rsid w:val="00BD316A"/>
    <w:rsid w:val="00BD57D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472D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A73"/>
    <w:rsid w:val="00D05F62"/>
    <w:rsid w:val="00D06132"/>
    <w:rsid w:val="00D10FEE"/>
    <w:rsid w:val="00D12EF7"/>
    <w:rsid w:val="00D15086"/>
    <w:rsid w:val="00D17A50"/>
    <w:rsid w:val="00D20E2B"/>
    <w:rsid w:val="00D22A97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1C8F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4F01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6439"/>
    <w:rsid w:val="00FC6CF8"/>
    <w:rsid w:val="00FC7D73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C4F9C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9</cp:revision>
  <cp:lastPrinted>2021-09-08T11:22:00Z</cp:lastPrinted>
  <dcterms:created xsi:type="dcterms:W3CDTF">2023-06-26T09:26:00Z</dcterms:created>
  <dcterms:modified xsi:type="dcterms:W3CDTF">2024-04-08T08:02:00Z</dcterms:modified>
</cp:coreProperties>
</file>