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02" w:rsidRDefault="00C34C02" w:rsidP="00C34C02">
      <w:pPr>
        <w:tabs>
          <w:tab w:val="left" w:pos="993"/>
        </w:tabs>
        <w:ind w:firstLine="708"/>
        <w:jc w:val="right"/>
      </w:pPr>
      <w:r>
        <w:t>Приложение №2</w:t>
      </w:r>
    </w:p>
    <w:p w:rsidR="00C34C02" w:rsidRDefault="00C34C02" w:rsidP="00C34C02">
      <w:pPr>
        <w:jc w:val="right"/>
        <w:rPr>
          <w:sz w:val="18"/>
          <w:szCs w:val="18"/>
        </w:rPr>
      </w:pPr>
    </w:p>
    <w:p w:rsidR="00C34C02" w:rsidRPr="00685FF4" w:rsidRDefault="00C34C02" w:rsidP="00C34C02">
      <w:pPr>
        <w:jc w:val="right"/>
        <w:rPr>
          <w:sz w:val="18"/>
          <w:szCs w:val="18"/>
        </w:rPr>
      </w:pPr>
      <w:r>
        <w:rPr>
          <w:sz w:val="18"/>
          <w:szCs w:val="18"/>
        </w:rPr>
        <w:t>проект</w:t>
      </w:r>
    </w:p>
    <w:p w:rsidR="00C34C02" w:rsidRPr="00E91E2D" w:rsidRDefault="00C34C02" w:rsidP="00C34C02">
      <w:pPr>
        <w:jc w:val="center"/>
        <w:rPr>
          <w:sz w:val="18"/>
          <w:szCs w:val="18"/>
        </w:rPr>
      </w:pPr>
      <w:r w:rsidRPr="00E91E2D">
        <w:rPr>
          <w:sz w:val="18"/>
          <w:szCs w:val="18"/>
        </w:rPr>
        <w:t>Российская Федерация</w:t>
      </w:r>
    </w:p>
    <w:p w:rsidR="00C34C02" w:rsidRPr="00E91E2D" w:rsidRDefault="00C34C02" w:rsidP="00C34C02">
      <w:pPr>
        <w:jc w:val="center"/>
        <w:rPr>
          <w:sz w:val="18"/>
          <w:szCs w:val="18"/>
        </w:rPr>
      </w:pPr>
      <w:r w:rsidRPr="00E91E2D">
        <w:rPr>
          <w:sz w:val="18"/>
          <w:szCs w:val="18"/>
        </w:rPr>
        <w:t>Новгородская область</w:t>
      </w:r>
    </w:p>
    <w:p w:rsidR="00C34C02" w:rsidRPr="00E91E2D" w:rsidRDefault="00C34C02" w:rsidP="00C34C02">
      <w:pPr>
        <w:jc w:val="center"/>
        <w:rPr>
          <w:sz w:val="18"/>
          <w:szCs w:val="18"/>
        </w:rPr>
      </w:pPr>
      <w:r w:rsidRPr="00E91E2D">
        <w:rPr>
          <w:sz w:val="18"/>
          <w:szCs w:val="18"/>
        </w:rPr>
        <w:t>Договор № ____</w:t>
      </w:r>
    </w:p>
    <w:p w:rsidR="00C34C02" w:rsidRPr="00E91E2D" w:rsidRDefault="00C34C02" w:rsidP="00C34C02">
      <w:pPr>
        <w:jc w:val="center"/>
        <w:rPr>
          <w:b/>
          <w:sz w:val="18"/>
          <w:szCs w:val="18"/>
        </w:rPr>
      </w:pPr>
      <w:r w:rsidRPr="00E91E2D">
        <w:rPr>
          <w:sz w:val="18"/>
          <w:szCs w:val="18"/>
        </w:rPr>
        <w:t>аренды земельного участка</w:t>
      </w:r>
      <w:r w:rsidRPr="00E91E2D">
        <w:rPr>
          <w:b/>
          <w:sz w:val="18"/>
          <w:szCs w:val="18"/>
        </w:rPr>
        <w:t xml:space="preserve"> </w:t>
      </w:r>
    </w:p>
    <w:p w:rsidR="00C34C02" w:rsidRPr="00E91E2D" w:rsidRDefault="00C34C02" w:rsidP="00C34C02">
      <w:pPr>
        <w:jc w:val="center"/>
        <w:rPr>
          <w:b/>
          <w:sz w:val="18"/>
          <w:szCs w:val="18"/>
        </w:rPr>
      </w:pPr>
    </w:p>
    <w:p w:rsidR="00C34C02" w:rsidRPr="00E91E2D" w:rsidRDefault="00C34C02" w:rsidP="00C34C02">
      <w:pPr>
        <w:rPr>
          <w:sz w:val="18"/>
          <w:szCs w:val="18"/>
        </w:rPr>
      </w:pPr>
      <w:r w:rsidRPr="00E91E2D">
        <w:rPr>
          <w:sz w:val="18"/>
          <w:szCs w:val="18"/>
        </w:rPr>
        <w:t xml:space="preserve"> «_» ______</w:t>
      </w:r>
      <w:proofErr w:type="gramStart"/>
      <w:r w:rsidRPr="00E91E2D">
        <w:rPr>
          <w:sz w:val="18"/>
          <w:szCs w:val="18"/>
        </w:rPr>
        <w:t>_  202</w:t>
      </w:r>
      <w:r w:rsidR="00924F1F">
        <w:rPr>
          <w:sz w:val="18"/>
          <w:szCs w:val="18"/>
        </w:rPr>
        <w:t>4</w:t>
      </w:r>
      <w:bookmarkStart w:id="0" w:name="_GoBack"/>
      <w:bookmarkEnd w:id="0"/>
      <w:proofErr w:type="gramEnd"/>
      <w:r w:rsidRPr="00E91E2D">
        <w:rPr>
          <w:sz w:val="18"/>
          <w:szCs w:val="18"/>
        </w:rPr>
        <w:t xml:space="preserve"> года</w:t>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t xml:space="preserve">           </w:t>
      </w:r>
      <w:r>
        <w:rPr>
          <w:sz w:val="18"/>
          <w:szCs w:val="18"/>
        </w:rPr>
        <w:t xml:space="preserve">                       </w:t>
      </w:r>
      <w:proofErr w:type="spellStart"/>
      <w:r w:rsidRPr="00E91E2D">
        <w:rPr>
          <w:sz w:val="18"/>
          <w:szCs w:val="18"/>
        </w:rPr>
        <w:t>г.Боровичи</w:t>
      </w:r>
      <w:proofErr w:type="spellEnd"/>
    </w:p>
    <w:p w:rsidR="00C34C02" w:rsidRPr="00E91E2D" w:rsidRDefault="00C34C02" w:rsidP="00C34C02">
      <w:pPr>
        <w:jc w:val="both"/>
        <w:rPr>
          <w:sz w:val="18"/>
          <w:szCs w:val="18"/>
        </w:rPr>
      </w:pPr>
      <w:r w:rsidRPr="00E91E2D">
        <w:rPr>
          <w:sz w:val="18"/>
          <w:szCs w:val="18"/>
        </w:rPr>
        <w:t xml:space="preserve">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w:t>
      </w:r>
      <w:r w:rsidRPr="00E91E2D">
        <w:rPr>
          <w:bCs/>
          <w:sz w:val="18"/>
          <w:szCs w:val="18"/>
        </w:rPr>
        <w:t xml:space="preserve">08.07.2019 № </w:t>
      </w:r>
      <w:r w:rsidRPr="00E91E2D">
        <w:rPr>
          <w:bCs/>
          <w:sz w:val="18"/>
          <w:szCs w:val="18"/>
          <w:lang w:val="en-US"/>
        </w:rPr>
        <w:t>RU</w:t>
      </w:r>
      <w:r w:rsidRPr="00E91E2D">
        <w:rPr>
          <w:bCs/>
          <w:sz w:val="18"/>
          <w:szCs w:val="18"/>
        </w:rPr>
        <w:t xml:space="preserve"> 535020002019001</w:t>
      </w:r>
      <w:r w:rsidRPr="00E91E2D">
        <w:rPr>
          <w:sz w:val="18"/>
          <w:szCs w:val="18"/>
        </w:rPr>
        <w:t xml:space="preserve">), именуемое в дальнейшем Арендодатель, в лице </w:t>
      </w:r>
      <w:r w:rsidRPr="00E91E2D">
        <w:rPr>
          <w:spacing w:val="1"/>
          <w:sz w:val="18"/>
          <w:szCs w:val="18"/>
          <w:u w:val="single"/>
        </w:rPr>
        <w:t>(</w:t>
      </w:r>
      <w:r w:rsidRPr="00E91E2D">
        <w:rPr>
          <w:spacing w:val="-1"/>
          <w:sz w:val="18"/>
          <w:szCs w:val="18"/>
          <w:u w:val="single"/>
        </w:rPr>
        <w:t>ф</w:t>
      </w:r>
      <w:r w:rsidRPr="00E91E2D">
        <w:rPr>
          <w:sz w:val="18"/>
          <w:szCs w:val="18"/>
          <w:u w:val="single"/>
        </w:rPr>
        <w:t>ам</w:t>
      </w:r>
      <w:r w:rsidRPr="00E91E2D">
        <w:rPr>
          <w:spacing w:val="2"/>
          <w:sz w:val="18"/>
          <w:szCs w:val="18"/>
          <w:u w:val="single"/>
        </w:rPr>
        <w:t>и</w:t>
      </w:r>
      <w:r w:rsidRPr="00E91E2D">
        <w:rPr>
          <w:sz w:val="18"/>
          <w:szCs w:val="18"/>
          <w:u w:val="single"/>
        </w:rPr>
        <w:t>л</w:t>
      </w:r>
      <w:r w:rsidRPr="00E91E2D">
        <w:rPr>
          <w:spacing w:val="1"/>
          <w:sz w:val="18"/>
          <w:szCs w:val="18"/>
          <w:u w:val="single"/>
        </w:rPr>
        <w:t>и</w:t>
      </w:r>
      <w:r w:rsidRPr="00E91E2D">
        <w:rPr>
          <w:spacing w:val="-4"/>
          <w:sz w:val="18"/>
          <w:szCs w:val="18"/>
          <w:u w:val="single"/>
        </w:rPr>
        <w:t>я</w:t>
      </w:r>
      <w:r w:rsidRPr="00E91E2D">
        <w:rPr>
          <w:sz w:val="18"/>
          <w:szCs w:val="18"/>
          <w:u w:val="single"/>
        </w:rPr>
        <w:t xml:space="preserve">, </w:t>
      </w:r>
      <w:r w:rsidRPr="00E91E2D">
        <w:rPr>
          <w:spacing w:val="1"/>
          <w:sz w:val="18"/>
          <w:szCs w:val="18"/>
          <w:u w:val="single"/>
        </w:rPr>
        <w:t>им</w:t>
      </w:r>
      <w:r w:rsidRPr="00E91E2D">
        <w:rPr>
          <w:sz w:val="18"/>
          <w:szCs w:val="18"/>
          <w:u w:val="single"/>
        </w:rPr>
        <w:t>я,</w:t>
      </w:r>
      <w:r w:rsidRPr="00E91E2D">
        <w:rPr>
          <w:spacing w:val="-3"/>
          <w:sz w:val="18"/>
          <w:szCs w:val="18"/>
          <w:u w:val="single"/>
        </w:rPr>
        <w:t xml:space="preserve"> </w:t>
      </w:r>
      <w:r w:rsidRPr="00E91E2D">
        <w:rPr>
          <w:spacing w:val="4"/>
          <w:sz w:val="18"/>
          <w:szCs w:val="18"/>
          <w:u w:val="single"/>
        </w:rPr>
        <w:t>о</w:t>
      </w:r>
      <w:r w:rsidRPr="00E91E2D">
        <w:rPr>
          <w:spacing w:val="1"/>
          <w:sz w:val="18"/>
          <w:szCs w:val="18"/>
          <w:u w:val="single"/>
        </w:rPr>
        <w:t>т</w:t>
      </w:r>
      <w:r w:rsidRPr="00E91E2D">
        <w:rPr>
          <w:sz w:val="18"/>
          <w:szCs w:val="18"/>
          <w:u w:val="single"/>
        </w:rPr>
        <w:t>ч</w:t>
      </w:r>
      <w:r w:rsidRPr="00E91E2D">
        <w:rPr>
          <w:spacing w:val="-1"/>
          <w:sz w:val="18"/>
          <w:szCs w:val="18"/>
          <w:u w:val="single"/>
        </w:rPr>
        <w:t>е</w:t>
      </w:r>
      <w:r w:rsidRPr="00E91E2D">
        <w:rPr>
          <w:sz w:val="18"/>
          <w:szCs w:val="18"/>
          <w:u w:val="single"/>
        </w:rPr>
        <w:t>ст</w:t>
      </w:r>
      <w:r w:rsidRPr="00E91E2D">
        <w:rPr>
          <w:spacing w:val="-2"/>
          <w:sz w:val="18"/>
          <w:szCs w:val="18"/>
          <w:u w:val="single"/>
        </w:rPr>
        <w:t>в</w:t>
      </w:r>
      <w:r w:rsidRPr="00E91E2D">
        <w:rPr>
          <w:sz w:val="18"/>
          <w:szCs w:val="18"/>
          <w:u w:val="single"/>
        </w:rPr>
        <w:t>о</w:t>
      </w:r>
      <w:r w:rsidRPr="00E91E2D">
        <w:rPr>
          <w:spacing w:val="-3"/>
          <w:sz w:val="18"/>
          <w:szCs w:val="18"/>
          <w:u w:val="single"/>
        </w:rPr>
        <w:t xml:space="preserve"> </w:t>
      </w:r>
      <w:r w:rsidRPr="00E91E2D">
        <w:rPr>
          <w:sz w:val="18"/>
          <w:szCs w:val="18"/>
          <w:u w:val="single"/>
        </w:rPr>
        <w:t>и</w:t>
      </w:r>
      <w:r w:rsidRPr="00E91E2D">
        <w:rPr>
          <w:spacing w:val="3"/>
          <w:sz w:val="18"/>
          <w:szCs w:val="18"/>
          <w:u w:val="single"/>
        </w:rPr>
        <w:t xml:space="preserve"> </w:t>
      </w:r>
      <w:r w:rsidRPr="00E91E2D">
        <w:rPr>
          <w:spacing w:val="-1"/>
          <w:sz w:val="18"/>
          <w:szCs w:val="18"/>
          <w:u w:val="single"/>
        </w:rPr>
        <w:t>д</w:t>
      </w:r>
      <w:r w:rsidRPr="00E91E2D">
        <w:rPr>
          <w:spacing w:val="4"/>
          <w:sz w:val="18"/>
          <w:szCs w:val="18"/>
          <w:u w:val="single"/>
        </w:rPr>
        <w:t>о</w:t>
      </w:r>
      <w:r w:rsidRPr="00E91E2D">
        <w:rPr>
          <w:spacing w:val="-4"/>
          <w:sz w:val="18"/>
          <w:szCs w:val="18"/>
          <w:u w:val="single"/>
        </w:rPr>
        <w:t>л</w:t>
      </w:r>
      <w:r w:rsidRPr="00E91E2D">
        <w:rPr>
          <w:spacing w:val="2"/>
          <w:sz w:val="18"/>
          <w:szCs w:val="18"/>
          <w:u w:val="single"/>
        </w:rPr>
        <w:t>ж</w:t>
      </w:r>
      <w:r w:rsidRPr="00E91E2D">
        <w:rPr>
          <w:spacing w:val="-3"/>
          <w:sz w:val="18"/>
          <w:szCs w:val="18"/>
          <w:u w:val="single"/>
        </w:rPr>
        <w:t>н</w:t>
      </w:r>
      <w:r w:rsidRPr="00E91E2D">
        <w:rPr>
          <w:spacing w:val="4"/>
          <w:sz w:val="18"/>
          <w:szCs w:val="18"/>
          <w:u w:val="single"/>
        </w:rPr>
        <w:t>о</w:t>
      </w:r>
      <w:r w:rsidRPr="00E91E2D">
        <w:rPr>
          <w:sz w:val="18"/>
          <w:szCs w:val="18"/>
          <w:u w:val="single"/>
        </w:rPr>
        <w:t>сть ли</w:t>
      </w:r>
      <w:r w:rsidRPr="00E91E2D">
        <w:rPr>
          <w:spacing w:val="1"/>
          <w:sz w:val="18"/>
          <w:szCs w:val="18"/>
          <w:u w:val="single"/>
        </w:rPr>
        <w:t>ц</w:t>
      </w:r>
      <w:r w:rsidRPr="00E91E2D">
        <w:rPr>
          <w:sz w:val="18"/>
          <w:szCs w:val="18"/>
          <w:u w:val="single"/>
        </w:rPr>
        <w:t>а)</w:t>
      </w:r>
      <w:r w:rsidRPr="00E91E2D">
        <w:rPr>
          <w:sz w:val="18"/>
          <w:szCs w:val="18"/>
        </w:rPr>
        <w:t xml:space="preserve"> </w:t>
      </w:r>
      <w:r w:rsidRPr="00E91E2D">
        <w:rPr>
          <w:spacing w:val="-1"/>
          <w:sz w:val="18"/>
          <w:szCs w:val="18"/>
        </w:rPr>
        <w:t>де</w:t>
      </w:r>
      <w:r w:rsidRPr="00E91E2D">
        <w:rPr>
          <w:sz w:val="18"/>
          <w:szCs w:val="18"/>
        </w:rPr>
        <w:t>йст</w:t>
      </w:r>
      <w:r w:rsidRPr="00E91E2D">
        <w:rPr>
          <w:spacing w:val="7"/>
          <w:sz w:val="18"/>
          <w:szCs w:val="18"/>
        </w:rPr>
        <w:t>в</w:t>
      </w:r>
      <w:r w:rsidRPr="00E91E2D">
        <w:rPr>
          <w:spacing w:val="-9"/>
          <w:sz w:val="18"/>
          <w:szCs w:val="18"/>
        </w:rPr>
        <w:t>у</w:t>
      </w:r>
      <w:r w:rsidRPr="00E91E2D">
        <w:rPr>
          <w:spacing w:val="-1"/>
          <w:sz w:val="18"/>
          <w:szCs w:val="18"/>
        </w:rPr>
        <w:t>ю</w:t>
      </w:r>
      <w:r w:rsidRPr="00E91E2D">
        <w:rPr>
          <w:spacing w:val="1"/>
          <w:sz w:val="18"/>
          <w:szCs w:val="18"/>
        </w:rPr>
        <w:t>щ</w:t>
      </w:r>
      <w:r w:rsidRPr="00E91E2D">
        <w:rPr>
          <w:sz w:val="18"/>
          <w:szCs w:val="18"/>
        </w:rPr>
        <w:t>е</w:t>
      </w:r>
      <w:r w:rsidRPr="00E91E2D">
        <w:rPr>
          <w:spacing w:val="2"/>
          <w:sz w:val="18"/>
          <w:szCs w:val="18"/>
        </w:rPr>
        <w:t>г</w:t>
      </w:r>
      <w:r w:rsidRPr="00E91E2D">
        <w:rPr>
          <w:sz w:val="18"/>
          <w:szCs w:val="18"/>
        </w:rPr>
        <w:t>о</w:t>
      </w:r>
      <w:r w:rsidRPr="00E91E2D">
        <w:rPr>
          <w:spacing w:val="65"/>
          <w:sz w:val="18"/>
          <w:szCs w:val="18"/>
        </w:rPr>
        <w:t xml:space="preserve"> </w:t>
      </w:r>
      <w:r w:rsidRPr="00E91E2D">
        <w:rPr>
          <w:spacing w:val="1"/>
          <w:sz w:val="18"/>
          <w:szCs w:val="18"/>
        </w:rPr>
        <w:t>н</w:t>
      </w:r>
      <w:r w:rsidRPr="00E91E2D">
        <w:rPr>
          <w:sz w:val="18"/>
          <w:szCs w:val="18"/>
        </w:rPr>
        <w:t>а</w:t>
      </w:r>
      <w:r w:rsidRPr="00E91E2D">
        <w:rPr>
          <w:spacing w:val="55"/>
          <w:sz w:val="18"/>
          <w:szCs w:val="18"/>
        </w:rPr>
        <w:t xml:space="preserve"> </w:t>
      </w:r>
      <w:r w:rsidRPr="00E91E2D">
        <w:rPr>
          <w:spacing w:val="5"/>
          <w:sz w:val="18"/>
          <w:szCs w:val="18"/>
        </w:rPr>
        <w:t>о</w:t>
      </w:r>
      <w:r w:rsidRPr="00E91E2D">
        <w:rPr>
          <w:sz w:val="18"/>
          <w:szCs w:val="18"/>
        </w:rPr>
        <w:t>с</w:t>
      </w:r>
      <w:r w:rsidRPr="00E91E2D">
        <w:rPr>
          <w:spacing w:val="-3"/>
          <w:sz w:val="18"/>
          <w:szCs w:val="18"/>
        </w:rPr>
        <w:t>н</w:t>
      </w:r>
      <w:r w:rsidRPr="00E91E2D">
        <w:rPr>
          <w:spacing w:val="3"/>
          <w:sz w:val="18"/>
          <w:szCs w:val="18"/>
        </w:rPr>
        <w:t>о</w:t>
      </w:r>
      <w:r w:rsidRPr="00E91E2D">
        <w:rPr>
          <w:spacing w:val="2"/>
          <w:sz w:val="18"/>
          <w:szCs w:val="18"/>
        </w:rPr>
        <w:t>в</w:t>
      </w:r>
      <w:r w:rsidRPr="00E91E2D">
        <w:rPr>
          <w:sz w:val="18"/>
          <w:szCs w:val="18"/>
        </w:rPr>
        <w:t>а</w:t>
      </w:r>
      <w:r w:rsidRPr="00E91E2D">
        <w:rPr>
          <w:spacing w:val="1"/>
          <w:sz w:val="18"/>
          <w:szCs w:val="18"/>
        </w:rPr>
        <w:t>н</w:t>
      </w:r>
      <w:r w:rsidRPr="00E91E2D">
        <w:rPr>
          <w:spacing w:val="-3"/>
          <w:sz w:val="18"/>
          <w:szCs w:val="18"/>
        </w:rPr>
        <w:t>и</w:t>
      </w:r>
      <w:r w:rsidRPr="00E91E2D">
        <w:rPr>
          <w:sz w:val="18"/>
          <w:szCs w:val="18"/>
        </w:rPr>
        <w:t>и</w:t>
      </w:r>
      <w:r w:rsidRPr="00E91E2D">
        <w:rPr>
          <w:spacing w:val="61"/>
          <w:sz w:val="18"/>
          <w:szCs w:val="18"/>
        </w:rPr>
        <w:t xml:space="preserve"> </w:t>
      </w:r>
      <w:r w:rsidRPr="00E91E2D">
        <w:rPr>
          <w:sz w:val="18"/>
          <w:szCs w:val="18"/>
        </w:rPr>
        <w:t>_______________, с одной стороны, и _____________,  именуемый в дальнейшем Арендатор, с другой стороны, заключили договор (далее по тексту – Договор) о нижеследующем:</w:t>
      </w:r>
    </w:p>
    <w:p w:rsidR="00C34C02" w:rsidRPr="00E91E2D" w:rsidRDefault="00C34C02" w:rsidP="00C34C02">
      <w:pPr>
        <w:numPr>
          <w:ilvl w:val="0"/>
          <w:numId w:val="1"/>
        </w:numPr>
        <w:ind w:left="0"/>
        <w:jc w:val="center"/>
        <w:rPr>
          <w:sz w:val="18"/>
          <w:szCs w:val="18"/>
        </w:rPr>
      </w:pPr>
      <w:r w:rsidRPr="00E91E2D">
        <w:rPr>
          <w:sz w:val="18"/>
          <w:szCs w:val="18"/>
        </w:rPr>
        <w:t>Предмет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bookmarkStart w:id="1" w:name="_Ref507400636"/>
      <w:r w:rsidRPr="00E91E2D">
        <w:rPr>
          <w:rFonts w:ascii="Times New Roman" w:hAnsi="Times New Roman"/>
          <w:sz w:val="18"/>
          <w:szCs w:val="18"/>
          <w:lang w:eastAsia="ru-RU"/>
        </w:rPr>
        <w:t>На основании протокола о результатах аукциона от «____» ______ 20___ г., Арендодатель предоставляет, а Арендатор принимает в пользование на условиях аренды</w:t>
      </w:r>
      <w:r w:rsidRPr="00E91E2D">
        <w:rPr>
          <w:rFonts w:ascii="Times New Roman" w:hAnsi="Times New Roman"/>
          <w:b/>
          <w:sz w:val="18"/>
          <w:szCs w:val="18"/>
          <w:lang w:eastAsia="ru-RU"/>
        </w:rPr>
        <w:t xml:space="preserve"> </w:t>
      </w:r>
      <w:r w:rsidRPr="00E91E2D">
        <w:rPr>
          <w:rFonts w:ascii="Times New Roman" w:hAnsi="Times New Roman"/>
          <w:sz w:val="18"/>
          <w:szCs w:val="18"/>
          <w:lang w:eastAsia="ru-RU"/>
        </w:rPr>
        <w:t>земельный участок с кадастровым номером</w:t>
      </w:r>
      <w:bookmarkEnd w:id="1"/>
      <w:r w:rsidRPr="00E91E2D">
        <w:rPr>
          <w:rFonts w:ascii="Times New Roman" w:hAnsi="Times New Roman"/>
          <w:sz w:val="18"/>
          <w:szCs w:val="18"/>
          <w:lang w:eastAsia="ru-RU"/>
        </w:rPr>
        <w:t xml:space="preserve"> </w:t>
      </w:r>
      <w:r>
        <w:rPr>
          <w:rFonts w:ascii="Times New Roman" w:hAnsi="Times New Roman"/>
          <w:sz w:val="18"/>
          <w:szCs w:val="18"/>
        </w:rPr>
        <w:t>__________</w:t>
      </w:r>
      <w:r w:rsidRPr="00E91E2D">
        <w:rPr>
          <w:rFonts w:ascii="Times New Roman" w:hAnsi="Times New Roman"/>
          <w:sz w:val="18"/>
          <w:szCs w:val="18"/>
        </w:rPr>
        <w:t xml:space="preserve"> площадью </w:t>
      </w:r>
      <w:r>
        <w:rPr>
          <w:rFonts w:ascii="Times New Roman" w:hAnsi="Times New Roman"/>
          <w:sz w:val="18"/>
          <w:szCs w:val="18"/>
        </w:rPr>
        <w:t>____</w:t>
      </w:r>
      <w:r w:rsidRPr="00E91E2D">
        <w:rPr>
          <w:rFonts w:ascii="Times New Roman" w:hAnsi="Times New Roman"/>
          <w:sz w:val="18"/>
          <w:szCs w:val="18"/>
        </w:rPr>
        <w:t xml:space="preserve"> </w:t>
      </w:r>
      <w:proofErr w:type="spellStart"/>
      <w:r w:rsidRPr="00E91E2D">
        <w:rPr>
          <w:rFonts w:ascii="Times New Roman" w:hAnsi="Times New Roman"/>
          <w:sz w:val="18"/>
          <w:szCs w:val="18"/>
        </w:rPr>
        <w:t>кв.метр</w:t>
      </w:r>
      <w:r>
        <w:rPr>
          <w:rFonts w:ascii="Times New Roman" w:hAnsi="Times New Roman"/>
          <w:sz w:val="18"/>
          <w:szCs w:val="18"/>
        </w:rPr>
        <w:t>ов</w:t>
      </w:r>
      <w:proofErr w:type="spellEnd"/>
      <w:r w:rsidRPr="00E91E2D">
        <w:rPr>
          <w:rFonts w:ascii="Times New Roman" w:hAnsi="Times New Roman"/>
          <w:sz w:val="18"/>
          <w:szCs w:val="18"/>
          <w:lang w:eastAsia="ru-RU"/>
        </w:rPr>
        <w:t xml:space="preserve">, расположенный по адресу: </w:t>
      </w:r>
      <w:r>
        <w:rPr>
          <w:rFonts w:ascii="Times New Roman" w:hAnsi="Times New Roman"/>
          <w:sz w:val="18"/>
          <w:szCs w:val="18"/>
        </w:rPr>
        <w:t>____________________</w:t>
      </w:r>
      <w:r w:rsidRPr="00E91E2D">
        <w:rPr>
          <w:rFonts w:ascii="Times New Roman" w:hAnsi="Times New Roman"/>
          <w:sz w:val="18"/>
          <w:szCs w:val="18"/>
          <w:lang w:eastAsia="ru-RU"/>
        </w:rPr>
        <w:t xml:space="preserve">.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Характеристика земельного участка, указанного в пункте </w:t>
      </w:r>
      <w:r w:rsidRPr="00E91E2D">
        <w:rPr>
          <w:rFonts w:ascii="Times New Roman" w:hAnsi="Times New Roman"/>
          <w:sz w:val="18"/>
          <w:szCs w:val="18"/>
          <w:lang w:eastAsia="ru-RU"/>
        </w:rPr>
        <w:fldChar w:fldCharType="begin"/>
      </w:r>
      <w:r w:rsidRPr="00E91E2D">
        <w:rPr>
          <w:rFonts w:ascii="Times New Roman" w:hAnsi="Times New Roman"/>
          <w:sz w:val="18"/>
          <w:szCs w:val="18"/>
          <w:lang w:eastAsia="ru-RU"/>
        </w:rPr>
        <w:instrText xml:space="preserve"> REF _Ref507400636 \r \h  \* MERGEFORMAT </w:instrText>
      </w:r>
      <w:r w:rsidRPr="00E91E2D">
        <w:rPr>
          <w:rFonts w:ascii="Times New Roman" w:hAnsi="Times New Roman"/>
          <w:sz w:val="18"/>
          <w:szCs w:val="18"/>
          <w:lang w:eastAsia="ru-RU"/>
        </w:rPr>
      </w:r>
      <w:r w:rsidRPr="00E91E2D">
        <w:rPr>
          <w:rFonts w:ascii="Times New Roman" w:hAnsi="Times New Roman"/>
          <w:sz w:val="18"/>
          <w:szCs w:val="18"/>
          <w:lang w:eastAsia="ru-RU"/>
        </w:rPr>
        <w:fldChar w:fldCharType="separate"/>
      </w:r>
      <w:r w:rsidRPr="00E91E2D">
        <w:rPr>
          <w:rFonts w:ascii="Times New Roman" w:hAnsi="Times New Roman"/>
          <w:sz w:val="18"/>
          <w:szCs w:val="18"/>
          <w:lang w:eastAsia="ru-RU"/>
        </w:rPr>
        <w:t>1.1</w:t>
      </w:r>
      <w:r w:rsidRPr="00E91E2D">
        <w:rPr>
          <w:rFonts w:ascii="Times New Roman" w:hAnsi="Times New Roman"/>
          <w:sz w:val="18"/>
          <w:szCs w:val="18"/>
          <w:lang w:eastAsia="ru-RU"/>
        </w:rPr>
        <w:fldChar w:fldCharType="end"/>
      </w:r>
      <w:r w:rsidRPr="00E91E2D">
        <w:rPr>
          <w:rFonts w:ascii="Times New Roman" w:hAnsi="Times New Roman"/>
          <w:sz w:val="18"/>
          <w:szCs w:val="18"/>
          <w:lang w:eastAsia="ru-RU"/>
        </w:rPr>
        <w:t>. Договора:</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категория земель: </w:t>
      </w:r>
      <w:r>
        <w:rPr>
          <w:rFonts w:ascii="Times New Roman" w:hAnsi="Times New Roman"/>
          <w:sz w:val="18"/>
          <w:szCs w:val="18"/>
          <w:lang w:eastAsia="ru-RU"/>
        </w:rPr>
        <w:t>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разрешенное использование: </w:t>
      </w:r>
      <w:r>
        <w:rPr>
          <w:rFonts w:ascii="Times New Roman" w:hAnsi="Times New Roman"/>
          <w:sz w:val="18"/>
          <w:szCs w:val="18"/>
        </w:rPr>
        <w:t>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наличие строений и сооружений: </w:t>
      </w:r>
      <w:r>
        <w:rPr>
          <w:rFonts w:ascii="Times New Roman" w:hAnsi="Times New Roman"/>
          <w:sz w:val="18"/>
          <w:szCs w:val="18"/>
          <w:lang w:eastAsia="ru-RU"/>
        </w:rPr>
        <w:t>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зеленые насаждения: </w:t>
      </w:r>
      <w:r>
        <w:rPr>
          <w:rFonts w:ascii="Times New Roman" w:hAnsi="Times New Roman"/>
          <w:sz w:val="18"/>
          <w:szCs w:val="18"/>
          <w:lang w:eastAsia="ru-RU"/>
        </w:rPr>
        <w:t>_________________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водная поверхность: </w:t>
      </w:r>
      <w:r>
        <w:rPr>
          <w:rFonts w:ascii="Times New Roman" w:hAnsi="Times New Roman"/>
          <w:sz w:val="18"/>
          <w:szCs w:val="18"/>
          <w:lang w:eastAsia="ru-RU"/>
        </w:rPr>
        <w:t>_________________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trike/>
          <w:sz w:val="18"/>
          <w:szCs w:val="18"/>
          <w:lang w:eastAsia="ru-RU"/>
        </w:rPr>
      </w:pPr>
      <w:r w:rsidRPr="00E91E2D">
        <w:rPr>
          <w:rFonts w:ascii="Times New Roman" w:hAnsi="Times New Roman"/>
          <w:sz w:val="18"/>
          <w:szCs w:val="18"/>
          <w:lang w:eastAsia="ru-RU"/>
        </w:rPr>
        <w:t xml:space="preserve">зоны с особым режимом использования: </w:t>
      </w:r>
      <w:r>
        <w:rPr>
          <w:rFonts w:ascii="Times New Roman" w:hAnsi="Times New Roman"/>
          <w:sz w:val="18"/>
          <w:szCs w:val="18"/>
          <w:lang w:eastAsia="ru-RU"/>
        </w:rPr>
        <w:t>___</w:t>
      </w:r>
      <w:r w:rsidRPr="00E91E2D">
        <w:rPr>
          <w:rFonts w:ascii="Times New Roman" w:hAnsi="Times New Roman"/>
          <w:sz w:val="18"/>
          <w:szCs w:val="18"/>
          <w:lang w:eastAsia="ru-RU"/>
        </w:rPr>
        <w:t xml:space="preserve">.     </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Сроки действия договора и аренды земельного участка</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Срок аренды земельного участка устанавливается с </w:t>
      </w:r>
      <w:r>
        <w:rPr>
          <w:rFonts w:ascii="Times New Roman" w:hAnsi="Times New Roman"/>
          <w:sz w:val="18"/>
          <w:szCs w:val="18"/>
          <w:lang w:eastAsia="ru-RU"/>
        </w:rPr>
        <w:t>________</w:t>
      </w:r>
      <w:r w:rsidRPr="00E91E2D">
        <w:rPr>
          <w:rFonts w:ascii="Times New Roman" w:hAnsi="Times New Roman"/>
          <w:sz w:val="18"/>
          <w:szCs w:val="18"/>
          <w:lang w:eastAsia="ru-RU"/>
        </w:rPr>
        <w:t xml:space="preserve"> (момента подписания Договора) и действует </w:t>
      </w:r>
      <w:r>
        <w:rPr>
          <w:rFonts w:ascii="Times New Roman" w:hAnsi="Times New Roman"/>
          <w:sz w:val="18"/>
          <w:szCs w:val="18"/>
        </w:rPr>
        <w:t>______</w:t>
      </w:r>
      <w:r w:rsidRPr="00E91E2D">
        <w:rPr>
          <w:rFonts w:ascii="Times New Roman" w:hAnsi="Times New Roman"/>
          <w:sz w:val="18"/>
          <w:szCs w:val="18"/>
        </w:rPr>
        <w:t xml:space="preserve"> </w:t>
      </w:r>
      <w:r w:rsidRPr="00E91E2D">
        <w:rPr>
          <w:rFonts w:ascii="Times New Roman" w:hAnsi="Times New Roman"/>
          <w:sz w:val="18"/>
          <w:szCs w:val="18"/>
          <w:lang w:eastAsia="ru-RU"/>
        </w:rPr>
        <w:t>до окончания срока аренды земельного участка или до его досрочного расторжения в соответствии с действующим законодательством.</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Договор подлежит государственной регистрации в установленном законом порядке и вступает в силу с момента такой регистрации.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Договор является одновременно актом приема-передачи.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Перезаключение Договора в соответствии с действующим законодательством.</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bookmarkStart w:id="2" w:name="_Ref507400798"/>
      <w:r w:rsidRPr="00E91E2D">
        <w:rPr>
          <w:rFonts w:ascii="Times New Roman" w:hAnsi="Times New Roman"/>
          <w:sz w:val="18"/>
          <w:szCs w:val="18"/>
          <w:lang w:eastAsia="ru-RU"/>
        </w:rPr>
        <w:t>Арендная плата</w:t>
      </w:r>
      <w:bookmarkEnd w:id="2"/>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Арендная плата исчисляется с даты подписания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Размер </w:t>
      </w:r>
      <w:proofErr w:type="gramStart"/>
      <w:r w:rsidRPr="00E91E2D">
        <w:rPr>
          <w:rFonts w:ascii="Times New Roman" w:hAnsi="Times New Roman"/>
          <w:sz w:val="18"/>
          <w:szCs w:val="18"/>
          <w:lang w:eastAsia="ru-RU"/>
        </w:rPr>
        <w:t>ежегодной  арендной</w:t>
      </w:r>
      <w:proofErr w:type="gramEnd"/>
      <w:r w:rsidRPr="00E91E2D">
        <w:rPr>
          <w:rFonts w:ascii="Times New Roman" w:hAnsi="Times New Roman"/>
          <w:sz w:val="18"/>
          <w:szCs w:val="18"/>
          <w:lang w:eastAsia="ru-RU"/>
        </w:rPr>
        <w:t xml:space="preserve"> платы по результатам аукциона составляет _______________.</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Годовая арендная плата за первый год аренды земельного участка вносится Арендатором единовременным платежом в течение 7 (семи) дней после подписания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Задаток в сумме </w:t>
      </w:r>
      <w:r w:rsidRPr="00E91E2D">
        <w:rPr>
          <w:rFonts w:ascii="Times New Roman" w:hAnsi="Times New Roman"/>
          <w:sz w:val="18"/>
          <w:szCs w:val="18"/>
        </w:rPr>
        <w:t>_______</w:t>
      </w:r>
      <w:r w:rsidRPr="00E91E2D">
        <w:rPr>
          <w:rFonts w:ascii="Times New Roman" w:hAnsi="Times New Roman"/>
          <w:sz w:val="18"/>
          <w:szCs w:val="18"/>
          <w:lang w:eastAsia="ru-RU"/>
        </w:rPr>
        <w:t xml:space="preserve"> руб., внесённый для участия в аукционе, засчитывается в счет арендной платы за первый год аренды земельного участка.  </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Начиная с ________ арендная плата вносится Арендатором ежеквартально равными частями не позднее 10 (десятого) числа второго месяца каждого квартала текущего года. При досрочном расторжении Договора сумма годовой арендной платы за первый год аренды земельного участка не возвращается.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Арендная плата по Договору вносится Арендатором по следующим реквизитам: </w:t>
      </w:r>
      <w:r w:rsidRPr="00E91E2D">
        <w:rPr>
          <w:rFonts w:ascii="Times New Roman" w:hAnsi="Times New Roman"/>
          <w:sz w:val="18"/>
          <w:szCs w:val="18"/>
        </w:rPr>
        <w:t>УФК по Новгородской области (Администрация Боровичского муниципального района), ИНН 5320009033, КПП 532001001, корреспондентский счет 40102810145370000042,</w:t>
      </w:r>
      <w:r w:rsidRPr="00E91E2D">
        <w:rPr>
          <w:rFonts w:ascii="Times New Roman" w:hAnsi="Times New Roman"/>
        </w:rPr>
        <w:t xml:space="preserve"> </w:t>
      </w:r>
      <w:r w:rsidRPr="00E91E2D">
        <w:rPr>
          <w:rFonts w:ascii="Times New Roman" w:hAnsi="Times New Roman"/>
          <w:sz w:val="18"/>
          <w:szCs w:val="18"/>
        </w:rPr>
        <w:t xml:space="preserve">расчетный счет № 03100643000000015000, БИК 014959900, л/с 04503008190, КБК ________, ОКТМО ________, отделение Новгород банка России//УФК по Новгородской области </w:t>
      </w:r>
      <w:proofErr w:type="spellStart"/>
      <w:r w:rsidRPr="00E91E2D">
        <w:rPr>
          <w:rFonts w:ascii="Times New Roman" w:hAnsi="Times New Roman"/>
          <w:sz w:val="18"/>
          <w:szCs w:val="18"/>
        </w:rPr>
        <w:t>г.Великий</w:t>
      </w:r>
      <w:proofErr w:type="spellEnd"/>
      <w:r w:rsidRPr="00E91E2D">
        <w:rPr>
          <w:rFonts w:ascii="Times New Roman" w:hAnsi="Times New Roman"/>
          <w:sz w:val="18"/>
          <w:szCs w:val="18"/>
        </w:rPr>
        <w:t xml:space="preserve"> Новгород. </w:t>
      </w:r>
      <w:r w:rsidRPr="00E91E2D">
        <w:rPr>
          <w:rFonts w:ascii="Times New Roman" w:hAnsi="Times New Roman"/>
          <w:sz w:val="18"/>
          <w:szCs w:val="18"/>
          <w:lang w:eastAsia="ru-RU"/>
        </w:rPr>
        <w:t>В платежных документах указываются назначение платежа (арендная плата за землю), номер договора и период (за год).</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bCs/>
          <w:sz w:val="18"/>
          <w:szCs w:val="18"/>
        </w:rPr>
        <w:t>Арендодатель</w:t>
      </w:r>
      <w:r w:rsidRPr="00E91E2D">
        <w:rPr>
          <w:rFonts w:ascii="Times New Roman" w:hAnsi="Times New Roman"/>
          <w:sz w:val="18"/>
          <w:szCs w:val="18"/>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 Нормативные акты публикуются в официальном печатном издании </w:t>
      </w:r>
      <w:proofErr w:type="spellStart"/>
      <w:r w:rsidRPr="00E91E2D">
        <w:rPr>
          <w:rFonts w:ascii="Times New Roman" w:hAnsi="Times New Roman"/>
          <w:sz w:val="18"/>
          <w:szCs w:val="18"/>
        </w:rPr>
        <w:t>г.Боровичи</w:t>
      </w:r>
      <w:proofErr w:type="spellEnd"/>
      <w:r w:rsidRPr="00E91E2D">
        <w:rPr>
          <w:rFonts w:ascii="Times New Roman" w:hAnsi="Times New Roman"/>
          <w:sz w:val="18"/>
          <w:szCs w:val="18"/>
        </w:rPr>
        <w:t xml:space="preserve"> и Боровичского района – газета «Красная Искра». 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E91E2D">
        <w:rPr>
          <w:rFonts w:ascii="Times New Roman" w:hAnsi="Times New Roman"/>
          <w:bCs/>
          <w:sz w:val="18"/>
          <w:szCs w:val="18"/>
        </w:rPr>
        <w:t>Договора</w:t>
      </w:r>
      <w:r w:rsidRPr="00E91E2D">
        <w:rPr>
          <w:rFonts w:ascii="Times New Roman" w:hAnsi="Times New Roman"/>
          <w:sz w:val="18"/>
          <w:szCs w:val="18"/>
        </w:rPr>
        <w:t xml:space="preserve"> или подписания дополнительного соглашения к </w:t>
      </w:r>
      <w:r w:rsidRPr="00E91E2D">
        <w:rPr>
          <w:rFonts w:ascii="Times New Roman" w:hAnsi="Times New Roman"/>
          <w:bCs/>
          <w:sz w:val="18"/>
          <w:szCs w:val="18"/>
        </w:rPr>
        <w:t>Договору</w:t>
      </w:r>
      <w:r w:rsidRPr="00E91E2D">
        <w:rPr>
          <w:rFonts w:ascii="Times New Roman" w:hAnsi="Times New Roman"/>
          <w:sz w:val="18"/>
          <w:szCs w:val="18"/>
        </w:rPr>
        <w:t>).</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В случае неуплаты арендной платы в установленный Договором срок с Арендатора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Уплата неустойки (пени) не освобождает Стороны от выполнения лежащих на них обязательств по Договору.</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Права и обязанности сторон</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 xml:space="preserve"> Арендатор имеет право:</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Использовать земельный участок в соответствии с условиями его предоставления.</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Досрочно расторгнуть Договор в соответствии с действующим законодательством.</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 xml:space="preserve">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w:t>
      </w:r>
      <w:r w:rsidRPr="00E91E2D">
        <w:rPr>
          <w:rFonts w:ascii="Times New Roman" w:hAnsi="Times New Roman"/>
          <w:sz w:val="18"/>
          <w:szCs w:val="18"/>
          <w:lang w:eastAsia="ru-RU"/>
        </w:rPr>
        <w:lastRenderedPageBreak/>
        <w:t xml:space="preserve">На субарендаторов распространяются все права арендаторов земельных участков, предусмотренные настоящим Договором. </w:t>
      </w:r>
    </w:p>
    <w:p w:rsidR="00C34C02" w:rsidRPr="00E91E2D" w:rsidRDefault="00C34C02" w:rsidP="00C34C02">
      <w:pPr>
        <w:pStyle w:val="a3"/>
        <w:numPr>
          <w:ilvl w:val="1"/>
          <w:numId w:val="1"/>
        </w:numPr>
        <w:tabs>
          <w:tab w:val="left" w:pos="851"/>
        </w:tabs>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Арендатор обязан:</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 xml:space="preserve">Своевременно вносить арендную плату за землю в соответствии с разделом </w:t>
      </w:r>
      <w:r w:rsidRPr="00E91E2D">
        <w:rPr>
          <w:rFonts w:ascii="Times New Roman" w:hAnsi="Times New Roman"/>
          <w:sz w:val="18"/>
          <w:szCs w:val="18"/>
          <w:lang w:eastAsia="ru-RU"/>
        </w:rPr>
        <w:fldChar w:fldCharType="begin"/>
      </w:r>
      <w:r w:rsidRPr="00E91E2D">
        <w:rPr>
          <w:rFonts w:ascii="Times New Roman" w:hAnsi="Times New Roman"/>
          <w:sz w:val="18"/>
          <w:szCs w:val="18"/>
          <w:lang w:eastAsia="ru-RU"/>
        </w:rPr>
        <w:instrText xml:space="preserve"> REF _Ref507400798 \r \h  \* MERGEFORMAT </w:instrText>
      </w:r>
      <w:r w:rsidRPr="00E91E2D">
        <w:rPr>
          <w:rFonts w:ascii="Times New Roman" w:hAnsi="Times New Roman"/>
          <w:sz w:val="18"/>
          <w:szCs w:val="18"/>
          <w:lang w:eastAsia="ru-RU"/>
        </w:rPr>
      </w:r>
      <w:r w:rsidRPr="00E91E2D">
        <w:rPr>
          <w:rFonts w:ascii="Times New Roman" w:hAnsi="Times New Roman"/>
          <w:sz w:val="18"/>
          <w:szCs w:val="18"/>
          <w:lang w:eastAsia="ru-RU"/>
        </w:rPr>
        <w:fldChar w:fldCharType="separate"/>
      </w:r>
      <w:r w:rsidRPr="00E91E2D">
        <w:rPr>
          <w:rFonts w:ascii="Times New Roman" w:hAnsi="Times New Roman"/>
          <w:sz w:val="18"/>
          <w:szCs w:val="18"/>
          <w:lang w:eastAsia="ru-RU"/>
        </w:rPr>
        <w:t>3</w:t>
      </w:r>
      <w:r w:rsidRPr="00E91E2D">
        <w:rPr>
          <w:rFonts w:ascii="Times New Roman" w:hAnsi="Times New Roman"/>
          <w:sz w:val="18"/>
          <w:szCs w:val="18"/>
          <w:lang w:eastAsia="ru-RU"/>
        </w:rPr>
        <w:fldChar w:fldCharType="end"/>
      </w:r>
      <w:r w:rsidRPr="00E91E2D">
        <w:rPr>
          <w:rFonts w:ascii="Times New Roman" w:hAnsi="Times New Roman"/>
          <w:sz w:val="18"/>
          <w:szCs w:val="18"/>
          <w:lang w:eastAsia="ru-RU"/>
        </w:rPr>
        <w:t xml:space="preserve"> настоящего Договора.</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Предоставлять копии платежных документов по арендной плате за землю по запросу представителя Арендодателя.</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 xml:space="preserve">Об изменении почтового адреса, адреса местонахождения органа управления и (или) наименования Арендатор обязан письменно известить Арендодателя в десятидневный </w:t>
      </w:r>
      <w:proofErr w:type="gramStart"/>
      <w:r w:rsidRPr="00E91E2D">
        <w:rPr>
          <w:rFonts w:ascii="Times New Roman" w:hAnsi="Times New Roman"/>
          <w:sz w:val="18"/>
          <w:szCs w:val="18"/>
          <w:lang w:eastAsia="ru-RU"/>
        </w:rPr>
        <w:t>срок  с</w:t>
      </w:r>
      <w:proofErr w:type="gramEnd"/>
      <w:r w:rsidRPr="00E91E2D">
        <w:rPr>
          <w:rFonts w:ascii="Times New Roman" w:hAnsi="Times New Roman"/>
          <w:sz w:val="18"/>
          <w:szCs w:val="18"/>
          <w:lang w:eastAsia="ru-RU"/>
        </w:rPr>
        <w:t xml:space="preserve"> даты такого изменения.</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Содержать земельный участок и прилегающую к нему территорию в должном санитарном и противопожарном состоянии.</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Арендодатель обязан:</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proofErr w:type="gramStart"/>
      <w:r w:rsidRPr="00E91E2D">
        <w:rPr>
          <w:rFonts w:ascii="Times New Roman" w:hAnsi="Times New Roman"/>
          <w:sz w:val="18"/>
          <w:szCs w:val="18"/>
          <w:lang w:eastAsia="ru-RU"/>
        </w:rPr>
        <w:t>Передать  Арендатору</w:t>
      </w:r>
      <w:proofErr w:type="gramEnd"/>
      <w:r w:rsidRPr="00E91E2D">
        <w:rPr>
          <w:rFonts w:ascii="Times New Roman" w:hAnsi="Times New Roman"/>
          <w:sz w:val="18"/>
          <w:szCs w:val="18"/>
          <w:lang w:eastAsia="ru-RU"/>
        </w:rPr>
        <w:t xml:space="preserve"> земельный участок в состоянии соответствующем условиям договора.</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Зарегистрировать Договор в Управлении Федеральной службы государственной регистрации, кадастра и картографии по Новгородской области.</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Арендодатель имеет право:</w:t>
      </w:r>
    </w:p>
    <w:p w:rsidR="00C34C02" w:rsidRPr="00E91E2D" w:rsidRDefault="00C34C02" w:rsidP="00C34C02">
      <w:pPr>
        <w:pStyle w:val="a3"/>
        <w:numPr>
          <w:ilvl w:val="2"/>
          <w:numId w:val="1"/>
        </w:numPr>
        <w:spacing w:after="0" w:line="240" w:lineRule="auto"/>
        <w:ind w:left="0" w:hanging="420"/>
        <w:rPr>
          <w:rFonts w:ascii="Times New Roman" w:hAnsi="Times New Roman"/>
          <w:sz w:val="18"/>
          <w:szCs w:val="18"/>
          <w:lang w:eastAsia="ru-RU"/>
        </w:rPr>
      </w:pPr>
      <w:r w:rsidRPr="00E91E2D">
        <w:rPr>
          <w:rFonts w:ascii="Times New Roman" w:hAnsi="Times New Roman"/>
          <w:sz w:val="18"/>
          <w:szCs w:val="18"/>
          <w:lang w:eastAsia="ru-RU"/>
        </w:rPr>
        <w:t xml:space="preserve">Досрочно расторгнуть Договор в </w:t>
      </w:r>
      <w:proofErr w:type="gramStart"/>
      <w:r w:rsidRPr="00E91E2D">
        <w:rPr>
          <w:rFonts w:ascii="Times New Roman" w:hAnsi="Times New Roman"/>
          <w:sz w:val="18"/>
          <w:szCs w:val="18"/>
          <w:lang w:eastAsia="ru-RU"/>
        </w:rPr>
        <w:t>соответствии  с</w:t>
      </w:r>
      <w:proofErr w:type="gramEnd"/>
      <w:r w:rsidRPr="00E91E2D">
        <w:rPr>
          <w:rFonts w:ascii="Times New Roman" w:hAnsi="Times New Roman"/>
          <w:sz w:val="18"/>
          <w:szCs w:val="18"/>
          <w:lang w:eastAsia="ru-RU"/>
        </w:rPr>
        <w:t xml:space="preserve"> действующим законодательством. </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Дополнительные условия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Внесение изменений в Договор в части изменения видов разрешенного использования такого земельного участка не допускается.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rPr>
        <w:t>Действие Договора прекращается в связи со смертью Арендатора (для физических лиц).</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Ответственность сторон</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 случае неисполнения или ненадлежащего исполнения обязательств </w:t>
      </w:r>
      <w:proofErr w:type="gramStart"/>
      <w:r w:rsidRPr="00E91E2D">
        <w:rPr>
          <w:rFonts w:ascii="Times New Roman" w:hAnsi="Times New Roman"/>
          <w:sz w:val="18"/>
          <w:szCs w:val="18"/>
          <w:lang w:eastAsia="ru-RU"/>
        </w:rPr>
        <w:t>по  настоящему</w:t>
      </w:r>
      <w:proofErr w:type="gramEnd"/>
      <w:r w:rsidRPr="00E91E2D">
        <w:rPr>
          <w:rFonts w:ascii="Times New Roman" w:hAnsi="Times New Roman"/>
          <w:sz w:val="18"/>
          <w:szCs w:val="18"/>
          <w:lang w:eastAsia="ru-RU"/>
        </w:rPr>
        <w:t xml:space="preserve"> Договору стороны несут ответственность в соответствии с действующим законодательством.</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rPr>
        <w:t xml:space="preserve">Все споры, возникающие между сторонами из договора или в связи с ним, подлежат рассмотрению в суде по месту нахождения </w:t>
      </w:r>
      <w:r w:rsidR="00DF500D">
        <w:rPr>
          <w:rFonts w:ascii="Times New Roman" w:hAnsi="Times New Roman"/>
          <w:sz w:val="18"/>
          <w:szCs w:val="18"/>
        </w:rPr>
        <w:t>Арендодателя</w:t>
      </w:r>
      <w:r w:rsidRPr="00E91E2D">
        <w:rPr>
          <w:rFonts w:ascii="Times New Roman" w:hAnsi="Times New Roman"/>
          <w:sz w:val="18"/>
          <w:szCs w:val="18"/>
        </w:rPr>
        <w:t>.</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Заключительные положения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Настоящий Договор составляется в двух экземплярах, имеющих одинаковую юридическую силу, которые после государственной регистрации находятся у Арендодателя и Арендатора.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Изменения и дополнения к настоящему Договору оформляются в форме Дополнительного соглашения, которое является неотъемлемой частью Договора и подлежит государственной регистрации в установленном порядке. </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Споры, возникающие в ходе исполнения настоящего Договора, </w:t>
      </w:r>
      <w:proofErr w:type="gramStart"/>
      <w:r w:rsidRPr="00E91E2D">
        <w:rPr>
          <w:rFonts w:ascii="Times New Roman" w:hAnsi="Times New Roman"/>
          <w:sz w:val="18"/>
          <w:szCs w:val="18"/>
          <w:lang w:eastAsia="ru-RU"/>
        </w:rPr>
        <w:t>разрешаются  путем</w:t>
      </w:r>
      <w:proofErr w:type="gramEnd"/>
      <w:r w:rsidRPr="00E91E2D">
        <w:rPr>
          <w:rFonts w:ascii="Times New Roman" w:hAnsi="Times New Roman"/>
          <w:sz w:val="18"/>
          <w:szCs w:val="18"/>
          <w:lang w:eastAsia="ru-RU"/>
        </w:rPr>
        <w:t xml:space="preserve"> переговоров или в судебном порядке в  соответствии с действующим законодательством Российской Федерации.</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Во всем остальном, не предусмотренном настоящим Договором, стороны будут </w:t>
      </w:r>
      <w:proofErr w:type="gramStart"/>
      <w:r w:rsidRPr="00E91E2D">
        <w:rPr>
          <w:rFonts w:ascii="Times New Roman" w:hAnsi="Times New Roman"/>
          <w:sz w:val="18"/>
          <w:szCs w:val="18"/>
          <w:lang w:eastAsia="ru-RU"/>
        </w:rPr>
        <w:t>руководствоваться  действующим</w:t>
      </w:r>
      <w:proofErr w:type="gramEnd"/>
      <w:r w:rsidRPr="00E91E2D">
        <w:rPr>
          <w:rFonts w:ascii="Times New Roman" w:hAnsi="Times New Roman"/>
          <w:sz w:val="18"/>
          <w:szCs w:val="18"/>
          <w:lang w:eastAsia="ru-RU"/>
        </w:rPr>
        <w:t xml:space="preserve"> законодательством РФ.</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Адреса, реквизиты и подписи Сторон.</w:t>
      </w:r>
    </w:p>
    <w:p w:rsidR="00C34C02" w:rsidRPr="00E91E2D" w:rsidRDefault="00C34C02" w:rsidP="00C34C02">
      <w:pPr>
        <w:pStyle w:val="a3"/>
        <w:ind w:left="0"/>
        <w:jc w:val="center"/>
        <w:rPr>
          <w:rFonts w:ascii="Times New Roman" w:hAnsi="Times New Roman"/>
          <w:b/>
          <w:sz w:val="18"/>
          <w:szCs w:val="18"/>
          <w:lang w:eastAsia="ru-RU"/>
        </w:rPr>
      </w:pPr>
    </w:p>
    <w:tbl>
      <w:tblPr>
        <w:tblW w:w="9991" w:type="dxa"/>
        <w:jc w:val="center"/>
        <w:tblLook w:val="0000" w:firstRow="0" w:lastRow="0" w:firstColumn="0" w:lastColumn="0" w:noHBand="0" w:noVBand="0"/>
      </w:tblPr>
      <w:tblGrid>
        <w:gridCol w:w="4824"/>
        <w:gridCol w:w="5167"/>
      </w:tblGrid>
      <w:tr w:rsidR="00C34C02" w:rsidRPr="00E91E2D" w:rsidTr="00EC773D">
        <w:trPr>
          <w:trHeight w:val="290"/>
          <w:jc w:val="center"/>
        </w:trPr>
        <w:tc>
          <w:tcPr>
            <w:tcW w:w="4824" w:type="dxa"/>
          </w:tcPr>
          <w:p w:rsidR="00C34C02" w:rsidRPr="00E91E2D" w:rsidRDefault="00C34C02" w:rsidP="00EC773D">
            <w:pPr>
              <w:jc w:val="both"/>
              <w:rPr>
                <w:bCs/>
                <w:smallCaps/>
                <w:sz w:val="18"/>
                <w:szCs w:val="18"/>
              </w:rPr>
            </w:pPr>
            <w:r w:rsidRPr="00E91E2D">
              <w:rPr>
                <w:bCs/>
                <w:smallCaps/>
                <w:sz w:val="18"/>
                <w:szCs w:val="18"/>
              </w:rPr>
              <w:t xml:space="preserve">Арендодатель: </w:t>
            </w:r>
          </w:p>
          <w:p w:rsidR="00C34C02" w:rsidRPr="00E91E2D" w:rsidRDefault="00C34C02" w:rsidP="00EC773D">
            <w:pPr>
              <w:jc w:val="both"/>
              <w:rPr>
                <w:bCs/>
                <w:smallCaps/>
                <w:sz w:val="18"/>
                <w:szCs w:val="18"/>
              </w:rPr>
            </w:pPr>
          </w:p>
          <w:p w:rsidR="00C34C02" w:rsidRPr="00E91E2D" w:rsidRDefault="00C34C02" w:rsidP="00EC773D">
            <w:pPr>
              <w:jc w:val="both"/>
              <w:rPr>
                <w:sz w:val="18"/>
                <w:szCs w:val="18"/>
              </w:rPr>
            </w:pPr>
          </w:p>
        </w:tc>
        <w:tc>
          <w:tcPr>
            <w:tcW w:w="5167" w:type="dxa"/>
          </w:tcPr>
          <w:p w:rsidR="00C34C02" w:rsidRPr="00E91E2D" w:rsidRDefault="00C34C02" w:rsidP="00EC773D">
            <w:pPr>
              <w:rPr>
                <w:smallCaps/>
                <w:sz w:val="18"/>
                <w:szCs w:val="18"/>
              </w:rPr>
            </w:pPr>
            <w:r w:rsidRPr="00E91E2D">
              <w:rPr>
                <w:bCs/>
                <w:smallCaps/>
                <w:sz w:val="18"/>
                <w:szCs w:val="18"/>
              </w:rPr>
              <w:t>Арендатор</w:t>
            </w:r>
            <w:r w:rsidRPr="00E91E2D">
              <w:rPr>
                <w:smallCaps/>
                <w:sz w:val="18"/>
                <w:szCs w:val="18"/>
              </w:rPr>
              <w:t>:</w:t>
            </w:r>
          </w:p>
          <w:p w:rsidR="00C34C02" w:rsidRPr="00E91E2D" w:rsidRDefault="00C34C02" w:rsidP="00EC773D">
            <w:pPr>
              <w:jc w:val="right"/>
              <w:rPr>
                <w:sz w:val="16"/>
                <w:szCs w:val="16"/>
              </w:rPr>
            </w:pPr>
          </w:p>
          <w:p w:rsidR="00C34C02" w:rsidRPr="00E91E2D" w:rsidRDefault="00C34C02" w:rsidP="00EC773D">
            <w:pPr>
              <w:jc w:val="right"/>
              <w:rPr>
                <w:sz w:val="16"/>
                <w:szCs w:val="16"/>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tc>
      </w:tr>
    </w:tbl>
    <w:p w:rsidR="005B358E" w:rsidRDefault="005B358E"/>
    <w:sectPr w:rsidR="005B3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180"/>
    <w:multiLevelType w:val="multilevel"/>
    <w:tmpl w:val="58B0E2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02"/>
    <w:rsid w:val="005B358E"/>
    <w:rsid w:val="00924F1F"/>
    <w:rsid w:val="00C34C02"/>
    <w:rsid w:val="00DF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8608"/>
  <w15:chartTrackingRefBased/>
  <w15:docId w15:val="{D3281041-290A-47E6-A906-AD963EAE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Ирина Алексеевна</dc:creator>
  <cp:keywords/>
  <dc:description/>
  <cp:lastModifiedBy>Родионова Ирина Алексеевна</cp:lastModifiedBy>
  <cp:revision>3</cp:revision>
  <dcterms:created xsi:type="dcterms:W3CDTF">2023-04-12T11:42:00Z</dcterms:created>
  <dcterms:modified xsi:type="dcterms:W3CDTF">2023-12-19T11:27:00Z</dcterms:modified>
</cp:coreProperties>
</file>