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1" w:rsidRPr="00233051" w:rsidRDefault="00233051" w:rsidP="00233051">
      <w:pPr>
        <w:spacing w:line="300" w:lineRule="exact"/>
        <w:ind w:firstLine="425"/>
        <w:jc w:val="center"/>
        <w:rPr>
          <w:b/>
        </w:rPr>
      </w:pPr>
      <w:bookmarkStart w:id="0" w:name="_GoBack"/>
      <w:bookmarkEnd w:id="0"/>
      <w:r w:rsidRPr="00233051">
        <w:rPr>
          <w:b/>
        </w:rPr>
        <w:t>Информация о результатах аукциона</w:t>
      </w:r>
    </w:p>
    <w:p w:rsidR="00233051" w:rsidRDefault="00233051" w:rsidP="00233051">
      <w:pPr>
        <w:spacing w:line="300" w:lineRule="exact"/>
        <w:ind w:firstLine="425"/>
        <w:jc w:val="both"/>
      </w:pPr>
      <w:r>
        <w:t>Организатор аукциона: Администрация Боровичского муниципального района.</w:t>
      </w:r>
    </w:p>
    <w:p w:rsidR="00233051" w:rsidRDefault="00233051" w:rsidP="00233051">
      <w:pPr>
        <w:spacing w:line="300" w:lineRule="exact"/>
        <w:ind w:firstLine="425"/>
        <w:jc w:val="both"/>
      </w:pPr>
      <w:proofErr w:type="gramStart"/>
      <w:r>
        <w:t>Решение о проведении аукциона принято Администрацией Боровичского муниципального района на основании постановлений от 08.08.2019 № 2510 «О проведении аукциона по продаже права на заключение договора аренды земельного участка», 08.08.2019 № 2508 «О проведении аукциона по продаже права на заключение договора аренды земельного участка», 08.08.2019 № 2509 «О проведении аукциона по продаже права на заключение договора аренды земельного участка».</w:t>
      </w:r>
      <w:proofErr w:type="gramEnd"/>
    </w:p>
    <w:p w:rsidR="00233051" w:rsidRDefault="00233051" w:rsidP="00233051">
      <w:pPr>
        <w:spacing w:line="300" w:lineRule="exact"/>
        <w:ind w:firstLine="425"/>
        <w:jc w:val="both"/>
      </w:pPr>
      <w:r>
        <w:t xml:space="preserve">По лоту 1. Право на заключение договора аренды земельного участка из земель населённых пунктов с кадастровым номером </w:t>
      </w:r>
      <w:r>
        <w:rPr>
          <w:color w:val="000000"/>
        </w:rPr>
        <w:t xml:space="preserve">53:22:0000000:16408 площадью 102 кв. метра, с видом разрешенного использования – социальное  обслуживание,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оровичи</w:t>
      </w:r>
      <w:proofErr w:type="spellEnd"/>
      <w:r>
        <w:rPr>
          <w:color w:val="000000"/>
        </w:rPr>
        <w:t xml:space="preserve">, микрорайон Мстинский, з/у 1Г, </w:t>
      </w:r>
      <w:r>
        <w:t xml:space="preserve">сроком на 3 года, в том числе ограничение в пользовании: охранная зона ВЛ-6 </w:t>
      </w:r>
      <w:proofErr w:type="spellStart"/>
      <w:r>
        <w:t>кВ</w:t>
      </w:r>
      <w:proofErr w:type="spellEnd"/>
      <w:r>
        <w:t xml:space="preserve">, ВЛ-10 </w:t>
      </w:r>
      <w:proofErr w:type="spellStart"/>
      <w:r>
        <w:t>кВ</w:t>
      </w:r>
      <w:proofErr w:type="spellEnd"/>
      <w:r>
        <w:t xml:space="preserve">, победителем аукциона признан </w:t>
      </w:r>
      <w:proofErr w:type="spellStart"/>
      <w:r>
        <w:t>Березенков</w:t>
      </w:r>
      <w:proofErr w:type="spellEnd"/>
      <w:r>
        <w:t xml:space="preserve"> Анатолий Александрович.</w:t>
      </w:r>
    </w:p>
    <w:p w:rsidR="00233051" w:rsidRDefault="00233051" w:rsidP="00233051">
      <w:pPr>
        <w:spacing w:line="300" w:lineRule="exact"/>
        <w:ind w:firstLine="425"/>
        <w:jc w:val="both"/>
      </w:pPr>
      <w:r>
        <w:t xml:space="preserve">По лоту 2. Право на заключение договора аренды земельного участка из земель населённых пунктов с кадастровым номером </w:t>
      </w:r>
      <w:r>
        <w:rPr>
          <w:color w:val="000000"/>
        </w:rPr>
        <w:t xml:space="preserve">53:22:0020813:139 площадью 316 кв. метров, с видом разрешенного использования – обслуживание автотранспорта,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оровичи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ул.Новая</w:t>
      </w:r>
      <w:proofErr w:type="spellEnd"/>
      <w:r>
        <w:rPr>
          <w:color w:val="000000"/>
        </w:rPr>
        <w:t xml:space="preserve">, з/у 44, </w:t>
      </w:r>
      <w:r>
        <w:t xml:space="preserve">сроком на 3 года,  аукцион признан несостоявшимся, в связи с тем, что поступила одна заявка. Договор аренды земельного участка заключен с единственным подавшим заявку на участие в </w:t>
      </w:r>
      <w:proofErr w:type="gramStart"/>
      <w:r>
        <w:t>аукционе</w:t>
      </w:r>
      <w:proofErr w:type="gramEnd"/>
      <w:r>
        <w:t xml:space="preserve"> участником – </w:t>
      </w:r>
      <w:proofErr w:type="spellStart"/>
      <w:r>
        <w:t>Русаковой</w:t>
      </w:r>
      <w:proofErr w:type="spellEnd"/>
      <w:r>
        <w:t xml:space="preserve"> Анастасией Сергеевной. </w:t>
      </w:r>
    </w:p>
    <w:p w:rsidR="00233051" w:rsidRDefault="00233051" w:rsidP="00233051">
      <w:pPr>
        <w:spacing w:line="300" w:lineRule="exact"/>
        <w:ind w:firstLine="425"/>
        <w:jc w:val="both"/>
      </w:pPr>
      <w:r>
        <w:t xml:space="preserve">По лоту 3. Право на заключение договора аренды земельного участка из земель населённых пунктов с кадастровым номером </w:t>
      </w:r>
      <w:r>
        <w:rPr>
          <w:color w:val="000000"/>
        </w:rPr>
        <w:t xml:space="preserve">53:22:0021203:162 площадью 412 кв. метров, с видом разрешенного использования – обслуживание автотранспорта,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оровичи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ул.Тинская</w:t>
      </w:r>
      <w:proofErr w:type="spellEnd"/>
      <w:r>
        <w:rPr>
          <w:color w:val="000000"/>
        </w:rPr>
        <w:t xml:space="preserve">, з/у 33Г, </w:t>
      </w:r>
      <w:r>
        <w:t xml:space="preserve">сроком на 3 года, победителем аукциона признана </w:t>
      </w:r>
      <w:proofErr w:type="spellStart"/>
      <w:r>
        <w:t>Русакова</w:t>
      </w:r>
      <w:proofErr w:type="spellEnd"/>
      <w:r>
        <w:t xml:space="preserve"> Анастасия Сергеевна.</w:t>
      </w:r>
    </w:p>
    <w:p w:rsidR="005A638B" w:rsidRDefault="005A638B"/>
    <w:sectPr w:rsidR="005A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1"/>
    <w:rsid w:val="00233051"/>
    <w:rsid w:val="005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2019-09-30T05:49:00Z</dcterms:created>
  <dcterms:modified xsi:type="dcterms:W3CDTF">2019-09-30T05:49:00Z</dcterms:modified>
</cp:coreProperties>
</file>