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0D2AC4">
        <w:rPr>
          <w:sz w:val="18"/>
          <w:szCs w:val="18"/>
        </w:rPr>
        <w:t>1</w:t>
      </w:r>
      <w:r w:rsidR="00403570">
        <w:rPr>
          <w:sz w:val="18"/>
          <w:szCs w:val="18"/>
        </w:rPr>
        <w:t>7</w:t>
      </w:r>
      <w:r w:rsidR="00DF6BDB" w:rsidRPr="00946CF6">
        <w:rPr>
          <w:sz w:val="18"/>
          <w:szCs w:val="18"/>
        </w:rPr>
        <w:t>.01.202</w:t>
      </w:r>
      <w:r w:rsidR="000D2AC4">
        <w:rPr>
          <w:sz w:val="18"/>
          <w:szCs w:val="18"/>
        </w:rPr>
        <w:t>2</w:t>
      </w:r>
      <w:r w:rsidR="00DF6BDB" w:rsidRPr="00946CF6">
        <w:rPr>
          <w:sz w:val="18"/>
          <w:szCs w:val="18"/>
        </w:rPr>
        <w:t xml:space="preserve"> № </w:t>
      </w:r>
      <w:r w:rsidR="000D2AC4">
        <w:rPr>
          <w:sz w:val="18"/>
          <w:szCs w:val="18"/>
        </w:rPr>
        <w:t>15</w:t>
      </w:r>
      <w:r w:rsidR="00DF6BDB" w:rsidRPr="00946CF6">
        <w:rPr>
          <w:sz w:val="18"/>
          <w:szCs w:val="18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FE4E9C" w:rsidRPr="00FE4E9C">
        <w:rPr>
          <w:sz w:val="18"/>
          <w:szCs w:val="18"/>
          <w:lang w:eastAsia="ru-RU"/>
        </w:rPr>
        <w:t xml:space="preserve">53:22:0010905:12 площадью 12000 </w:t>
      </w:r>
      <w:proofErr w:type="spellStart"/>
      <w:r w:rsidR="00FE4E9C" w:rsidRPr="00FE4E9C">
        <w:rPr>
          <w:sz w:val="18"/>
          <w:szCs w:val="18"/>
          <w:lang w:eastAsia="ru-RU"/>
        </w:rPr>
        <w:t>кв.метров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FE4E9C" w:rsidRPr="00FE4E9C">
        <w:rPr>
          <w:sz w:val="18"/>
          <w:szCs w:val="18"/>
          <w:lang w:eastAsia="ru-RU"/>
        </w:rPr>
        <w:t xml:space="preserve">Российская Федерация, Новгородская обл., р-н </w:t>
      </w:r>
      <w:proofErr w:type="spellStart"/>
      <w:r w:rsidR="00FE4E9C" w:rsidRPr="00FE4E9C">
        <w:rPr>
          <w:sz w:val="18"/>
          <w:szCs w:val="18"/>
          <w:lang w:eastAsia="ru-RU"/>
        </w:rPr>
        <w:t>Боровичский</w:t>
      </w:r>
      <w:proofErr w:type="spellEnd"/>
      <w:r w:rsidR="00FE4E9C" w:rsidRPr="00FE4E9C">
        <w:rPr>
          <w:sz w:val="18"/>
          <w:szCs w:val="18"/>
          <w:lang w:eastAsia="ru-RU"/>
        </w:rPr>
        <w:t xml:space="preserve">, городское поселение город Боровичи, </w:t>
      </w:r>
      <w:proofErr w:type="spellStart"/>
      <w:r w:rsidR="00FE4E9C" w:rsidRPr="00FE4E9C">
        <w:rPr>
          <w:sz w:val="18"/>
          <w:szCs w:val="18"/>
          <w:lang w:eastAsia="ru-RU"/>
        </w:rPr>
        <w:t>г.Боровичи</w:t>
      </w:r>
      <w:proofErr w:type="spellEnd"/>
      <w:r w:rsidR="00FE4E9C" w:rsidRPr="00FE4E9C">
        <w:rPr>
          <w:sz w:val="18"/>
          <w:szCs w:val="18"/>
          <w:lang w:eastAsia="ru-RU"/>
        </w:rPr>
        <w:t xml:space="preserve">, </w:t>
      </w:r>
      <w:proofErr w:type="spellStart"/>
      <w:r w:rsidR="00FE4E9C" w:rsidRPr="00FE4E9C">
        <w:rPr>
          <w:sz w:val="18"/>
          <w:szCs w:val="18"/>
          <w:lang w:eastAsia="ru-RU"/>
        </w:rPr>
        <w:t>ул.Ржевская</w:t>
      </w:r>
      <w:proofErr w:type="spellEnd"/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403570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FE4E9C" w:rsidRPr="00FE4E9C">
        <w:rPr>
          <w:sz w:val="18"/>
          <w:szCs w:val="18"/>
          <w:lang w:eastAsia="ru-RU"/>
        </w:rPr>
        <w:t>объекты дорожного сервиса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FE4E9C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FE4E9C" w:rsidRPr="00FE4E9C">
        <w:rPr>
          <w:sz w:val="18"/>
          <w:szCs w:val="18"/>
          <w:lang w:eastAsia="ru-RU"/>
        </w:rPr>
        <w:t>7 лет 4 месяца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FE4E9C" w:rsidRPr="00FE4E9C">
        <w:rPr>
          <w:sz w:val="18"/>
          <w:szCs w:val="18"/>
          <w:lang w:eastAsia="ru-RU"/>
        </w:rPr>
        <w:t>28980,0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FE4E9C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FE4E9C">
        <w:rPr>
          <w:sz w:val="18"/>
          <w:szCs w:val="18"/>
        </w:rPr>
        <w:t>101</w:t>
      </w:r>
      <w:bookmarkStart w:id="2" w:name="_GoBack"/>
      <w:bookmarkEnd w:id="2"/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lastRenderedPageBreak/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неисполнения или ненадлежащего исполнения обязательств </w:t>
      </w:r>
      <w:proofErr w:type="gramStart"/>
      <w:r w:rsidRPr="00685FF4">
        <w:rPr>
          <w:sz w:val="18"/>
          <w:szCs w:val="18"/>
          <w:lang w:eastAsia="ru-RU"/>
        </w:rPr>
        <w:t>по  настоящему</w:t>
      </w:r>
      <w:proofErr w:type="gramEnd"/>
      <w:r w:rsidRPr="00685FF4">
        <w:rPr>
          <w:sz w:val="18"/>
          <w:szCs w:val="18"/>
          <w:lang w:eastAsia="ru-RU"/>
        </w:rPr>
        <w:t xml:space="preserve"> </w:t>
      </w:r>
      <w:r w:rsidRPr="00403570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03570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4E9C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A765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F4A3-8A80-4042-8926-117F647B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2022-01-24T08:54:00Z</dcterms:created>
  <dcterms:modified xsi:type="dcterms:W3CDTF">2022-01-24T08:54:00Z</dcterms:modified>
</cp:coreProperties>
</file>