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EE87" w14:textId="7A29AE63" w:rsidR="00D51A1D" w:rsidRPr="00172113" w:rsidRDefault="00D51A1D" w:rsidP="00D51A1D">
      <w:pPr>
        <w:spacing w:line="240" w:lineRule="exact"/>
        <w:rPr>
          <w:sz w:val="24"/>
        </w:rPr>
      </w:pPr>
    </w:p>
    <w:p w14:paraId="180CE4C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ascii="Calibri" w:eastAsia="Times New Roman" w:hAnsi="Calibri" w:cs="Calibri"/>
          <w:b/>
          <w:sz w:val="22"/>
        </w:rPr>
      </w:pPr>
      <w:r w:rsidRPr="00A1340F">
        <w:rPr>
          <w:rFonts w:eastAsia="Times New Roman"/>
          <w:sz w:val="28"/>
          <w:szCs w:val="28"/>
        </w:rPr>
        <w:t>УТВЕРЖДЕНА</w:t>
      </w:r>
    </w:p>
    <w:p w14:paraId="41B07E6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 xml:space="preserve">постановлением Администрации муниципального района </w:t>
      </w:r>
    </w:p>
    <w:p w14:paraId="4CAC62CB" w14:textId="6D338C0B" w:rsidR="00D51A1D" w:rsidRPr="00A1340F" w:rsidRDefault="00A1340F" w:rsidP="00A1340F">
      <w:pPr>
        <w:widowControl w:val="0"/>
        <w:suppressAutoHyphens/>
        <w:autoSpaceDN w:val="0"/>
        <w:spacing w:after="16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>от ______________ № _______</w:t>
      </w:r>
    </w:p>
    <w:p w14:paraId="4E019FA5" w14:textId="77777777" w:rsidR="00255A16" w:rsidRDefault="00255A16" w:rsidP="00255A16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89261668"/>
    </w:p>
    <w:p w14:paraId="773F8C0D" w14:textId="26CB2BD9" w:rsidR="00CE5EA3" w:rsidRDefault="00CE5EA3" w:rsidP="00CE5EA3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</w:p>
    <w:p w14:paraId="21120863" w14:textId="5F11811B" w:rsidR="00255A16" w:rsidRPr="00C675A1" w:rsidRDefault="00255A16" w:rsidP="00CE5EA3">
      <w:pPr>
        <w:pStyle w:val="Standard"/>
        <w:spacing w:before="120"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при осуществлении</w:t>
      </w:r>
      <w:r w:rsidR="00434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в сфере благоустройства на территории города Боровичи </w:t>
      </w:r>
      <w:r w:rsidR="00A1340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6F12FCA6" w14:textId="77777777" w:rsidR="00255A16" w:rsidRDefault="00255A16" w:rsidP="00255A16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14:paraId="4C228F97" w14:textId="0ADA2D92" w:rsidR="00255A16" w:rsidRDefault="00255A16" w:rsidP="00434E9B">
      <w:pPr>
        <w:pStyle w:val="ConsPlusNormal"/>
        <w:widowControl w:val="0"/>
        <w:ind w:firstLine="709"/>
        <w:jc w:val="both"/>
      </w:pPr>
      <w:proofErr w:type="gramStart"/>
      <w:r>
        <w:rPr>
          <w:rFonts w:eastAsia="Calibri"/>
          <w:lang w:eastAsia="en-US"/>
        </w:rPr>
        <w:t>Настоящая программа разработана в соответствии 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</w:t>
      </w:r>
      <w:proofErr w:type="gramEnd"/>
      <w:r>
        <w:rPr>
          <w:rFonts w:eastAsia="Calibri"/>
          <w:lang w:eastAsia="en-US"/>
        </w:rPr>
        <w:t xml:space="preserve"> благоустройства территории города Боровичи, утвержденным решением Совета депутатов города Боровичи от 26.10.2021 № 68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64EB6C1E" w14:textId="77777777" w:rsidR="00255A16" w:rsidRDefault="00255A16" w:rsidP="00255A16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14:paraId="28B167EE" w14:textId="1DB3284A" w:rsidR="00255A16" w:rsidRDefault="00255A16" w:rsidP="00C86C58">
      <w:pPr>
        <w:pStyle w:val="ConsPlusNormal"/>
        <w:widowControl w:val="0"/>
        <w:spacing w:line="240" w:lineRule="exact"/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B9D044" w14:textId="428FC87C" w:rsidR="00255A16" w:rsidRDefault="00255A16" w:rsidP="00434E9B">
      <w:pPr>
        <w:pStyle w:val="Standard"/>
        <w:tabs>
          <w:tab w:val="left" w:pos="990"/>
        </w:tabs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</w:t>
      </w:r>
      <w:r w:rsidR="00A1340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города Боровичи,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2E9C8AF1" w14:textId="0E096F63" w:rsidR="0048599B" w:rsidRPr="00C675A1" w:rsidRDefault="0048599B" w:rsidP="0048599B">
      <w:pPr>
        <w:ind w:firstLine="709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организации проведения профилактики нарушений обязательных требований</w:t>
      </w:r>
      <w:proofErr w:type="gramEnd"/>
      <w:r>
        <w:rPr>
          <w:sz w:val="28"/>
          <w:szCs w:val="28"/>
        </w:rPr>
        <w:t xml:space="preserve"> постановлением Администрации Боровичского муниципального района от 30.11.2021 № 3494 утверждена </w:t>
      </w:r>
      <w:r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2022 год.</w:t>
      </w:r>
    </w:p>
    <w:p w14:paraId="468B11BF" w14:textId="57A76E88" w:rsidR="0048599B" w:rsidRPr="00C675A1" w:rsidRDefault="0048599B" w:rsidP="0048599B">
      <w:pPr>
        <w:pStyle w:val="Standard"/>
        <w:widowControl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года проведены следующие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мероприятия:</w:t>
      </w:r>
    </w:p>
    <w:p w14:paraId="6034B031" w14:textId="686A6EF7" w:rsidR="0048599B" w:rsidRPr="00C675A1" w:rsidRDefault="0048599B" w:rsidP="0048599B">
      <w:pPr>
        <w:pStyle w:val="Standard"/>
        <w:widowControl w:val="0"/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Боровичского муниципального района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0581F8A" w14:textId="66B1E1DC" w:rsidR="0048599B" w:rsidRPr="006D258C" w:rsidRDefault="0048599B" w:rsidP="0048599B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а регулярной основе проводится консультирование контролируемых лиц по вопросам соблюдения обязательных требований</w:t>
      </w:r>
      <w:r w:rsidR="00E529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298F" w:rsidRPr="006D25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(проведено </w:t>
      </w:r>
      <w:r w:rsidR="006D258C">
        <w:rPr>
          <w:rFonts w:ascii="Times New Roman" w:eastAsia="Times New Roman" w:hAnsi="Times New Roman" w:cs="Times New Roman"/>
          <w:sz w:val="28"/>
          <w:szCs w:val="28"/>
          <w:lang w:val="ru-RU"/>
        </w:rPr>
        <w:t>50 консультаций).</w:t>
      </w:r>
    </w:p>
    <w:p w14:paraId="30FBDB02" w14:textId="5B21FC60" w:rsidR="00E5298F" w:rsidRP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063409" w14:textId="5562DBAE" w:rsid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роведено обобщение правоприменительной практики посредством сбора и анализа данных о проведенных контрольных мероприятиях и их результатах за 2021 год (информация размещена на официальном сайте в информационно-телекоммуникационной сети «Интернет»).</w:t>
      </w:r>
    </w:p>
    <w:p w14:paraId="73601E35" w14:textId="5A8C62FE" w:rsidR="00E5298F" w:rsidRPr="00E5298F" w:rsidRDefault="00E5298F" w:rsidP="00E5298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E5298F">
        <w:rPr>
          <w:sz w:val="28"/>
          <w:szCs w:val="28"/>
        </w:rPr>
        <w:t xml:space="preserve">. </w:t>
      </w:r>
      <w:r w:rsidRPr="00E5298F">
        <w:rPr>
          <w:rFonts w:eastAsia="Times New Roman"/>
          <w:sz w:val="28"/>
          <w:szCs w:val="28"/>
        </w:rPr>
        <w:t xml:space="preserve">Выдано </w:t>
      </w:r>
      <w:r w:rsidR="006D258C" w:rsidRPr="006D258C">
        <w:rPr>
          <w:rFonts w:eastAsia="Times New Roman"/>
          <w:sz w:val="28"/>
          <w:szCs w:val="28"/>
        </w:rPr>
        <w:t>349</w:t>
      </w:r>
      <w:r w:rsidRPr="006D258C">
        <w:rPr>
          <w:rFonts w:eastAsia="Times New Roman"/>
          <w:sz w:val="28"/>
          <w:szCs w:val="28"/>
        </w:rPr>
        <w:t xml:space="preserve"> </w:t>
      </w:r>
      <w:r w:rsidRPr="00E5298F">
        <w:rPr>
          <w:rFonts w:eastAsia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14:paraId="2D6B30D7" w14:textId="3D8BB579" w:rsidR="00E5298F" w:rsidRDefault="00130213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текущем году при осуществлении муниципального контроля в сфере благоустройства профилактические мероприятия имели приоритет по отношению к проведению контрольных мероприятий, что позволило 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снизить административную нагру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>зку на подконтрольные субъекты (за 9 месяцев 2021 года было составлено 183 административных протокола, за 9 месяцев 2022 года – 92).</w:t>
      </w:r>
    </w:p>
    <w:p w14:paraId="5034CF13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нарушениям обязательных требований Правил благоустройства можно отнести:</w:t>
      </w:r>
    </w:p>
    <w:p w14:paraId="14F8F88D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ненадлежащее содержание земельных участков, прилегающих территорий;</w:t>
      </w:r>
    </w:p>
    <w:p w14:paraId="2E63FB3C" w14:textId="77777777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ненадлежащее содержание зданий, строений, сооружений, ограждающих конструкций;</w:t>
      </w:r>
    </w:p>
    <w:p w14:paraId="4CAA079C" w14:textId="77777777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непроведение мероприятий по удалению борщевика Сосновского.</w:t>
      </w:r>
    </w:p>
    <w:p w14:paraId="4EA94E7C" w14:textId="4A6A7A6F" w:rsidR="00571A15" w:rsidRP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 целью приведения объектов в надлежащее состояние со сроком исполнения до сентября 2022 года в адрес правообладателей направлено </w:t>
      </w:r>
      <w:r w:rsidRPr="00571A15">
        <w:rPr>
          <w:rFonts w:ascii="Times New Roman" w:hAnsi="Times New Roman" w:cs="Times New Roman"/>
          <w:sz w:val="28"/>
          <w:szCs w:val="28"/>
          <w:lang w:val="ru-RU"/>
        </w:rPr>
        <w:t xml:space="preserve">171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предостережение о недопустимости нарушения обязательных требований (доля исполненных от числа выданных составляет 68%). </w:t>
      </w:r>
    </w:p>
    <w:p w14:paraId="5067866B" w14:textId="2258AEFA" w:rsidR="0048599B" w:rsidRPr="004272FA" w:rsidRDefault="002E1670" w:rsidP="004272FA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показывает проведенный анализ проведение профилактических мероприятий (информирование, консультирование, обобщение правоприменительной практики, выдача предостережений </w:t>
      </w:r>
      <w:r w:rsidR="004272FA">
        <w:rPr>
          <w:rFonts w:ascii="Times New Roman" w:hAnsi="Times New Roman" w:cs="Times New Roman"/>
          <w:sz w:val="28"/>
          <w:szCs w:val="28"/>
          <w:lang w:val="ru-RU"/>
        </w:rPr>
        <w:t xml:space="preserve">о недопустимости нарушения обязательных требований) стимулирует контролируемых лиц к добросовестному соблюдению обязательных требований.  </w:t>
      </w:r>
    </w:p>
    <w:p w14:paraId="04B29BF3" w14:textId="77777777" w:rsidR="00A1340F" w:rsidRDefault="00A1340F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71E7C76B" w14:textId="77777777" w:rsidR="00571A15" w:rsidRDefault="00571A15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419983CC" w14:textId="2CB7934F" w:rsidR="00255A16" w:rsidRDefault="00255A16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lastRenderedPageBreak/>
        <w:t>Раздел 2. Цели и задачи реализации программы профилактики</w:t>
      </w:r>
    </w:p>
    <w:p w14:paraId="01FAE03A" w14:textId="7A9885A1" w:rsidR="00255A16" w:rsidRPr="00434E9B" w:rsidRDefault="00434E9B" w:rsidP="00434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5A16" w:rsidRPr="00434E9B">
        <w:rPr>
          <w:sz w:val="28"/>
          <w:szCs w:val="28"/>
        </w:rPr>
        <w:t>Основными целями Программы профилактики являются:</w:t>
      </w:r>
    </w:p>
    <w:p w14:paraId="1078C24D" w14:textId="0E9BEBBE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03C2C46B" w14:textId="0EA943D5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1F5E914" w14:textId="0EAF95B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31FB848D" w14:textId="010E6D96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2.1.4. Сокращение количества нарушений обязательных требований  законодательства в сфере благоустройства, повышение уровня благоустройства территории города Боровичи.</w:t>
      </w:r>
    </w:p>
    <w:p w14:paraId="1918D85C" w14:textId="218ED582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693111AB" w14:textId="7FA190AD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A7FBB91" w14:textId="743827E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314B797A" w14:textId="295EE20B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78001F5" w14:textId="6B80BE9B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44D7D62A" w14:textId="367CC43A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273FF202" w14:textId="451D42D5" w:rsidR="00255A16" w:rsidRPr="00C675A1" w:rsidRDefault="00255A16" w:rsidP="00434E9B">
      <w:pPr>
        <w:widowControl w:val="0"/>
        <w:ind w:firstLine="709"/>
        <w:jc w:val="both"/>
      </w:pPr>
      <w:r>
        <w:rPr>
          <w:sz w:val="28"/>
          <w:szCs w:val="28"/>
          <w:lang w:eastAsia="en-US"/>
        </w:rPr>
        <w:t>2.2.6. Ф</w:t>
      </w:r>
      <w:r>
        <w:rPr>
          <w:sz w:val="28"/>
          <w:szCs w:val="28"/>
        </w:rPr>
        <w:t>ормирование единого понимания контролируемыми лицами обязательных требований законодательства в сфере благоустройства.</w:t>
      </w:r>
    </w:p>
    <w:p w14:paraId="460DAEFC" w14:textId="77777777" w:rsidR="00F66ED4" w:rsidRDefault="00F66ED4" w:rsidP="00255A16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sectPr w:rsidR="00F66ED4" w:rsidSect="0080329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770AA0BE" w14:textId="1825A4F0" w:rsidR="00255A16" w:rsidRDefault="00255A16" w:rsidP="00DB2D5C">
      <w:pPr>
        <w:pStyle w:val="Standard"/>
        <w:widowControl w:val="0"/>
        <w:spacing w:before="120" w:after="12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37B12986" w14:textId="77777777" w:rsidTr="00DB2D5C">
        <w:tc>
          <w:tcPr>
            <w:tcW w:w="959" w:type="dxa"/>
          </w:tcPr>
          <w:p w14:paraId="152EEFAF" w14:textId="7777777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№ </w:t>
            </w:r>
          </w:p>
          <w:p w14:paraId="7A6B07FE" w14:textId="4300EA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</w:t>
            </w:r>
            <w:proofErr w:type="gramEnd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118" w:type="dxa"/>
          </w:tcPr>
          <w:p w14:paraId="771EA297" w14:textId="783A1E54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6237" w:type="dxa"/>
          </w:tcPr>
          <w:p w14:paraId="6D507CDB" w14:textId="31EDDD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58" w:type="dxa"/>
          </w:tcPr>
          <w:p w14:paraId="43D2BD18" w14:textId="60126EC8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3094" w:type="dxa"/>
          </w:tcPr>
          <w:p w14:paraId="06AD0BFA" w14:textId="5003E38A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6836AB" w:rsidRPr="00DB2D5C" w14:paraId="71B15AE4" w14:textId="77777777" w:rsidTr="00DB2D5C">
        <w:tc>
          <w:tcPr>
            <w:tcW w:w="959" w:type="dxa"/>
          </w:tcPr>
          <w:p w14:paraId="2292B9E5" w14:textId="0B25304F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71F25337" w14:textId="2CBB04BE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786F5AB1" w14:textId="1DB1AFC9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62F71FED" w14:textId="44B185CA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3D90A908" w14:textId="69667311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21B81C08" w14:textId="77777777" w:rsidTr="00DB2D5C">
        <w:tc>
          <w:tcPr>
            <w:tcW w:w="959" w:type="dxa"/>
          </w:tcPr>
          <w:p w14:paraId="3BF8C581" w14:textId="5B9CD46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118" w:type="dxa"/>
          </w:tcPr>
          <w:p w14:paraId="51BDB643" w14:textId="187E96CE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</w:tc>
        <w:tc>
          <w:tcPr>
            <w:tcW w:w="6237" w:type="dxa"/>
          </w:tcPr>
          <w:p w14:paraId="7605FE5B" w14:textId="550A3DE0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 w:rsidRPr="00DB2D5C">
              <w:rPr>
                <w:rFonts w:eastAsia="Times New Roman"/>
                <w:sz w:val="28"/>
                <w:szCs w:val="28"/>
                <w:lang w:val="ru-RU"/>
              </w:rPr>
              <w:t>посредством размещения соответствующих сведений на официальном сайте Администрации Боровичского муниципального района в информационно-телекоммуникационной сети «Интернет», в средствах массовой информации и в иных формах.</w:t>
            </w:r>
          </w:p>
        </w:tc>
        <w:tc>
          <w:tcPr>
            <w:tcW w:w="2058" w:type="dxa"/>
          </w:tcPr>
          <w:p w14:paraId="5EFBD6FA" w14:textId="4DC0D5B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7E7320A3" w14:textId="1C4FD63D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0FE52BA1" w14:textId="77777777" w:rsidTr="00DB2D5C">
        <w:tc>
          <w:tcPr>
            <w:tcW w:w="959" w:type="dxa"/>
          </w:tcPr>
          <w:p w14:paraId="2F181A7A" w14:textId="341EE11F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</w:tcPr>
          <w:p w14:paraId="4ABC7D4E" w14:textId="730BB82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237" w:type="dxa"/>
          </w:tcPr>
          <w:p w14:paraId="3C200203" w14:textId="57C15E66" w:rsidR="00DB2D5C" w:rsidRP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их результатах. По итогам обобщения правоприменительной практики должностными лицами, уполномоченными осуществлять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муни-ципальный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контроль, ежегодно готовится доклад, содержащий результаты обобщения право-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применительной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практики по осуществлению муниципального контроля в сфере благоустрой-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который утверждается распоряжением Администрации и подписывается Главой муниципального района и размещается на официальном сайте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Борович-ского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муниципального района в специальном разделе, посвященном контрольной деятельности</w:t>
            </w:r>
          </w:p>
        </w:tc>
        <w:tc>
          <w:tcPr>
            <w:tcW w:w="2058" w:type="dxa"/>
          </w:tcPr>
          <w:p w14:paraId="32F9FD6A" w14:textId="4AA4EAB1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3094" w:type="dxa"/>
          </w:tcPr>
          <w:p w14:paraId="3B7B9A8F" w14:textId="6914C786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Боровичского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D83E129" w14:textId="77777777" w:rsidR="00DB2D5C" w:rsidRDefault="00DB2D5C">
      <w:r>
        <w:br w:type="page"/>
      </w:r>
    </w:p>
    <w:p w14:paraId="73701E3F" w14:textId="77777777" w:rsidR="00DB2D5C" w:rsidRDefault="00DB2D5C" w:rsidP="00DB2D5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4C710604" w14:textId="77777777" w:rsidTr="00F5102C">
        <w:tc>
          <w:tcPr>
            <w:tcW w:w="959" w:type="dxa"/>
          </w:tcPr>
          <w:p w14:paraId="00908283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42EB7BCF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5EF99215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27662BC9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15AA970A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305F6270" w14:textId="77777777" w:rsidTr="00F5102C">
        <w:tc>
          <w:tcPr>
            <w:tcW w:w="959" w:type="dxa"/>
          </w:tcPr>
          <w:p w14:paraId="625D1BA8" w14:textId="37094CFB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8B8D99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28FAE336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3BEB46AA" w14:textId="11EAC458" w:rsid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или признаках нарушений обязательных требований и (или) в случае отсутствия под-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твержденных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руемому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обязательных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. Предостережения объявляются (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подписы-ваются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) Главой (первым заместителем, замести-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телем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Главы администрации) муниципального района не позднее 30 дней со дня получения указанных сведений. Предостережение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офор-мляется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058" w:type="dxa"/>
          </w:tcPr>
          <w:p w14:paraId="4C02BC80" w14:textId="34DAB760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               по мере необходимости (при наличии оснований)</w:t>
            </w:r>
          </w:p>
        </w:tc>
        <w:tc>
          <w:tcPr>
            <w:tcW w:w="3094" w:type="dxa"/>
          </w:tcPr>
          <w:p w14:paraId="2006650D" w14:textId="5F8BF1EC" w:rsid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6538A6B5" w14:textId="77777777" w:rsidTr="00F5102C">
        <w:tc>
          <w:tcPr>
            <w:tcW w:w="959" w:type="dxa"/>
          </w:tcPr>
          <w:p w14:paraId="6BA67343" w14:textId="004B4B5E" w:rsidR="00DB2D5C" w:rsidRDefault="00DB2D5C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118" w:type="dxa"/>
          </w:tcPr>
          <w:p w14:paraId="3D38F37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6BA0CDF1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7FB341AB" w14:textId="312515E3" w:rsidR="00DB2D5C" w:rsidRPr="00C675A1" w:rsidRDefault="00DB2D5C" w:rsidP="00A528DD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Консультирование контролируемых лиц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осущес</w:t>
            </w:r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твляется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приятий, контрольных мероприятий и не должно превышать 15 минут. </w:t>
            </w:r>
          </w:p>
          <w:p w14:paraId="1AEB30F6" w14:textId="6C928765" w:rsidR="00DB2D5C" w:rsidRPr="00C675A1" w:rsidRDefault="00DB2D5C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3099974" w14:textId="4EA297C4" w:rsidR="00DB2D5C" w:rsidRDefault="00DB2D5C" w:rsidP="00F66ED4">
            <w:pPr>
              <w:autoSpaceDE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</w:tc>
        <w:tc>
          <w:tcPr>
            <w:tcW w:w="2058" w:type="dxa"/>
          </w:tcPr>
          <w:p w14:paraId="7250B734" w14:textId="29E17F2F" w:rsidR="00DB2D5C" w:rsidRDefault="00F66ED4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1D912B59" w14:textId="37ECDEF2" w:rsidR="00DB2D5C" w:rsidRDefault="00DB2D5C" w:rsidP="00F66ED4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36E075DC" w14:textId="5C165C0D" w:rsidR="00F66ED4" w:rsidRDefault="00F66ED4">
      <w:r>
        <w:br w:type="page"/>
      </w:r>
    </w:p>
    <w:p w14:paraId="06F50A8E" w14:textId="77777777" w:rsidR="00F66ED4" w:rsidRDefault="00F66ED4" w:rsidP="00F66E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230"/>
        <w:gridCol w:w="1842"/>
        <w:gridCol w:w="2317"/>
      </w:tblGrid>
      <w:tr w:rsidR="00F66ED4" w:rsidRPr="00DB2D5C" w14:paraId="3855DA1D" w14:textId="77777777" w:rsidTr="00F66ED4">
        <w:tc>
          <w:tcPr>
            <w:tcW w:w="959" w:type="dxa"/>
          </w:tcPr>
          <w:p w14:paraId="01A2A6A8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57E02FEE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30" w:type="dxa"/>
          </w:tcPr>
          <w:p w14:paraId="4E9BA071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842" w:type="dxa"/>
          </w:tcPr>
          <w:p w14:paraId="4366F255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17" w:type="dxa"/>
          </w:tcPr>
          <w:p w14:paraId="5F6B7434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6AA10B25" w14:textId="77777777" w:rsidTr="00F66ED4">
        <w:tc>
          <w:tcPr>
            <w:tcW w:w="959" w:type="dxa"/>
          </w:tcPr>
          <w:p w14:paraId="48C9B023" w14:textId="6C9BFA5B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</w:tcPr>
          <w:p w14:paraId="7C76FD89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30" w:type="dxa"/>
          </w:tcPr>
          <w:p w14:paraId="1CB4CB85" w14:textId="4C200E2A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2)порядок осуществл</w:t>
            </w:r>
            <w:r w:rsidR="006836AB">
              <w:rPr>
                <w:rFonts w:eastAsia="Times New Roman"/>
                <w:sz w:val="28"/>
                <w:szCs w:val="28"/>
              </w:rPr>
              <w:t>ения контрольных мероприятий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14:paraId="5EF0619D" w14:textId="08B8D3F2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3)порядок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46DDBBFF" w14:textId="2F5270A9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 w:val="28"/>
                <w:szCs w:val="28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Боровичского муниципального района в рамках контрольных мероприятий.</w:t>
            </w:r>
          </w:p>
          <w:p w14:paraId="4381F80F" w14:textId="67E8A669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C1629CB" w14:textId="53DD4713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14:paraId="294E427D" w14:textId="7E469254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A59850F" w14:textId="746898EC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)з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 время консультирования предоставить в устной форме ответ на поставленные вопросы невозможно;</w:t>
            </w:r>
          </w:p>
          <w:p w14:paraId="17526D83" w14:textId="7B120B40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твет на поставленные вопросы требует дополнительного запроса сведений.</w:t>
            </w:r>
          </w:p>
          <w:p w14:paraId="7BE97444" w14:textId="72642CC3" w:rsidR="00DB2D5C" w:rsidRDefault="00F66ED4" w:rsidP="00F66ED4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</w:tc>
        <w:tc>
          <w:tcPr>
            <w:tcW w:w="1842" w:type="dxa"/>
          </w:tcPr>
          <w:p w14:paraId="461E4C83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17" w:type="dxa"/>
          </w:tcPr>
          <w:p w14:paraId="136A2884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00B77838" w14:textId="7835A3BA" w:rsidR="00C86C58" w:rsidRDefault="00DB2D5C" w:rsidP="00DB2D5C">
      <w:pPr>
        <w:rPr>
          <w:rFonts w:ascii="yandex-sans" w:hAnsi="yandex-sans"/>
          <w:color w:val="000000"/>
          <w:sz w:val="26"/>
          <w:szCs w:val="26"/>
        </w:rPr>
        <w:sectPr w:rsidR="00C86C58" w:rsidSect="00C86C58">
          <w:pgSz w:w="16838" w:h="11906" w:orient="landscape"/>
          <w:pgMar w:top="1985" w:right="567" w:bottom="567" w:left="1021" w:header="709" w:footer="709" w:gutter="0"/>
          <w:cols w:space="708"/>
          <w:docGrid w:linePitch="360"/>
        </w:sectPr>
      </w:pPr>
      <w:r>
        <w:br w:type="page"/>
      </w:r>
    </w:p>
    <w:p w14:paraId="04FF7D66" w14:textId="30B2094B" w:rsidR="00255A16" w:rsidRDefault="00255A16" w:rsidP="00F66E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Раздел 4. Показатели результативности и эффективности программы.</w:t>
      </w:r>
    </w:p>
    <w:p w14:paraId="587A762A" w14:textId="77777777" w:rsidR="00255A16" w:rsidRDefault="00255A16" w:rsidP="00F66ED4">
      <w:pPr>
        <w:pStyle w:val="Textbody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6D14075E" w14:textId="46199B2D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сфере благоустройства;</w:t>
      </w:r>
    </w:p>
    <w:p w14:paraId="346B8062" w14:textId="35F654A2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1B290459" w14:textId="77777777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 благоустройства.</w:t>
      </w:r>
    </w:p>
    <w:p w14:paraId="0F988E85" w14:textId="6EAE00BB" w:rsidR="00255A16" w:rsidRDefault="00255A16" w:rsidP="00604660">
      <w:pPr>
        <w:pStyle w:val="Textbody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F66ED4" w14:paraId="33A5E802" w14:textId="77777777" w:rsidTr="00F66ED4">
        <w:tc>
          <w:tcPr>
            <w:tcW w:w="817" w:type="dxa"/>
          </w:tcPr>
          <w:p w14:paraId="6366D398" w14:textId="3DBFF9B4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6662" w:type="dxa"/>
          </w:tcPr>
          <w:p w14:paraId="7AD061E8" w14:textId="62072EFD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091" w:type="dxa"/>
          </w:tcPr>
          <w:p w14:paraId="2748EC81" w14:textId="7D4091F2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F66ED4" w14:paraId="2E1BEE50" w14:textId="77777777" w:rsidTr="00F66ED4">
        <w:tc>
          <w:tcPr>
            <w:tcW w:w="817" w:type="dxa"/>
          </w:tcPr>
          <w:p w14:paraId="7EC251B7" w14:textId="275F0ED8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662" w:type="dxa"/>
          </w:tcPr>
          <w:p w14:paraId="7FC5D422" w14:textId="04C92E3E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91" w:type="dxa"/>
          </w:tcPr>
          <w:p w14:paraId="636829E4" w14:textId="34FFB5B9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66ED4" w14:paraId="2DF614AF" w14:textId="77777777" w:rsidTr="00F66ED4">
        <w:tc>
          <w:tcPr>
            <w:tcW w:w="817" w:type="dxa"/>
          </w:tcPr>
          <w:p w14:paraId="00924EC7" w14:textId="1C2F49B1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662" w:type="dxa"/>
          </w:tcPr>
          <w:p w14:paraId="07E4E85C" w14:textId="3420FEF9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Боровичского муниципального района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</w:t>
            </w:r>
            <w:r w:rsidR="0060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14:paraId="73B2D083" w14:textId="70E257A4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66ED4" w14:paraId="111743F5" w14:textId="77777777" w:rsidTr="00F66ED4">
        <w:tc>
          <w:tcPr>
            <w:tcW w:w="817" w:type="dxa"/>
          </w:tcPr>
          <w:p w14:paraId="54844CC6" w14:textId="4DB47525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662" w:type="dxa"/>
          </w:tcPr>
          <w:p w14:paraId="7282218B" w14:textId="46B8E306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</w:tcPr>
          <w:p w14:paraId="60F92527" w14:textId="36492FD5" w:rsidR="00F66ED4" w:rsidRDefault="00F66ED4" w:rsidP="00604660">
            <w:pPr>
              <w:pStyle w:val="Standard"/>
              <w:widowControl w:val="0"/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54DB4A1" w14:textId="51132DF2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F66ED4" w14:paraId="43C696EB" w14:textId="77777777" w:rsidTr="00F66ED4">
        <w:tc>
          <w:tcPr>
            <w:tcW w:w="817" w:type="dxa"/>
          </w:tcPr>
          <w:p w14:paraId="3C9ACB2C" w14:textId="1AC6D95B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662" w:type="dxa"/>
          </w:tcPr>
          <w:p w14:paraId="197132A0" w14:textId="0333969A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091" w:type="dxa"/>
          </w:tcPr>
          <w:p w14:paraId="26AFDD39" w14:textId="717EBC71" w:rsidR="00F66ED4" w:rsidRDefault="00571A15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66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14:paraId="0CA42E7F" w14:textId="2A7D2730" w:rsidR="00255A16" w:rsidRPr="00C675A1" w:rsidRDefault="00255A16" w:rsidP="00604660">
      <w:pPr>
        <w:pStyle w:val="Standarduser"/>
        <w:spacing w:before="12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1198670D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Методика оценки эффективности профилактических </w:t>
      </w:r>
      <w:bookmarkStart w:id="1" w:name="_GoBack"/>
      <w:bookmarkEnd w:id="1"/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EB62372" w14:textId="1E551CF4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4C7A93B5" w14:textId="42447F2D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14:paraId="15816D4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0A8162B6" w14:textId="77777777" w:rsidR="00BF5A58" w:rsidRDefault="00BF5A58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53157B5D" w14:textId="77777777" w:rsidR="00A1340F" w:rsidRDefault="00A1340F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214AB302" w14:textId="5009294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Показатели эффективности:</w:t>
      </w:r>
    </w:p>
    <w:p w14:paraId="49C2289F" w14:textId="77777777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законодательства в сфере благоустройства, %</w:t>
      </w:r>
    </w:p>
    <w:p w14:paraId="389D2DE2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00F613F1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7B67BA0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55952B9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благоустройства.</w:t>
      </w:r>
    </w:p>
    <w:p w14:paraId="5EC76C08" w14:textId="33A0219C" w:rsidR="00255A16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</w:p>
    <w:p w14:paraId="21363963" w14:textId="75A72D1C" w:rsidR="0080329D" w:rsidRDefault="0080329D" w:rsidP="0080329D">
      <w:pPr>
        <w:pStyle w:val="Standarduser"/>
        <w:ind w:firstLine="709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</w:t>
      </w:r>
    </w:p>
    <w:bookmarkEnd w:id="0"/>
    <w:sectPr w:rsidR="0080329D" w:rsidSect="00D51A1D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5E4"/>
    <w:multiLevelType w:val="multilevel"/>
    <w:tmpl w:val="319C942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0A24E0"/>
    <w:rsid w:val="00130213"/>
    <w:rsid w:val="001675FA"/>
    <w:rsid w:val="00255A16"/>
    <w:rsid w:val="002E1670"/>
    <w:rsid w:val="00351EE6"/>
    <w:rsid w:val="00362F49"/>
    <w:rsid w:val="003D087D"/>
    <w:rsid w:val="003F31A6"/>
    <w:rsid w:val="004272FA"/>
    <w:rsid w:val="00434E9B"/>
    <w:rsid w:val="0048599B"/>
    <w:rsid w:val="0054237F"/>
    <w:rsid w:val="00571A15"/>
    <w:rsid w:val="005E4B0C"/>
    <w:rsid w:val="00604660"/>
    <w:rsid w:val="006836AB"/>
    <w:rsid w:val="006D258C"/>
    <w:rsid w:val="00705328"/>
    <w:rsid w:val="0075669D"/>
    <w:rsid w:val="0080329D"/>
    <w:rsid w:val="008666E3"/>
    <w:rsid w:val="009A695F"/>
    <w:rsid w:val="00A1340F"/>
    <w:rsid w:val="00A528DD"/>
    <w:rsid w:val="00A556B2"/>
    <w:rsid w:val="00BF5A58"/>
    <w:rsid w:val="00C548BD"/>
    <w:rsid w:val="00C55D49"/>
    <w:rsid w:val="00C86C58"/>
    <w:rsid w:val="00CD528B"/>
    <w:rsid w:val="00CE5EA3"/>
    <w:rsid w:val="00D51A1D"/>
    <w:rsid w:val="00DB2D5C"/>
    <w:rsid w:val="00DE140A"/>
    <w:rsid w:val="00E5298F"/>
    <w:rsid w:val="00EC6AF6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6</cp:revision>
  <cp:lastPrinted>2021-12-01T11:31:00Z</cp:lastPrinted>
  <dcterms:created xsi:type="dcterms:W3CDTF">2022-09-15T07:56:00Z</dcterms:created>
  <dcterms:modified xsi:type="dcterms:W3CDTF">2022-09-20T07:49:00Z</dcterms:modified>
</cp:coreProperties>
</file>