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7" w:rsidRDefault="00351FB7" w:rsidP="00CB0519">
      <w:pPr>
        <w:tabs>
          <w:tab w:val="left" w:pos="540"/>
          <w:tab w:val="left" w:pos="1140"/>
        </w:tabs>
        <w:spacing w:line="240" w:lineRule="atLeast"/>
        <w:rPr>
          <w:rFonts w:ascii="Times New Roman" w:hAnsi="Times New Roman"/>
          <w:sz w:val="28"/>
          <w:lang w:eastAsia="ar-SA"/>
        </w:rPr>
      </w:pP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</w:p>
    <w:p w:rsidR="00842B57" w:rsidRPr="004E775B" w:rsidRDefault="00351FB7" w:rsidP="00842B57">
      <w:pPr>
        <w:autoSpaceDE w:val="0"/>
        <w:autoSpaceDN w:val="0"/>
        <w:adjustRightInd w:val="0"/>
        <w:spacing w:line="280" w:lineRule="exact"/>
        <w:jc w:val="center"/>
        <w:rPr>
          <w:i/>
          <w:lang w:eastAsia="ar-SA"/>
        </w:rPr>
      </w:pPr>
      <w:r w:rsidRPr="007B1690">
        <w:rPr>
          <w:rFonts w:ascii="Times New Roman" w:hAnsi="Times New Roman"/>
          <w:b/>
          <w:color w:val="000000"/>
          <w:sz w:val="28"/>
          <w:szCs w:val="28"/>
        </w:rPr>
        <w:t xml:space="preserve">проекту </w:t>
      </w:r>
      <w:r w:rsidR="00842B57">
        <w:rPr>
          <w:bCs/>
          <w:sz w:val="28"/>
          <w:szCs w:val="28"/>
        </w:rPr>
        <w:t xml:space="preserve">«порядок </w:t>
      </w:r>
      <w:r w:rsidR="00842B57">
        <w:rPr>
          <w:sz w:val="28"/>
          <w:szCs w:val="28"/>
        </w:rPr>
        <w:t>предоставления</w:t>
      </w:r>
      <w:r w:rsidR="00842B57" w:rsidRPr="00DB4269">
        <w:rPr>
          <w:sz w:val="28"/>
          <w:szCs w:val="28"/>
        </w:rPr>
        <w:t xml:space="preserve"> субсидии юр</w:t>
      </w:r>
      <w:r w:rsidR="00842B57">
        <w:rPr>
          <w:sz w:val="28"/>
          <w:szCs w:val="28"/>
        </w:rPr>
        <w:t xml:space="preserve">идическим лицам (за исключением </w:t>
      </w:r>
      <w:r w:rsidR="00842B57" w:rsidRPr="00DB4269">
        <w:rPr>
          <w:sz w:val="28"/>
          <w:szCs w:val="28"/>
        </w:rPr>
        <w:t>государственных (муниципальных) учреждений), индивидуальным</w:t>
      </w:r>
      <w:r w:rsidR="00842B57">
        <w:rPr>
          <w:sz w:val="28"/>
          <w:szCs w:val="28"/>
        </w:rPr>
        <w:t xml:space="preserve"> </w:t>
      </w:r>
      <w:r w:rsidR="00842B57" w:rsidRPr="00DB4269">
        <w:rPr>
          <w:sz w:val="28"/>
          <w:szCs w:val="28"/>
        </w:rPr>
        <w:t>предпринимателям</w:t>
      </w:r>
      <w:r w:rsidR="00842B57" w:rsidRPr="00DB4269">
        <w:rPr>
          <w:b/>
          <w:bCs/>
          <w:color w:val="000000"/>
          <w:kern w:val="36"/>
          <w:sz w:val="28"/>
          <w:szCs w:val="28"/>
        </w:rPr>
        <w:t xml:space="preserve"> </w:t>
      </w:r>
      <w:r w:rsidR="00842B57" w:rsidRPr="00DB4269">
        <w:rPr>
          <w:bCs/>
          <w:color w:val="000000"/>
          <w:kern w:val="36"/>
          <w:sz w:val="28"/>
          <w:szCs w:val="28"/>
        </w:rPr>
        <w:t xml:space="preserve">на компенсацию </w:t>
      </w:r>
      <w:r w:rsidR="00842B57" w:rsidRPr="00DB4269">
        <w:rPr>
          <w:bCs/>
          <w:sz w:val="28"/>
          <w:szCs w:val="28"/>
        </w:rPr>
        <w:t xml:space="preserve">недополученных </w:t>
      </w:r>
      <w:r w:rsidR="00842B57" w:rsidRPr="00DB4269">
        <w:rPr>
          <w:bCs/>
          <w:color w:val="000000"/>
          <w:kern w:val="36"/>
          <w:sz w:val="28"/>
          <w:szCs w:val="28"/>
        </w:rPr>
        <w:t>доходов</w:t>
      </w:r>
      <w:r w:rsidR="00842B57" w:rsidRPr="00DB4269">
        <w:rPr>
          <w:bCs/>
          <w:sz w:val="28"/>
          <w:szCs w:val="28"/>
        </w:rPr>
        <w:t>,</w:t>
      </w:r>
      <w:r w:rsidR="00842B57">
        <w:rPr>
          <w:bCs/>
          <w:sz w:val="28"/>
          <w:szCs w:val="28"/>
        </w:rPr>
        <w:t xml:space="preserve"> </w:t>
      </w:r>
      <w:r w:rsidR="00842B57" w:rsidRPr="00DB4269">
        <w:rPr>
          <w:bCs/>
          <w:sz w:val="28"/>
          <w:szCs w:val="28"/>
        </w:rPr>
        <w:t xml:space="preserve"> оказывающим льготной категории граждан услуги общих отделений</w:t>
      </w:r>
      <w:r w:rsidR="00842B57">
        <w:rPr>
          <w:bCs/>
          <w:sz w:val="28"/>
          <w:szCs w:val="28"/>
        </w:rPr>
        <w:t xml:space="preserve"> </w:t>
      </w:r>
      <w:r w:rsidR="00842B57" w:rsidRPr="00DB4269">
        <w:rPr>
          <w:bCs/>
          <w:sz w:val="28"/>
          <w:szCs w:val="28"/>
        </w:rPr>
        <w:t xml:space="preserve">бань </w:t>
      </w:r>
      <w:r w:rsidR="00842B57" w:rsidRPr="00DB4269">
        <w:rPr>
          <w:bCs/>
          <w:color w:val="000000"/>
          <w:kern w:val="36"/>
          <w:sz w:val="28"/>
          <w:szCs w:val="28"/>
        </w:rPr>
        <w:t>на территории города Боровичи</w:t>
      </w:r>
      <w:r w:rsidR="00842B57">
        <w:rPr>
          <w:bCs/>
          <w:color w:val="000000"/>
          <w:kern w:val="36"/>
          <w:sz w:val="28"/>
          <w:szCs w:val="28"/>
        </w:rPr>
        <w:t>»</w:t>
      </w:r>
    </w:p>
    <w:p w:rsidR="00CB0519" w:rsidRDefault="00CB0519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2B57" w:rsidRDefault="00842B57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FB7" w:rsidRPr="00CB0519" w:rsidRDefault="00351FB7" w:rsidP="00842B57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по электронной почте на адрес: </w:t>
      </w:r>
      <w:hyperlink r:id="rId5" w:history="1">
        <w:r w:rsidR="00842B57" w:rsidRPr="00921FBF">
          <w:rPr>
            <w:rStyle w:val="a3"/>
            <w:sz w:val="28"/>
            <w:szCs w:val="28"/>
          </w:rPr>
          <w:t>jkh_upr@boradmin.ru</w:t>
        </w:r>
      </w:hyperlink>
      <w:r w:rsidR="00842B57">
        <w:rPr>
          <w:rStyle w:val="a3"/>
          <w:sz w:val="28"/>
          <w:szCs w:val="28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 xml:space="preserve"> 174411, Новгородская область, город Боровичи, ул. </w:t>
      </w:r>
      <w:proofErr w:type="spellStart"/>
      <w:r w:rsidR="007B1690" w:rsidRPr="00CB0519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7B1690" w:rsidRPr="00CB0519">
        <w:rPr>
          <w:rFonts w:ascii="Times New Roman" w:hAnsi="Times New Roman"/>
          <w:color w:val="000000"/>
          <w:sz w:val="28"/>
          <w:szCs w:val="28"/>
        </w:rPr>
        <w:t xml:space="preserve">, д.48, </w:t>
      </w:r>
      <w:r w:rsidR="00842B57">
        <w:rPr>
          <w:color w:val="000000"/>
          <w:sz w:val="28"/>
          <w:szCs w:val="28"/>
        </w:rPr>
        <w:t>отдел жилищно-коммунального, дорожного хозяйства, транспорта, связи и благоустройства</w:t>
      </w:r>
      <w:r w:rsidR="00842B57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486D4D">
        <w:rPr>
          <w:rFonts w:ascii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  <w:r w:rsidR="00842B57">
        <w:rPr>
          <w:rFonts w:ascii="Times New Roman" w:hAnsi="Times New Roman"/>
          <w:sz w:val="28"/>
          <w:szCs w:val="28"/>
          <w:lang w:eastAsia="ar-SA"/>
        </w:rPr>
        <w:t xml:space="preserve"> декабря</w:t>
      </w:r>
      <w:r w:rsidR="00CB0519">
        <w:rPr>
          <w:rFonts w:ascii="Times New Roman" w:hAnsi="Times New Roman"/>
          <w:sz w:val="28"/>
          <w:szCs w:val="28"/>
          <w:lang w:eastAsia="ar-SA"/>
        </w:rPr>
        <w:t xml:space="preserve"> 2018 года.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7B1690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Контактная информация:</w:t>
      </w:r>
      <w:r w:rsidR="00CB0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42B57">
        <w:rPr>
          <w:color w:val="000000"/>
          <w:sz w:val="28"/>
          <w:szCs w:val="28"/>
        </w:rPr>
        <w:t>отдел жилищно-коммунального, дорожного хозяйства, транспорта, связи и благоустройства</w:t>
      </w:r>
      <w:r w:rsidR="00842B57" w:rsidRPr="00CB05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</w:t>
      </w:r>
    </w:p>
    <w:p w:rsidR="00BC05CD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Фамилия, имя, отчество контактного лица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05CD">
        <w:rPr>
          <w:rFonts w:ascii="Times New Roman" w:hAnsi="Times New Roman"/>
          <w:sz w:val="28"/>
          <w:szCs w:val="28"/>
          <w:lang w:eastAsia="ar-SA"/>
        </w:rPr>
        <w:t xml:space="preserve">Дорофеев Алексей Александрович 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Номер контактного телефона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690" w:rsidRPr="00CB0519">
        <w:rPr>
          <w:rFonts w:ascii="Times New Roman" w:hAnsi="Times New Roman"/>
          <w:sz w:val="28"/>
          <w:szCs w:val="28"/>
        </w:rPr>
        <w:t xml:space="preserve">8 (816) 64 91 </w:t>
      </w:r>
      <w:r w:rsidR="00BC05CD">
        <w:rPr>
          <w:rFonts w:ascii="Times New Roman" w:hAnsi="Times New Roman"/>
          <w:sz w:val="28"/>
          <w:szCs w:val="28"/>
        </w:rPr>
        <w:t>291</w:t>
      </w:r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B0519">
        <w:rPr>
          <w:rFonts w:ascii="Times New Roman" w:hAnsi="Times New Roman"/>
          <w:sz w:val="28"/>
          <w:szCs w:val="28"/>
          <w:lang w:eastAsia="ar-SA"/>
        </w:rPr>
        <w:tab/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Адрес электронной почты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="00BC05CD" w:rsidRPr="00921FBF">
          <w:rPr>
            <w:rStyle w:val="a3"/>
            <w:sz w:val="28"/>
            <w:szCs w:val="28"/>
          </w:rPr>
          <w:t>jkh_upr@boradmin.ru</w:t>
        </w:r>
      </w:hyperlink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FC10D1" w:rsidRDefault="00351FB7" w:rsidP="00351FB7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</w:t>
      </w:r>
    </w:p>
    <w:sectPr w:rsidR="00FC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7"/>
    <w:rsid w:val="0028095B"/>
    <w:rsid w:val="00351FB7"/>
    <w:rsid w:val="00486D4D"/>
    <w:rsid w:val="007B1690"/>
    <w:rsid w:val="007E43B7"/>
    <w:rsid w:val="00842B57"/>
    <w:rsid w:val="00A57716"/>
    <w:rsid w:val="00BC05CD"/>
    <w:rsid w:val="00CB0519"/>
    <w:rsid w:val="00F4648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h_upr@boradmin.ru" TargetMode="External"/><Relationship Id="rId5" Type="http://schemas.openxmlformats.org/officeDocument/2006/relationships/hyperlink" Target="mailto:jkh_upr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Отдел ЖКХ</cp:lastModifiedBy>
  <cp:revision>4</cp:revision>
  <cp:lastPrinted>2018-06-15T06:39:00Z</cp:lastPrinted>
  <dcterms:created xsi:type="dcterms:W3CDTF">2018-11-21T11:16:00Z</dcterms:created>
  <dcterms:modified xsi:type="dcterms:W3CDTF">2018-11-21T11:23:00Z</dcterms:modified>
</cp:coreProperties>
</file>