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2E" w:rsidRPr="00D106AE" w:rsidRDefault="00CE5F2E" w:rsidP="00CE5F2E">
      <w:pPr>
        <w:spacing w:line="240" w:lineRule="exact"/>
        <w:jc w:val="right"/>
        <w:rPr>
          <w:sz w:val="20"/>
          <w:szCs w:val="20"/>
        </w:rPr>
      </w:pPr>
      <w:r w:rsidRPr="00D106AE">
        <w:rPr>
          <w:sz w:val="20"/>
          <w:szCs w:val="20"/>
        </w:rPr>
        <w:t>проект</w:t>
      </w:r>
    </w:p>
    <w:p w:rsidR="00CE5F2E" w:rsidRPr="00D106AE" w:rsidRDefault="00CE5F2E" w:rsidP="00CE5F2E">
      <w:pPr>
        <w:spacing w:line="240" w:lineRule="exact"/>
        <w:jc w:val="center"/>
        <w:rPr>
          <w:sz w:val="26"/>
          <w:szCs w:val="26"/>
        </w:rPr>
      </w:pPr>
      <w:r w:rsidRPr="00D106AE">
        <w:rPr>
          <w:sz w:val="26"/>
          <w:szCs w:val="26"/>
        </w:rPr>
        <w:t xml:space="preserve">Новгородская область                                  </w:t>
      </w:r>
    </w:p>
    <w:p w:rsidR="00CE5F2E" w:rsidRPr="00D106AE" w:rsidRDefault="00CE5F2E" w:rsidP="00CE5F2E">
      <w:pPr>
        <w:spacing w:line="240" w:lineRule="exact"/>
        <w:jc w:val="center"/>
        <w:rPr>
          <w:sz w:val="26"/>
          <w:szCs w:val="26"/>
        </w:rPr>
      </w:pPr>
      <w:r w:rsidRPr="00D106AE">
        <w:rPr>
          <w:sz w:val="26"/>
          <w:szCs w:val="26"/>
        </w:rPr>
        <w:t>АДМИНИСТРАЦИЯ  БОРОВИЧСКОГО МУНИЦИПАЛЬНОГО РАЙОНА</w:t>
      </w:r>
    </w:p>
    <w:p w:rsidR="00CE5F2E" w:rsidRPr="00D106AE" w:rsidRDefault="00CE5F2E" w:rsidP="00CE5F2E">
      <w:pPr>
        <w:spacing w:line="240" w:lineRule="exact"/>
        <w:jc w:val="center"/>
        <w:rPr>
          <w:sz w:val="26"/>
          <w:szCs w:val="26"/>
        </w:rPr>
      </w:pPr>
      <w:r w:rsidRPr="00D106AE">
        <w:rPr>
          <w:sz w:val="26"/>
          <w:szCs w:val="26"/>
        </w:rPr>
        <w:t>ПОСТАНОВЛЕНИЕ</w:t>
      </w: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1440"/>
        <w:gridCol w:w="1440"/>
      </w:tblGrid>
      <w:tr w:rsidR="00CE5F2E" w:rsidRPr="00D106AE" w:rsidTr="00BE1E34">
        <w:tc>
          <w:tcPr>
            <w:tcW w:w="1440" w:type="dxa"/>
          </w:tcPr>
          <w:p w:rsidR="00CE5F2E" w:rsidRPr="00D106AE" w:rsidRDefault="00CE5F2E" w:rsidP="00BE1E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CE5F2E" w:rsidRPr="00D106AE" w:rsidRDefault="00CE5F2E" w:rsidP="00BE1E34">
            <w:pPr>
              <w:spacing w:line="240" w:lineRule="exact"/>
              <w:rPr>
                <w:sz w:val="26"/>
                <w:szCs w:val="26"/>
              </w:rPr>
            </w:pPr>
            <w:r w:rsidRPr="00D106AE">
              <w:rPr>
                <w:sz w:val="26"/>
                <w:szCs w:val="26"/>
              </w:rPr>
              <w:t>№</w:t>
            </w:r>
          </w:p>
        </w:tc>
      </w:tr>
    </w:tbl>
    <w:p w:rsidR="00CE5F2E" w:rsidRPr="00D106AE" w:rsidRDefault="00CE5F2E" w:rsidP="00CE5F2E">
      <w:pPr>
        <w:spacing w:line="240" w:lineRule="exact"/>
        <w:rPr>
          <w:sz w:val="26"/>
          <w:szCs w:val="26"/>
        </w:rPr>
      </w:pPr>
    </w:p>
    <w:p w:rsidR="00CE5F2E" w:rsidRPr="00D106AE" w:rsidRDefault="00CE5F2E" w:rsidP="00CE5F2E">
      <w:pPr>
        <w:spacing w:line="240" w:lineRule="exact"/>
        <w:jc w:val="center"/>
        <w:rPr>
          <w:sz w:val="26"/>
          <w:szCs w:val="26"/>
        </w:rPr>
      </w:pPr>
      <w:proofErr w:type="spellStart"/>
      <w:r w:rsidRPr="00D106AE">
        <w:rPr>
          <w:sz w:val="26"/>
          <w:szCs w:val="26"/>
        </w:rPr>
        <w:t>г</w:t>
      </w:r>
      <w:proofErr w:type="gramStart"/>
      <w:r w:rsidRPr="00D106AE">
        <w:rPr>
          <w:sz w:val="26"/>
          <w:szCs w:val="26"/>
        </w:rPr>
        <w:t>.Б</w:t>
      </w:r>
      <w:proofErr w:type="gramEnd"/>
      <w:r w:rsidRPr="00D106AE">
        <w:rPr>
          <w:sz w:val="26"/>
          <w:szCs w:val="26"/>
        </w:rPr>
        <w:t>оровичи</w:t>
      </w:r>
      <w:proofErr w:type="spellEnd"/>
    </w:p>
    <w:p w:rsidR="00CE5F2E" w:rsidRPr="00CD2B65" w:rsidRDefault="00CE5F2E" w:rsidP="00CE5F2E">
      <w:pPr>
        <w:spacing w:line="240" w:lineRule="exact"/>
        <w:jc w:val="center"/>
        <w:rPr>
          <w:sz w:val="28"/>
          <w:szCs w:val="28"/>
        </w:rPr>
      </w:pPr>
    </w:p>
    <w:p w:rsidR="00CE5F2E" w:rsidRPr="00CE5F2E" w:rsidRDefault="00CE5F2E" w:rsidP="00CE5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B65">
        <w:rPr>
          <w:sz w:val="28"/>
          <w:szCs w:val="28"/>
        </w:rPr>
        <w:t xml:space="preserve"> </w:t>
      </w:r>
      <w:r w:rsidRPr="00CE5F2E">
        <w:rPr>
          <w:rFonts w:ascii="Times New Roman" w:hAnsi="Times New Roman" w:cs="Times New Roman"/>
          <w:sz w:val="28"/>
          <w:szCs w:val="28"/>
        </w:rPr>
        <w:t>Об утверждении Положения о требованиях, предъявляемых к архитектурно-</w:t>
      </w:r>
      <w:proofErr w:type="gramStart"/>
      <w:r w:rsidRPr="00CE5F2E">
        <w:rPr>
          <w:rFonts w:ascii="Times New Roman" w:hAnsi="Times New Roman" w:cs="Times New Roman"/>
          <w:sz w:val="28"/>
          <w:szCs w:val="28"/>
        </w:rPr>
        <w:t>дизайнерскому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95">
        <w:rPr>
          <w:rFonts w:ascii="Times New Roman" w:hAnsi="Times New Roman" w:cs="Times New Roman"/>
          <w:sz w:val="28"/>
          <w:szCs w:val="28"/>
        </w:rPr>
        <w:t>нестационарных торговых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2C95">
        <w:rPr>
          <w:rFonts w:ascii="Times New Roman" w:hAnsi="Times New Roman" w:cs="Times New Roman"/>
          <w:sz w:val="28"/>
          <w:szCs w:val="28"/>
        </w:rPr>
        <w:t>тов</w:t>
      </w:r>
      <w:r w:rsidR="007C03AB">
        <w:rPr>
          <w:rFonts w:ascii="Times New Roman" w:hAnsi="Times New Roman" w:cs="Times New Roman"/>
          <w:sz w:val="28"/>
          <w:szCs w:val="28"/>
        </w:rPr>
        <w:t xml:space="preserve"> на территории города Боровичи</w:t>
      </w:r>
    </w:p>
    <w:p w:rsidR="00CE5F2E" w:rsidRPr="00CD2B65" w:rsidRDefault="00CE5F2E" w:rsidP="00CE5F2E">
      <w:pPr>
        <w:spacing w:line="240" w:lineRule="exact"/>
        <w:jc w:val="center"/>
        <w:rPr>
          <w:b/>
          <w:sz w:val="28"/>
          <w:szCs w:val="28"/>
        </w:rPr>
      </w:pPr>
    </w:p>
    <w:p w:rsidR="00CE5F2E" w:rsidRPr="00CD2B65" w:rsidRDefault="00CE5F2E" w:rsidP="00CE5F2E">
      <w:pPr>
        <w:spacing w:line="240" w:lineRule="exact"/>
        <w:jc w:val="both"/>
        <w:rPr>
          <w:b/>
          <w:sz w:val="28"/>
          <w:szCs w:val="28"/>
        </w:rPr>
      </w:pPr>
    </w:p>
    <w:p w:rsidR="00CE5F2E" w:rsidRPr="00811D51" w:rsidRDefault="00093879" w:rsidP="00CE5F2E">
      <w:pPr>
        <w:ind w:firstLine="708"/>
        <w:jc w:val="both"/>
        <w:rPr>
          <w:sz w:val="28"/>
          <w:szCs w:val="28"/>
        </w:rPr>
      </w:pPr>
      <w:r w:rsidRPr="00811D51">
        <w:rPr>
          <w:sz w:val="28"/>
          <w:szCs w:val="28"/>
        </w:rPr>
        <w:t xml:space="preserve">В соответствии </w:t>
      </w:r>
      <w:r w:rsidRPr="009166BC">
        <w:rPr>
          <w:color w:val="000000"/>
          <w:sz w:val="28"/>
          <w:szCs w:val="28"/>
        </w:rPr>
        <w:t>с Федеральным законом от 6 октября 2003 года                           № 131- ФЗ «Об общих принципах организации местного самоуправления в Российской Федерации»</w:t>
      </w:r>
      <w:r w:rsidR="00CE5F2E" w:rsidRPr="00811D51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Правилами благоустройства на территории города Боровичи, утвержденными решением </w:t>
      </w:r>
      <w:r>
        <w:rPr>
          <w:rFonts w:eastAsiaTheme="minorHAnsi"/>
          <w:sz w:val="28"/>
          <w:szCs w:val="28"/>
          <w:lang w:eastAsia="en-US"/>
        </w:rPr>
        <w:t>С</w:t>
      </w:r>
      <w:r w:rsidRPr="00093879">
        <w:rPr>
          <w:rFonts w:eastAsiaTheme="minorHAnsi"/>
          <w:sz w:val="28"/>
          <w:szCs w:val="28"/>
          <w:lang w:eastAsia="en-US"/>
        </w:rPr>
        <w:t>овет</w:t>
      </w:r>
      <w:r>
        <w:rPr>
          <w:rFonts w:eastAsiaTheme="minorHAnsi"/>
          <w:sz w:val="28"/>
          <w:szCs w:val="28"/>
          <w:lang w:eastAsia="en-US"/>
        </w:rPr>
        <w:t>ом Депутатов города Боровичи Н</w:t>
      </w:r>
      <w:r w:rsidRPr="00093879">
        <w:rPr>
          <w:rFonts w:eastAsiaTheme="minorHAnsi"/>
          <w:sz w:val="28"/>
          <w:szCs w:val="28"/>
          <w:lang w:eastAsia="en-US"/>
        </w:rPr>
        <w:t>овгородской области</w:t>
      </w:r>
      <w:r>
        <w:rPr>
          <w:rFonts w:eastAsiaTheme="minorHAnsi"/>
          <w:sz w:val="28"/>
          <w:szCs w:val="28"/>
          <w:lang w:eastAsia="en-US"/>
        </w:rPr>
        <w:t xml:space="preserve"> от 31.10.2017 №145,</w:t>
      </w:r>
      <w:r>
        <w:rPr>
          <w:rFonts w:eastAsiaTheme="minorHAnsi"/>
          <w:lang w:eastAsia="en-US"/>
        </w:rPr>
        <w:t xml:space="preserve"> </w:t>
      </w:r>
      <w:r w:rsidR="00CE5F2E" w:rsidRPr="00811D51">
        <w:rPr>
          <w:sz w:val="28"/>
          <w:szCs w:val="28"/>
        </w:rPr>
        <w:t xml:space="preserve"> Уставом </w:t>
      </w:r>
      <w:proofErr w:type="spellStart"/>
      <w:r w:rsidR="00CE5F2E" w:rsidRPr="00811D51">
        <w:rPr>
          <w:sz w:val="28"/>
          <w:szCs w:val="28"/>
        </w:rPr>
        <w:t>Боровичского</w:t>
      </w:r>
      <w:proofErr w:type="spellEnd"/>
      <w:r w:rsidR="00CE5F2E" w:rsidRPr="00811D5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CE5F2E" w:rsidRPr="00811D51">
        <w:rPr>
          <w:sz w:val="28"/>
          <w:szCs w:val="28"/>
        </w:rPr>
        <w:t xml:space="preserve">Администрация </w:t>
      </w:r>
      <w:proofErr w:type="spellStart"/>
      <w:r w:rsidR="00CE5F2E" w:rsidRPr="00811D51">
        <w:rPr>
          <w:sz w:val="28"/>
          <w:szCs w:val="28"/>
        </w:rPr>
        <w:t>Боровичского</w:t>
      </w:r>
      <w:proofErr w:type="spellEnd"/>
      <w:r w:rsidR="00CE5F2E" w:rsidRPr="00811D51">
        <w:rPr>
          <w:sz w:val="28"/>
          <w:szCs w:val="28"/>
        </w:rPr>
        <w:t xml:space="preserve"> муниципального района   </w:t>
      </w:r>
      <w:r w:rsidR="00CE5F2E" w:rsidRPr="00811D51">
        <w:rPr>
          <w:b/>
          <w:sz w:val="28"/>
          <w:szCs w:val="28"/>
        </w:rPr>
        <w:t>ПОСТАНОВЛЯЕТ</w:t>
      </w:r>
      <w:r w:rsidR="00CE5F2E" w:rsidRPr="00811D51">
        <w:rPr>
          <w:sz w:val="28"/>
          <w:szCs w:val="28"/>
        </w:rPr>
        <w:t>:</w:t>
      </w:r>
    </w:p>
    <w:p w:rsidR="00CE5F2E" w:rsidRPr="00626704" w:rsidRDefault="00CE5F2E" w:rsidP="006267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2B65">
        <w:rPr>
          <w:sz w:val="28"/>
          <w:szCs w:val="28"/>
        </w:rPr>
        <w:t xml:space="preserve"> </w:t>
      </w:r>
      <w:r w:rsidRPr="00626704">
        <w:rPr>
          <w:b w:val="0"/>
          <w:sz w:val="28"/>
          <w:szCs w:val="28"/>
        </w:rPr>
        <w:tab/>
      </w:r>
      <w:r w:rsidR="00626704" w:rsidRPr="0062670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26704" w:rsidRPr="00626704">
        <w:rPr>
          <w:b w:val="0"/>
          <w:sz w:val="28"/>
          <w:szCs w:val="28"/>
        </w:rPr>
        <w:t xml:space="preserve"> </w:t>
      </w:r>
      <w:r w:rsidR="00626704" w:rsidRPr="0062670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hyperlink w:anchor="P30" w:history="1">
        <w:r w:rsidR="00626704" w:rsidRPr="00626704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626704" w:rsidRPr="00626704">
        <w:rPr>
          <w:rFonts w:ascii="Times New Roman" w:hAnsi="Times New Roman" w:cs="Times New Roman"/>
          <w:b w:val="0"/>
          <w:sz w:val="28"/>
          <w:szCs w:val="28"/>
        </w:rPr>
        <w:t xml:space="preserve"> о требованиях, предъявляемых к архитектурно-</w:t>
      </w:r>
      <w:proofErr w:type="gramStart"/>
      <w:r w:rsidR="00626704" w:rsidRPr="00626704">
        <w:rPr>
          <w:rFonts w:ascii="Times New Roman" w:hAnsi="Times New Roman" w:cs="Times New Roman"/>
          <w:b w:val="0"/>
          <w:sz w:val="28"/>
          <w:szCs w:val="28"/>
        </w:rPr>
        <w:t>дизайнерскому решению</w:t>
      </w:r>
      <w:proofErr w:type="gramEnd"/>
      <w:r w:rsidR="00626704" w:rsidRPr="00626704">
        <w:rPr>
          <w:rFonts w:ascii="Times New Roman" w:hAnsi="Times New Roman" w:cs="Times New Roman"/>
          <w:b w:val="0"/>
          <w:sz w:val="28"/>
          <w:szCs w:val="28"/>
        </w:rPr>
        <w:t xml:space="preserve"> нестационарных торговых объектов</w:t>
      </w:r>
      <w:r w:rsidR="007C0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3AB" w:rsidRPr="007C03AB">
        <w:rPr>
          <w:rFonts w:ascii="Times New Roman" w:hAnsi="Times New Roman" w:cs="Times New Roman"/>
          <w:b w:val="0"/>
          <w:sz w:val="28"/>
          <w:szCs w:val="28"/>
        </w:rPr>
        <w:t>на территории города Боровичи</w:t>
      </w:r>
      <w:r w:rsidRPr="007C03AB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;</w:t>
      </w:r>
    </w:p>
    <w:p w:rsidR="00CE5F2E" w:rsidRPr="00CD2B65" w:rsidRDefault="00626704" w:rsidP="00CE5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5F2E" w:rsidRPr="00CD2B65">
        <w:rPr>
          <w:sz w:val="28"/>
          <w:szCs w:val="28"/>
        </w:rPr>
        <w:t xml:space="preserve">Опубликовать настоящее постановление в </w:t>
      </w:r>
      <w:r w:rsidR="00CE5F2E" w:rsidRPr="004422CB">
        <w:rPr>
          <w:color w:val="000000"/>
          <w:sz w:val="28"/>
          <w:szCs w:val="28"/>
        </w:rPr>
        <w:t>приложении к газете «Красная искра» - «Официальный вестник»</w:t>
      </w:r>
      <w:r w:rsidR="00CE5F2E">
        <w:rPr>
          <w:color w:val="000000"/>
          <w:sz w:val="28"/>
          <w:szCs w:val="28"/>
        </w:rPr>
        <w:t xml:space="preserve"> </w:t>
      </w:r>
      <w:r w:rsidR="00CE5F2E" w:rsidRPr="00CD2B65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E5F2E" w:rsidRPr="00CD2B65">
        <w:rPr>
          <w:sz w:val="28"/>
          <w:szCs w:val="28"/>
        </w:rPr>
        <w:t>Боровичского</w:t>
      </w:r>
      <w:proofErr w:type="spellEnd"/>
      <w:r w:rsidR="00CE5F2E" w:rsidRPr="00CD2B65">
        <w:rPr>
          <w:sz w:val="28"/>
          <w:szCs w:val="28"/>
        </w:rPr>
        <w:t xml:space="preserve"> муниципального района.</w:t>
      </w:r>
    </w:p>
    <w:p w:rsidR="00CE5F2E" w:rsidRDefault="00CE5F2E" w:rsidP="00CE5F2E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sz w:val="28"/>
          <w:szCs w:val="28"/>
        </w:rPr>
      </w:pPr>
    </w:p>
    <w:p w:rsidR="005203B1" w:rsidRDefault="005203B1" w:rsidP="00CE5F2E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sz w:val="28"/>
          <w:szCs w:val="28"/>
        </w:rPr>
      </w:pPr>
    </w:p>
    <w:p w:rsidR="005203B1" w:rsidRPr="00CD2B65" w:rsidRDefault="005203B1" w:rsidP="00CE5F2E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sz w:val="28"/>
          <w:szCs w:val="28"/>
        </w:rPr>
      </w:pPr>
    </w:p>
    <w:p w:rsidR="00CE5F2E" w:rsidRDefault="00CE5F2E" w:rsidP="00CE5F2E">
      <w:pPr>
        <w:spacing w:line="240" w:lineRule="exact"/>
        <w:jc w:val="both"/>
        <w:rPr>
          <w:b/>
          <w:sz w:val="26"/>
          <w:szCs w:val="26"/>
        </w:rPr>
      </w:pPr>
    </w:p>
    <w:p w:rsidR="00CE5F2E" w:rsidRPr="00093879" w:rsidRDefault="00CE5F2E" w:rsidP="00CE5F2E">
      <w:pPr>
        <w:spacing w:line="240" w:lineRule="exact"/>
        <w:jc w:val="both"/>
        <w:rPr>
          <w:b/>
          <w:sz w:val="28"/>
          <w:szCs w:val="28"/>
        </w:rPr>
      </w:pPr>
      <w:r w:rsidRPr="00093879">
        <w:rPr>
          <w:b/>
          <w:sz w:val="28"/>
          <w:szCs w:val="28"/>
        </w:rPr>
        <w:t xml:space="preserve">Первый заместитель    </w:t>
      </w:r>
    </w:p>
    <w:p w:rsidR="00CE5F2E" w:rsidRPr="00093879" w:rsidRDefault="00CE5F2E" w:rsidP="00CE5F2E">
      <w:pPr>
        <w:spacing w:line="240" w:lineRule="exact"/>
        <w:jc w:val="both"/>
        <w:rPr>
          <w:b/>
          <w:sz w:val="28"/>
          <w:szCs w:val="28"/>
        </w:rPr>
      </w:pPr>
      <w:r w:rsidRPr="00093879">
        <w:rPr>
          <w:b/>
          <w:sz w:val="28"/>
          <w:szCs w:val="28"/>
        </w:rPr>
        <w:t xml:space="preserve">Главы администрации                </w:t>
      </w:r>
      <w:r w:rsidRPr="00093879">
        <w:rPr>
          <w:b/>
          <w:sz w:val="28"/>
          <w:szCs w:val="28"/>
        </w:rPr>
        <w:tab/>
      </w:r>
      <w:r w:rsidRPr="00093879">
        <w:rPr>
          <w:b/>
          <w:sz w:val="28"/>
          <w:szCs w:val="28"/>
        </w:rPr>
        <w:tab/>
      </w:r>
      <w:r w:rsidRPr="00093879">
        <w:rPr>
          <w:b/>
          <w:sz w:val="28"/>
          <w:szCs w:val="28"/>
        </w:rPr>
        <w:tab/>
      </w:r>
      <w:r w:rsidRPr="00093879">
        <w:rPr>
          <w:b/>
          <w:sz w:val="28"/>
          <w:szCs w:val="28"/>
        </w:rPr>
        <w:tab/>
        <w:t xml:space="preserve">          </w:t>
      </w:r>
      <w:r w:rsidR="00093879" w:rsidRPr="00093879">
        <w:rPr>
          <w:b/>
          <w:sz w:val="28"/>
          <w:szCs w:val="28"/>
        </w:rPr>
        <w:t xml:space="preserve">   </w:t>
      </w:r>
      <w:r w:rsidR="00093879">
        <w:rPr>
          <w:b/>
          <w:sz w:val="28"/>
          <w:szCs w:val="28"/>
        </w:rPr>
        <w:t xml:space="preserve">  </w:t>
      </w:r>
      <w:r w:rsidRPr="00093879">
        <w:rPr>
          <w:b/>
          <w:sz w:val="28"/>
          <w:szCs w:val="28"/>
        </w:rPr>
        <w:t xml:space="preserve">В.Е. Ткачук        </w:t>
      </w:r>
    </w:p>
    <w:p w:rsidR="00CE5F2E" w:rsidRPr="00093879" w:rsidRDefault="00CE5F2E" w:rsidP="00CE5F2E">
      <w:pPr>
        <w:spacing w:line="240" w:lineRule="exact"/>
        <w:jc w:val="both"/>
        <w:rPr>
          <w:b/>
          <w:sz w:val="28"/>
          <w:szCs w:val="28"/>
        </w:rPr>
      </w:pPr>
    </w:p>
    <w:p w:rsidR="00CE5F2E" w:rsidRPr="00093879" w:rsidRDefault="00CE5F2E" w:rsidP="00CE5F2E">
      <w:pPr>
        <w:spacing w:line="240" w:lineRule="exact"/>
        <w:jc w:val="both"/>
        <w:rPr>
          <w:b/>
          <w:sz w:val="28"/>
          <w:szCs w:val="28"/>
        </w:rPr>
      </w:pPr>
      <w:r w:rsidRPr="00093879">
        <w:rPr>
          <w:b/>
          <w:sz w:val="28"/>
          <w:szCs w:val="28"/>
        </w:rPr>
        <w:t>Согласовано:</w:t>
      </w:r>
    </w:p>
    <w:p w:rsidR="00CE5F2E" w:rsidRPr="00093879" w:rsidRDefault="00CE5F2E" w:rsidP="00CE5F2E">
      <w:pPr>
        <w:jc w:val="both"/>
        <w:rPr>
          <w:sz w:val="28"/>
          <w:szCs w:val="28"/>
        </w:rPr>
      </w:pPr>
      <w:r w:rsidRPr="00093879">
        <w:rPr>
          <w:sz w:val="28"/>
          <w:szCs w:val="28"/>
        </w:rPr>
        <w:t>Гл. специалист отдела</w:t>
      </w:r>
    </w:p>
    <w:p w:rsidR="00CE5F2E" w:rsidRPr="00093879" w:rsidRDefault="00CE5F2E" w:rsidP="00CE5F2E">
      <w:pPr>
        <w:jc w:val="both"/>
        <w:rPr>
          <w:sz w:val="28"/>
          <w:szCs w:val="28"/>
        </w:rPr>
      </w:pPr>
      <w:r w:rsidRPr="00093879">
        <w:rPr>
          <w:sz w:val="28"/>
          <w:szCs w:val="28"/>
        </w:rPr>
        <w:t xml:space="preserve">правового обеспечения и контроля           </w:t>
      </w:r>
      <w:r w:rsidR="00093879" w:rsidRPr="00093879">
        <w:rPr>
          <w:sz w:val="28"/>
          <w:szCs w:val="28"/>
        </w:rPr>
        <w:t xml:space="preserve">                             </w:t>
      </w:r>
      <w:r w:rsidRPr="00093879">
        <w:rPr>
          <w:sz w:val="28"/>
          <w:szCs w:val="28"/>
        </w:rPr>
        <w:t>Н.А. Горячева</w:t>
      </w:r>
    </w:p>
    <w:p w:rsidR="00CE5F2E" w:rsidRPr="00093879" w:rsidRDefault="00CE5F2E" w:rsidP="00CE5F2E">
      <w:pPr>
        <w:spacing w:line="240" w:lineRule="exact"/>
        <w:jc w:val="both"/>
        <w:rPr>
          <w:sz w:val="28"/>
          <w:szCs w:val="28"/>
        </w:rPr>
      </w:pPr>
    </w:p>
    <w:p w:rsidR="00CE5F2E" w:rsidRPr="00093879" w:rsidRDefault="00CE5F2E" w:rsidP="00CE5F2E">
      <w:pPr>
        <w:spacing w:line="240" w:lineRule="exact"/>
        <w:jc w:val="both"/>
        <w:rPr>
          <w:b/>
          <w:sz w:val="28"/>
          <w:szCs w:val="28"/>
        </w:rPr>
      </w:pPr>
      <w:r w:rsidRPr="00093879">
        <w:rPr>
          <w:b/>
          <w:sz w:val="28"/>
          <w:szCs w:val="28"/>
        </w:rPr>
        <w:t>Подготовлено:</w:t>
      </w:r>
    </w:p>
    <w:p w:rsidR="00A37166" w:rsidRDefault="00A37166" w:rsidP="00CE5F2E">
      <w:pPr>
        <w:tabs>
          <w:tab w:val="left" w:pos="766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  <w:r w:rsidR="00CE5F2E" w:rsidRPr="00093879">
        <w:rPr>
          <w:sz w:val="28"/>
          <w:szCs w:val="28"/>
        </w:rPr>
        <w:t xml:space="preserve"> архитектуры</w:t>
      </w:r>
    </w:p>
    <w:p w:rsidR="00CE5F2E" w:rsidRPr="00093879" w:rsidRDefault="00A37166" w:rsidP="00CE5F2E">
      <w:pPr>
        <w:tabs>
          <w:tab w:val="left" w:pos="766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E5F2E" w:rsidRPr="00093879">
        <w:rPr>
          <w:sz w:val="28"/>
          <w:szCs w:val="28"/>
        </w:rPr>
        <w:t xml:space="preserve">градостроительства                                 </w:t>
      </w:r>
      <w:r w:rsidR="0009387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Е</w:t>
      </w:r>
      <w:r w:rsidR="00CE5F2E" w:rsidRPr="00093879">
        <w:rPr>
          <w:sz w:val="28"/>
          <w:szCs w:val="28"/>
        </w:rPr>
        <w:t>.В. Тимофеева</w:t>
      </w:r>
    </w:p>
    <w:p w:rsidR="00CE5F2E" w:rsidRDefault="00CE5F2E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C22BD0" w:rsidRDefault="00C22BD0" w:rsidP="00CE5F2E">
      <w:pPr>
        <w:spacing w:line="240" w:lineRule="exact"/>
        <w:jc w:val="both"/>
        <w:rPr>
          <w:sz w:val="20"/>
          <w:szCs w:val="20"/>
        </w:rPr>
      </w:pPr>
    </w:p>
    <w:p w:rsidR="00C22BD0" w:rsidRDefault="00C22BD0" w:rsidP="00CE5F2E">
      <w:pPr>
        <w:spacing w:line="240" w:lineRule="exact"/>
        <w:jc w:val="both"/>
        <w:rPr>
          <w:sz w:val="20"/>
          <w:szCs w:val="20"/>
        </w:rPr>
      </w:pPr>
    </w:p>
    <w:p w:rsidR="00726951" w:rsidRDefault="00726951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626704" w:rsidRDefault="00626704" w:rsidP="00CE5F2E">
      <w:pPr>
        <w:spacing w:line="240" w:lineRule="exact"/>
        <w:jc w:val="both"/>
        <w:rPr>
          <w:sz w:val="20"/>
          <w:szCs w:val="20"/>
        </w:rPr>
      </w:pPr>
    </w:p>
    <w:p w:rsidR="00CE5F2E" w:rsidRPr="00CD2B65" w:rsidRDefault="00CE5F2E" w:rsidP="00CE5F2E">
      <w:pPr>
        <w:spacing w:line="240" w:lineRule="exact"/>
        <w:jc w:val="both"/>
        <w:rPr>
          <w:sz w:val="20"/>
          <w:szCs w:val="20"/>
        </w:rPr>
      </w:pPr>
      <w:r w:rsidRPr="00CD2B65">
        <w:rPr>
          <w:sz w:val="20"/>
          <w:szCs w:val="20"/>
        </w:rPr>
        <w:t xml:space="preserve">Рассылка: 1-  дело, 2 - отдел </w:t>
      </w:r>
      <w:proofErr w:type="spellStart"/>
      <w:r w:rsidRPr="00CD2B65">
        <w:rPr>
          <w:sz w:val="20"/>
          <w:szCs w:val="20"/>
        </w:rPr>
        <w:t>арх-ры</w:t>
      </w:r>
      <w:proofErr w:type="spellEnd"/>
      <w:r w:rsidRPr="00CD2B65">
        <w:rPr>
          <w:sz w:val="20"/>
          <w:szCs w:val="20"/>
        </w:rPr>
        <w:t>, 1 -  МКУ ЦРН, САЙТ. ГАЗЕТА</w:t>
      </w:r>
    </w:p>
    <w:p w:rsidR="00CE5F2E" w:rsidRDefault="00CE5F2E" w:rsidP="00CE5F2E">
      <w:pPr>
        <w:spacing w:line="240" w:lineRule="exact"/>
        <w:jc w:val="both"/>
        <w:rPr>
          <w:sz w:val="20"/>
          <w:szCs w:val="20"/>
        </w:rPr>
      </w:pPr>
      <w:r w:rsidRPr="00CD2B65">
        <w:rPr>
          <w:sz w:val="20"/>
          <w:szCs w:val="20"/>
        </w:rPr>
        <w:t>Исп.</w:t>
      </w:r>
      <w:r>
        <w:rPr>
          <w:sz w:val="20"/>
          <w:szCs w:val="20"/>
        </w:rPr>
        <w:t>:</w:t>
      </w:r>
      <w:r w:rsidRPr="00CD2B65">
        <w:rPr>
          <w:sz w:val="20"/>
          <w:szCs w:val="20"/>
        </w:rPr>
        <w:t xml:space="preserve"> </w:t>
      </w:r>
      <w:r>
        <w:rPr>
          <w:sz w:val="20"/>
          <w:szCs w:val="20"/>
        </w:rPr>
        <w:t>Степанова Юлия Валерьевна</w:t>
      </w:r>
    </w:p>
    <w:p w:rsidR="00093879" w:rsidRDefault="00A37166" w:rsidP="00CE5F2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19.12.2018</w:t>
      </w:r>
    </w:p>
    <w:p w:rsidR="00093879" w:rsidRPr="00A849FF" w:rsidRDefault="00093879" w:rsidP="00CE5F2E">
      <w:pPr>
        <w:spacing w:line="240" w:lineRule="exact"/>
        <w:jc w:val="both"/>
        <w:rPr>
          <w:sz w:val="28"/>
          <w:szCs w:val="28"/>
        </w:rPr>
      </w:pPr>
    </w:p>
    <w:p w:rsidR="00A37166" w:rsidRDefault="00A37166" w:rsidP="006267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 w:rsidP="006267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Утверждено</w:t>
      </w:r>
      <w:r w:rsidR="00626704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26704" w:rsidRDefault="007C3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6704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</w:p>
    <w:p w:rsidR="00626704" w:rsidRDefault="00626704" w:rsidP="00626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C3D6A" w:rsidRPr="00CE1396" w:rsidRDefault="00626704" w:rsidP="006267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C3D6A" w:rsidRPr="00CE13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3D6A" w:rsidRPr="00CE1396">
        <w:rPr>
          <w:rFonts w:ascii="Times New Roman" w:hAnsi="Times New Roman" w:cs="Times New Roman"/>
          <w:sz w:val="28"/>
          <w:szCs w:val="28"/>
        </w:rPr>
        <w:t>N</w:t>
      </w:r>
    </w:p>
    <w:p w:rsidR="007C3D6A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3B1" w:rsidRDefault="0052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3B1" w:rsidRPr="00CE1396" w:rsidRDefault="0052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626704" w:rsidRDefault="00626704" w:rsidP="0062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626704">
        <w:rPr>
          <w:rFonts w:ascii="Times New Roman" w:hAnsi="Times New Roman" w:cs="Times New Roman"/>
          <w:sz w:val="28"/>
          <w:szCs w:val="28"/>
        </w:rPr>
        <w:t>ПОЛОЖЕНИЕ</w:t>
      </w:r>
    </w:p>
    <w:p w:rsidR="007C3D6A" w:rsidRDefault="00626704" w:rsidP="00626704">
      <w:pPr>
        <w:spacing w:after="1"/>
        <w:jc w:val="center"/>
        <w:rPr>
          <w:b/>
          <w:sz w:val="28"/>
          <w:szCs w:val="28"/>
        </w:rPr>
      </w:pPr>
      <w:r w:rsidRPr="00626704">
        <w:rPr>
          <w:b/>
          <w:sz w:val="28"/>
          <w:szCs w:val="28"/>
        </w:rPr>
        <w:t>О ТРЕБОВАНИЯХ, ПРЕДЪЯВЛЯЕМЫХ К АРХИТЕКТУРНО-</w:t>
      </w:r>
      <w:proofErr w:type="gramStart"/>
      <w:r w:rsidRPr="00626704">
        <w:rPr>
          <w:b/>
          <w:sz w:val="28"/>
          <w:szCs w:val="28"/>
        </w:rPr>
        <w:t>ДИЗАЙНЕРСКОМУ РЕШЕНИЮ</w:t>
      </w:r>
      <w:proofErr w:type="gramEnd"/>
      <w:r w:rsidRPr="00626704">
        <w:rPr>
          <w:b/>
          <w:sz w:val="28"/>
          <w:szCs w:val="28"/>
        </w:rPr>
        <w:t xml:space="preserve"> НЕСТАЦИОНАРНЫХ ТОРГОВЫХ ОБЪЕКТОВ</w:t>
      </w:r>
      <w:r w:rsidR="007C03AB">
        <w:rPr>
          <w:b/>
          <w:sz w:val="28"/>
          <w:szCs w:val="28"/>
        </w:rPr>
        <w:t xml:space="preserve"> НА ТЕРРИТОРИИ ГОРОДА БОРОВИЧИ</w:t>
      </w:r>
    </w:p>
    <w:p w:rsidR="005203B1" w:rsidRPr="00626704" w:rsidRDefault="005203B1" w:rsidP="00626704">
      <w:pPr>
        <w:spacing w:after="1"/>
        <w:jc w:val="center"/>
        <w:rPr>
          <w:b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5203B1" w:rsidRDefault="007C3D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1.1. Настоящее Положение определяет требования к архитектурно-</w:t>
      </w:r>
      <w:proofErr w:type="gramStart"/>
      <w:r w:rsidRPr="00CE1396">
        <w:rPr>
          <w:rFonts w:ascii="Times New Roman" w:hAnsi="Times New Roman" w:cs="Times New Roman"/>
          <w:sz w:val="28"/>
          <w:szCs w:val="28"/>
        </w:rPr>
        <w:t>дизайнерскому решению</w:t>
      </w:r>
      <w:proofErr w:type="gramEnd"/>
      <w:r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="002A323C"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2A323C"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03AB">
        <w:rPr>
          <w:rFonts w:ascii="Times New Roman" w:hAnsi="Times New Roman" w:cs="Times New Roman"/>
          <w:sz w:val="28"/>
          <w:szCs w:val="28"/>
        </w:rPr>
        <w:t>города Боровичи</w:t>
      </w:r>
      <w:r w:rsidRPr="00CE1396">
        <w:rPr>
          <w:rFonts w:ascii="Times New Roman" w:hAnsi="Times New Roman" w:cs="Times New Roman"/>
          <w:sz w:val="28"/>
          <w:szCs w:val="28"/>
        </w:rPr>
        <w:t>.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1.2. Целями настоящего Положения являются: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упорядочивание внешнего вида </w:t>
      </w:r>
      <w:r w:rsidR="00EF1CB8"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EF1CB8"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03AB">
        <w:rPr>
          <w:rFonts w:ascii="Times New Roman" w:hAnsi="Times New Roman" w:cs="Times New Roman"/>
          <w:sz w:val="28"/>
          <w:szCs w:val="28"/>
        </w:rPr>
        <w:t>города Боровичи</w:t>
      </w:r>
      <w:r w:rsidR="007C03AB"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>путем применения единого архитектурно-дизайнерского решения;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и сохранение дизайна городской среды при размещении </w:t>
      </w:r>
      <w:r w:rsidR="00EF1CB8"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Pr="00CE1396">
        <w:rPr>
          <w:rFonts w:ascii="Times New Roman" w:hAnsi="Times New Roman" w:cs="Times New Roman"/>
          <w:sz w:val="28"/>
          <w:szCs w:val="28"/>
        </w:rPr>
        <w:t>;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формирование комфортной среды жизнедеятельности.</w:t>
      </w:r>
    </w:p>
    <w:p w:rsidR="006A7891" w:rsidRPr="005203B1" w:rsidRDefault="007C3D6A" w:rsidP="006E7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3B1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7C3D6A" w:rsidRPr="006A7891" w:rsidRDefault="00EF1CB8" w:rsidP="006A78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B6A02">
        <w:rPr>
          <w:sz w:val="28"/>
          <w:szCs w:val="28"/>
        </w:rPr>
        <w:t>нестационарны</w:t>
      </w:r>
      <w:r>
        <w:rPr>
          <w:sz w:val="28"/>
          <w:szCs w:val="28"/>
        </w:rPr>
        <w:t>е</w:t>
      </w:r>
      <w:r w:rsidRPr="002B6A02">
        <w:rPr>
          <w:sz w:val="28"/>
          <w:szCs w:val="28"/>
        </w:rPr>
        <w:t xml:space="preserve"> торговы</w:t>
      </w:r>
      <w:r>
        <w:rPr>
          <w:sz w:val="28"/>
          <w:szCs w:val="28"/>
        </w:rPr>
        <w:t>е</w:t>
      </w:r>
      <w:r w:rsidRPr="002B6A0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7C3D6A" w:rsidRPr="00CE1396">
        <w:rPr>
          <w:sz w:val="28"/>
          <w:szCs w:val="28"/>
        </w:rPr>
        <w:t xml:space="preserve"> - </w:t>
      </w:r>
      <w:r w:rsidR="006A7891">
        <w:rPr>
          <w:bCs/>
          <w:sz w:val="28"/>
          <w:szCs w:val="28"/>
        </w:rPr>
        <w:t>объекты  благоустройства, не являющиеся объектами капитального строительства и для размещения которых не требуется получения разрешения на строительство, оборудованные в соответствии с утвержденными рекомендациями, предназначенные для торговли</w:t>
      </w:r>
      <w:r w:rsidR="007C3D6A" w:rsidRPr="00CE1396">
        <w:rPr>
          <w:sz w:val="28"/>
          <w:szCs w:val="28"/>
        </w:rPr>
        <w:t>;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CE1396">
        <w:rPr>
          <w:rFonts w:ascii="Times New Roman" w:hAnsi="Times New Roman" w:cs="Times New Roman"/>
          <w:sz w:val="28"/>
          <w:szCs w:val="28"/>
        </w:rPr>
        <w:t>дизайнерское решение</w:t>
      </w:r>
      <w:proofErr w:type="gramEnd"/>
      <w:r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="00EF1CB8"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EF1CB8" w:rsidRPr="00CE1396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 xml:space="preserve">- объемно-пространственные характеристики </w:t>
      </w:r>
      <w:r w:rsidR="00EF1CB8"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Pr="00CE1396">
        <w:rPr>
          <w:rFonts w:ascii="Times New Roman" w:hAnsi="Times New Roman" w:cs="Times New Roman"/>
          <w:sz w:val="28"/>
          <w:szCs w:val="28"/>
        </w:rPr>
        <w:t>, включающие описание габаритных размеров, цветового решения и прочих наружных характеристик.</w:t>
      </w:r>
    </w:p>
    <w:p w:rsidR="005203B1" w:rsidRDefault="005203B1" w:rsidP="006E73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3D6A" w:rsidRPr="006E73A7" w:rsidRDefault="007C3D6A" w:rsidP="006E73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73A7">
        <w:rPr>
          <w:rFonts w:ascii="Times New Roman" w:hAnsi="Times New Roman" w:cs="Times New Roman"/>
          <w:b/>
          <w:sz w:val="28"/>
          <w:szCs w:val="28"/>
        </w:rPr>
        <w:t>2. Требования к архитектурно-дизайнерскому решению</w:t>
      </w:r>
    </w:p>
    <w:p w:rsidR="007C3D6A" w:rsidRDefault="00EF1CB8" w:rsidP="006E73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A7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объектов.</w:t>
      </w:r>
    </w:p>
    <w:p w:rsidR="005203B1" w:rsidRPr="00CE1396" w:rsidRDefault="0052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3B1" w:rsidRPr="005203B1" w:rsidRDefault="005203B1" w:rsidP="005203B1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203B1">
        <w:rPr>
          <w:b/>
          <w:bCs/>
          <w:sz w:val="28"/>
          <w:szCs w:val="28"/>
        </w:rPr>
        <w:t>Корпус объекта.</w:t>
      </w:r>
    </w:p>
    <w:p w:rsidR="005203B1" w:rsidRP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5203B1">
        <w:rPr>
          <w:bCs/>
          <w:sz w:val="28"/>
          <w:szCs w:val="28"/>
        </w:rPr>
        <w:t xml:space="preserve">Каркас </w:t>
      </w:r>
      <w:r w:rsidRPr="005203B1">
        <w:rPr>
          <w:sz w:val="28"/>
          <w:szCs w:val="28"/>
        </w:rPr>
        <w:t>нестационарных торговых объектов должен изготавливаться из несущих сварных металлических (стальных) конструкций заводского изготовления.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 xml:space="preserve">фасадном и боковом </w:t>
      </w:r>
      <w:r w:rsidRPr="00470322">
        <w:rPr>
          <w:bCs/>
          <w:sz w:val="28"/>
          <w:szCs w:val="28"/>
        </w:rPr>
        <w:t xml:space="preserve">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</w:t>
      </w:r>
      <w:r>
        <w:rPr>
          <w:sz w:val="28"/>
          <w:szCs w:val="28"/>
        </w:rPr>
        <w:t xml:space="preserve">Стекла  могут быть простые или тонированные. 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Рамы остекления должны быть предусмотрены из металлических конструкций. Все остекленные поверхности корпуса должны предусматривать установку  защитных </w:t>
      </w:r>
      <w:proofErr w:type="spellStart"/>
      <w:r>
        <w:rPr>
          <w:sz w:val="28"/>
          <w:szCs w:val="28"/>
        </w:rPr>
        <w:t>ролетных</w:t>
      </w:r>
      <w:proofErr w:type="spellEnd"/>
      <w:r>
        <w:rPr>
          <w:sz w:val="28"/>
          <w:szCs w:val="28"/>
        </w:rPr>
        <w:t xml:space="preserve"> систем (роль-ставней) с механическим или электроприводом. Цвет рам должен соответствовать общей цветовой гамме </w:t>
      </w:r>
      <w:r w:rsidRPr="002B6A02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2B6A0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2B6A0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ограждения неостекленных поверхностей объекта (включая основание) должны применятся алюминиевые композитные панели либо </w:t>
      </w:r>
      <w:proofErr w:type="gramStart"/>
      <w:r>
        <w:rPr>
          <w:sz w:val="28"/>
          <w:szCs w:val="28"/>
        </w:rPr>
        <w:t>сэндвич-панели</w:t>
      </w:r>
      <w:proofErr w:type="gramEnd"/>
      <w:r>
        <w:rPr>
          <w:sz w:val="28"/>
          <w:szCs w:val="28"/>
        </w:rPr>
        <w:t xml:space="preserve"> толщиной не менее 50 мм с наполнителем из жесткого </w:t>
      </w:r>
      <w:proofErr w:type="spellStart"/>
      <w:r>
        <w:rPr>
          <w:sz w:val="28"/>
          <w:szCs w:val="28"/>
        </w:rPr>
        <w:t>минераловатного</w:t>
      </w:r>
      <w:proofErr w:type="spellEnd"/>
      <w:r>
        <w:rPr>
          <w:sz w:val="28"/>
          <w:szCs w:val="28"/>
        </w:rPr>
        <w:t xml:space="preserve"> утеплителя или уплотненного полистирола. Подключение торгового объекта к сетям в каждом случае решается индивидуально в рабочей документации в зависимости от функционального назначения объекта.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</w:p>
    <w:p w:rsidR="005203B1" w:rsidRPr="005203B1" w:rsidRDefault="005203B1" w:rsidP="005203B1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203B1">
        <w:rPr>
          <w:b/>
          <w:bCs/>
          <w:sz w:val="28"/>
          <w:szCs w:val="28"/>
        </w:rPr>
        <w:t>Внешняя облицовка объекта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 w:rsidRPr="00572416">
        <w:rPr>
          <w:bCs/>
          <w:sz w:val="28"/>
          <w:szCs w:val="28"/>
        </w:rPr>
        <w:t xml:space="preserve">Все внешние поверхности объекта, включая корпус, фриз, </w:t>
      </w:r>
      <w:r>
        <w:rPr>
          <w:bCs/>
          <w:sz w:val="28"/>
          <w:szCs w:val="28"/>
        </w:rPr>
        <w:t xml:space="preserve">декоративные колонны, нижние ограждающие элементы должны быть облицованы алюминиевыми </w:t>
      </w:r>
      <w:r>
        <w:rPr>
          <w:sz w:val="28"/>
          <w:szCs w:val="28"/>
        </w:rPr>
        <w:t xml:space="preserve">композитными панелями либо </w:t>
      </w:r>
      <w:proofErr w:type="gramStart"/>
      <w:r>
        <w:rPr>
          <w:sz w:val="28"/>
          <w:szCs w:val="28"/>
        </w:rPr>
        <w:t>сэндвич-панелями</w:t>
      </w:r>
      <w:proofErr w:type="gramEnd"/>
      <w:r>
        <w:rPr>
          <w:sz w:val="28"/>
          <w:szCs w:val="28"/>
        </w:rPr>
        <w:t>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от атмосферных осадков </w:t>
      </w:r>
      <w:r>
        <w:rPr>
          <w:bCs/>
          <w:sz w:val="28"/>
          <w:szCs w:val="28"/>
        </w:rPr>
        <w:t>н</w:t>
      </w:r>
      <w:r w:rsidRPr="00F178E1">
        <w:rPr>
          <w:sz w:val="28"/>
          <w:szCs w:val="28"/>
        </w:rPr>
        <w:t>естационарные торговые объекты</w:t>
      </w:r>
      <w:r>
        <w:rPr>
          <w:sz w:val="28"/>
          <w:szCs w:val="28"/>
        </w:rPr>
        <w:t xml:space="preserve"> должны предусматривать козырек с покрытием из свето-прозрачного или тонированного материала (монолитного поликарбоната) толщиной не менее 6 мм.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Цветовая гамма должна решаться в соответствии с учетом окружающей застройки. Предлагается использовать следующее цветовое решение. Стены: Алюминиевая композитная фасадная панель типа </w:t>
      </w:r>
      <w:proofErr w:type="spellStart"/>
      <w:r>
        <w:rPr>
          <w:sz w:val="28"/>
          <w:szCs w:val="28"/>
        </w:rPr>
        <w:t>Алюкобонд</w:t>
      </w:r>
      <w:proofErr w:type="spellEnd"/>
      <w:r>
        <w:rPr>
          <w:sz w:val="28"/>
          <w:szCs w:val="28"/>
        </w:rPr>
        <w:t xml:space="preserve"> серого </w:t>
      </w:r>
      <w:r>
        <w:rPr>
          <w:sz w:val="28"/>
          <w:szCs w:val="28"/>
          <w:lang w:val="en-US"/>
        </w:rPr>
        <w:t>RAL</w:t>
      </w:r>
      <w:r w:rsidRPr="0098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9018 (металлик) и коричневого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 8017 цвета под расшивку. Витражи: стеклопакеты с переплетами коричневого цвета</w:t>
      </w:r>
      <w:r w:rsidRPr="009815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 8017. Вывеска: объемные световые буквы из акрилового пластика с внутренней подсветкой.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Также может применяться к использованию альтернативное колористическое решение в бежево-коричневых тонах. Стены: Алюминиевая композитная фасад</w:t>
      </w:r>
      <w:r w:rsidR="00544C55">
        <w:rPr>
          <w:sz w:val="28"/>
          <w:szCs w:val="28"/>
        </w:rPr>
        <w:t xml:space="preserve">ная панель типа </w:t>
      </w:r>
      <w:proofErr w:type="spellStart"/>
      <w:r w:rsidR="00544C55">
        <w:rPr>
          <w:sz w:val="28"/>
          <w:szCs w:val="28"/>
        </w:rPr>
        <w:t>Алюкобонд</w:t>
      </w:r>
      <w:proofErr w:type="spellEnd"/>
      <w:r w:rsidR="00544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RAL</w:t>
      </w:r>
      <w:r w:rsidRPr="0098152F">
        <w:rPr>
          <w:sz w:val="28"/>
          <w:szCs w:val="28"/>
        </w:rPr>
        <w:t xml:space="preserve"> </w:t>
      </w:r>
      <w:r>
        <w:rPr>
          <w:sz w:val="28"/>
          <w:szCs w:val="28"/>
        </w:rPr>
        <w:t>1015 (</w:t>
      </w:r>
      <w:proofErr w:type="gramStart"/>
      <w:r>
        <w:rPr>
          <w:sz w:val="28"/>
          <w:szCs w:val="28"/>
        </w:rPr>
        <w:t>бежевый</w:t>
      </w:r>
      <w:proofErr w:type="gramEnd"/>
      <w:r>
        <w:rPr>
          <w:sz w:val="28"/>
          <w:szCs w:val="28"/>
        </w:rPr>
        <w:t xml:space="preserve">) и коричневого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 8017 цвета под расшивку. Витражи: стеклопакеты с переплетами коричневого цвета</w:t>
      </w:r>
      <w:r w:rsidRPr="009815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 8017. Вывеска: объемные световые буквы из акрилового пластика с внутренней подсветкой.</w:t>
      </w:r>
    </w:p>
    <w:p w:rsidR="00E15985" w:rsidRDefault="00E15985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отделке фасадов </w:t>
      </w:r>
      <w:r>
        <w:rPr>
          <w:bCs/>
          <w:sz w:val="28"/>
          <w:szCs w:val="28"/>
        </w:rPr>
        <w:t>н</w:t>
      </w:r>
      <w:r w:rsidRPr="00F178E1">
        <w:rPr>
          <w:sz w:val="28"/>
          <w:szCs w:val="28"/>
        </w:rPr>
        <w:t>естационарны</w:t>
      </w:r>
      <w:r>
        <w:rPr>
          <w:sz w:val="28"/>
          <w:szCs w:val="28"/>
        </w:rPr>
        <w:t>х</w:t>
      </w:r>
      <w:r w:rsidRPr="00F178E1">
        <w:rPr>
          <w:sz w:val="28"/>
          <w:szCs w:val="28"/>
        </w:rPr>
        <w:t xml:space="preserve"> торговы</w:t>
      </w:r>
      <w:r>
        <w:rPr>
          <w:sz w:val="28"/>
          <w:szCs w:val="28"/>
        </w:rPr>
        <w:t>х</w:t>
      </w:r>
      <w:r w:rsidRPr="00F178E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допускается использование фирменного цвета</w:t>
      </w:r>
      <w:r w:rsidR="004D0139">
        <w:rPr>
          <w:sz w:val="28"/>
          <w:szCs w:val="28"/>
        </w:rPr>
        <w:t xml:space="preserve"> (сочетания цветов), </w:t>
      </w:r>
      <w:r>
        <w:rPr>
          <w:sz w:val="28"/>
          <w:szCs w:val="28"/>
        </w:rPr>
        <w:t xml:space="preserve">при условии дополнительного согласования с отделом архитектуры и градостроительства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</w:p>
    <w:p w:rsidR="005203B1" w:rsidRDefault="005203B1" w:rsidP="005203B1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используемым материалам и </w:t>
      </w:r>
      <w:r w:rsidR="005A41AB">
        <w:rPr>
          <w:b/>
          <w:sz w:val="28"/>
          <w:szCs w:val="28"/>
        </w:rPr>
        <w:t>рекламно-</w:t>
      </w:r>
      <w:r>
        <w:rPr>
          <w:b/>
          <w:sz w:val="28"/>
          <w:szCs w:val="28"/>
        </w:rPr>
        <w:t>информационному оформлению.</w:t>
      </w:r>
    </w:p>
    <w:p w:rsidR="005203B1" w:rsidRDefault="005203B1" w:rsidP="001A757D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 w:rsidRPr="00E60553">
        <w:rPr>
          <w:sz w:val="28"/>
          <w:szCs w:val="28"/>
        </w:rPr>
        <w:t>Для изготовления объекта и его отделки должны</w:t>
      </w:r>
      <w:r>
        <w:rPr>
          <w:sz w:val="28"/>
          <w:szCs w:val="28"/>
        </w:rPr>
        <w:t xml:space="preserve"> применяться современные сертифицированные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т. ч. по пожаробезопасности) материалы, имеющие качественную и прочную окраску, отделку и не изменяющие своих эстетических и эксплуатационных качеств  в течении всего срока эксплуатации торгового объекта (не менее 10 лет). При этом не </w:t>
      </w:r>
      <w:r>
        <w:rPr>
          <w:sz w:val="28"/>
          <w:szCs w:val="28"/>
        </w:rPr>
        <w:lastRenderedPageBreak/>
        <w:t xml:space="preserve">допускается применение кирпича, блоков, бетона, </w:t>
      </w:r>
      <w:proofErr w:type="spellStart"/>
      <w:r>
        <w:rPr>
          <w:sz w:val="28"/>
          <w:szCs w:val="28"/>
        </w:rPr>
        <w:t>сайдинга</w:t>
      </w:r>
      <w:proofErr w:type="spellEnd"/>
      <w:r>
        <w:rPr>
          <w:sz w:val="28"/>
          <w:szCs w:val="28"/>
        </w:rPr>
        <w:t>, рулонной и шиферной кровли, древесины.</w:t>
      </w:r>
    </w:p>
    <w:p w:rsidR="005203B1" w:rsidRDefault="005203B1" w:rsidP="00FC7B3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Архитектурно-художественное объекта решение не должно противоречить существующей стилистике окружающей среды.</w:t>
      </w:r>
    </w:p>
    <w:p w:rsidR="005203B1" w:rsidRDefault="005203B1" w:rsidP="005203B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Архитектурное и конструктивное решение  входной группы (групп) объекта, имеющего торговый зал, должны соответствовать требованиям </w:t>
      </w:r>
      <w:r w:rsidRPr="009E384F">
        <w:rPr>
          <w:sz w:val="28"/>
          <w:szCs w:val="28"/>
        </w:rPr>
        <w:t>"СП 59.13330.2016. Свод правил. Доступность зданий и сооружений для маломобильных групп населения. Актуализированная редакция СНиП 35-01-2001" (утв. Приказом Минстроя России от 14.11.2016 N 798/</w:t>
      </w:r>
      <w:proofErr w:type="spellStart"/>
      <w:proofErr w:type="gramStart"/>
      <w:r w:rsidRPr="009E384F">
        <w:rPr>
          <w:sz w:val="28"/>
          <w:szCs w:val="28"/>
        </w:rPr>
        <w:t>пр</w:t>
      </w:r>
      <w:proofErr w:type="spellEnd"/>
      <w:proofErr w:type="gramEnd"/>
      <w:r w:rsidRPr="009E384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03B1" w:rsidRDefault="001A757D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Рекламно-и</w:t>
      </w:r>
      <w:r w:rsidR="005203B1">
        <w:rPr>
          <w:sz w:val="28"/>
          <w:szCs w:val="28"/>
        </w:rPr>
        <w:t>нформационное оформление объектов должно соответствовать типовому архитектурному решению. Не допускается размещение рекламных конструкций, а также рекламно-информационного оформления (включая самоклеящуюся пленку, баннерных панно) на внешних поверхностях объекта, за исключением предусмотренного проектом места  для размещения логотипа, торговой марки, вывески из акрилового пластика.</w:t>
      </w:r>
    </w:p>
    <w:p w:rsidR="005203B1" w:rsidRDefault="005203B1" w:rsidP="005203B1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</w:p>
    <w:p w:rsidR="005203B1" w:rsidRPr="003F40CC" w:rsidRDefault="005203B1" w:rsidP="005203B1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40CC">
        <w:rPr>
          <w:b/>
          <w:sz w:val="28"/>
          <w:szCs w:val="28"/>
        </w:rPr>
        <w:t>Требования к объектам, находящимся в одной торговой зоне и сблокированным модулям.</w:t>
      </w:r>
    </w:p>
    <w:p w:rsidR="005203B1" w:rsidRDefault="005203B1" w:rsidP="005203B1">
      <w:pPr>
        <w:autoSpaceDE w:val="0"/>
        <w:autoSpaceDN w:val="0"/>
        <w:adjustRightInd w:val="0"/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объединения нескольких объектов в единый модуль различной конфигурации, а также для объектов, находящихся в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элементы, а также их цветовое решение должно соответствовать общему решению и должны быть идентичны.</w:t>
      </w:r>
    </w:p>
    <w:p w:rsidR="00810468" w:rsidRDefault="00810468" w:rsidP="005203B1">
      <w:pPr>
        <w:autoSpaceDE w:val="0"/>
        <w:autoSpaceDN w:val="0"/>
        <w:adjustRightInd w:val="0"/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установка двух и более </w:t>
      </w:r>
      <w:r w:rsidR="00496C1A" w:rsidRPr="002B6A02">
        <w:rPr>
          <w:sz w:val="28"/>
          <w:szCs w:val="28"/>
        </w:rPr>
        <w:t>нестационарных торговых объектов</w:t>
      </w:r>
      <w:r w:rsidR="00496C1A">
        <w:rPr>
          <w:sz w:val="28"/>
          <w:szCs w:val="28"/>
        </w:rPr>
        <w:t xml:space="preserve"> на одном или смежных земельных участках в случае, если объекты отличаются друг от друга по высоте, конструктивному и цветовому решению.</w:t>
      </w:r>
    </w:p>
    <w:p w:rsidR="00930E88" w:rsidRDefault="00930E88" w:rsidP="005203B1">
      <w:pPr>
        <w:autoSpaceDE w:val="0"/>
        <w:autoSpaceDN w:val="0"/>
        <w:adjustRightInd w:val="0"/>
        <w:ind w:left="426" w:firstLine="360"/>
        <w:jc w:val="both"/>
        <w:rPr>
          <w:sz w:val="28"/>
          <w:szCs w:val="28"/>
        </w:rPr>
      </w:pPr>
    </w:p>
    <w:p w:rsidR="00930E88" w:rsidRDefault="00930E88" w:rsidP="00930E88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применения вновь утверждаемых требований.</w:t>
      </w:r>
    </w:p>
    <w:p w:rsidR="00930E88" w:rsidRPr="00930E88" w:rsidRDefault="00930E88" w:rsidP="00930E88">
      <w:pPr>
        <w:pStyle w:val="ConsPlusNormal"/>
        <w:ind w:left="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утверждаемые требования к </w:t>
      </w:r>
      <w:r w:rsidRPr="00626704">
        <w:rPr>
          <w:rFonts w:ascii="Times New Roman" w:hAnsi="Times New Roman" w:cs="Times New Roman"/>
          <w:sz w:val="28"/>
          <w:szCs w:val="28"/>
        </w:rPr>
        <w:t>архитектурно-дизайнерскому решению нестационарных торговых объектов</w:t>
      </w:r>
      <w:r w:rsidRPr="00930E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88">
        <w:rPr>
          <w:rFonts w:ascii="Times New Roman" w:hAnsi="Times New Roman" w:cs="Times New Roman"/>
          <w:sz w:val="28"/>
          <w:szCs w:val="28"/>
        </w:rPr>
        <w:t>не должны применяться к согласованным объектам до истечения 10 лет</w:t>
      </w:r>
      <w:r>
        <w:rPr>
          <w:rFonts w:ascii="Times New Roman" w:hAnsi="Times New Roman" w:cs="Times New Roman"/>
          <w:sz w:val="28"/>
          <w:szCs w:val="28"/>
        </w:rPr>
        <w:t xml:space="preserve"> с момента их утверждения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3B1" w:rsidRDefault="005203B1" w:rsidP="00930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E88" w:rsidRDefault="00930E88" w:rsidP="00930E88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88">
        <w:rPr>
          <w:rFonts w:ascii="Times New Roman" w:hAnsi="Times New Roman" w:cs="Times New Roman"/>
          <w:b/>
          <w:sz w:val="28"/>
          <w:szCs w:val="28"/>
        </w:rPr>
        <w:t xml:space="preserve">Возможность модернизации внешнего облика нестационарных торговых объектов.  </w:t>
      </w:r>
    </w:p>
    <w:p w:rsidR="00930E88" w:rsidRDefault="00930E88" w:rsidP="00930E88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Модернизация внешнего облика нестационарного торгового объекта возможна без замены конструктивных элементов и не чаще чем один раз в 10 лет.</w:t>
      </w:r>
    </w:p>
    <w:p w:rsidR="00930E88" w:rsidRDefault="00930E88" w:rsidP="005203B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203B1" w:rsidRDefault="005203B1" w:rsidP="00930E88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Архитектурно-дизайнерское решение </w:t>
      </w:r>
      <w:r w:rsidRPr="002B6A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Pr="00CE1396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hyperlink w:anchor="P77" w:history="1">
        <w:proofErr w:type="gramStart"/>
        <w:r w:rsidRPr="00401CEB">
          <w:rPr>
            <w:rFonts w:ascii="Times New Roman" w:hAnsi="Times New Roman" w:cs="Times New Roman"/>
            <w:sz w:val="28"/>
            <w:szCs w:val="28"/>
          </w:rPr>
          <w:t>приложениях</w:t>
        </w:r>
        <w:proofErr w:type="gramEnd"/>
        <w:r w:rsidRPr="00401CEB">
          <w:rPr>
            <w:rFonts w:ascii="Times New Roman" w:hAnsi="Times New Roman" w:cs="Times New Roman"/>
            <w:sz w:val="28"/>
            <w:szCs w:val="28"/>
          </w:rPr>
          <w:t xml:space="preserve"> N 1</w:t>
        </w:r>
      </w:hyperlink>
      <w:r w:rsidRPr="00401C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 w:history="1">
        <w:r w:rsidRPr="00401CEB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401C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 w:history="1">
        <w:r w:rsidRPr="00401CEB">
          <w:rPr>
            <w:rFonts w:ascii="Times New Roman" w:hAnsi="Times New Roman" w:cs="Times New Roman"/>
            <w:sz w:val="28"/>
            <w:szCs w:val="28"/>
          </w:rPr>
          <w:t>N 3</w:t>
        </w:r>
      </w:hyperlink>
      <w:r w:rsidR="00401CEB">
        <w:rPr>
          <w:rFonts w:ascii="Times New Roman" w:hAnsi="Times New Roman" w:cs="Times New Roman"/>
          <w:sz w:val="28"/>
          <w:szCs w:val="28"/>
        </w:rPr>
        <w:t xml:space="preserve"> </w:t>
      </w:r>
      <w:r w:rsidRPr="00CE1396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203B1" w:rsidRDefault="005203B1" w:rsidP="005203B1">
      <w:pPr>
        <w:autoSpaceDE w:val="0"/>
        <w:autoSpaceDN w:val="0"/>
        <w:adjustRightInd w:val="0"/>
        <w:ind w:left="426" w:firstLine="360"/>
        <w:jc w:val="both"/>
        <w:rPr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B3F" w:rsidRDefault="00B71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B3F" w:rsidRDefault="00B71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930E88">
      <w:pPr>
        <w:pStyle w:val="ConsPlusNormal"/>
        <w:ind w:right="-285"/>
        <w:outlineLvl w:val="1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 w:rsidP="00726951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C3D6A" w:rsidRPr="00CE1396" w:rsidRDefault="007C3D6A" w:rsidP="00726951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C3D6A" w:rsidRPr="00CE1396" w:rsidRDefault="007C3D6A" w:rsidP="00726951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о требованиях, предъявляемых</w:t>
      </w:r>
    </w:p>
    <w:p w:rsidR="007C3D6A" w:rsidRPr="00CE1396" w:rsidRDefault="007C3D6A" w:rsidP="00726951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архитектурно-дизайнерскому</w:t>
      </w:r>
    </w:p>
    <w:p w:rsidR="007C03AB" w:rsidRDefault="007C3D6A" w:rsidP="00726951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EF1CB8" w:rsidRPr="002B6A02">
        <w:rPr>
          <w:rFonts w:ascii="Times New Roman" w:hAnsi="Times New Roman" w:cs="Times New Roman"/>
          <w:sz w:val="28"/>
          <w:szCs w:val="28"/>
        </w:rPr>
        <w:t>нестационарн</w:t>
      </w:r>
      <w:r w:rsidR="00EF1CB8">
        <w:rPr>
          <w:rFonts w:ascii="Times New Roman" w:hAnsi="Times New Roman" w:cs="Times New Roman"/>
          <w:sz w:val="28"/>
          <w:szCs w:val="28"/>
        </w:rPr>
        <w:t>ых</w:t>
      </w:r>
      <w:r w:rsidR="00EF1CB8" w:rsidRPr="002B6A02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EF1CB8">
        <w:rPr>
          <w:rFonts w:ascii="Times New Roman" w:hAnsi="Times New Roman" w:cs="Times New Roman"/>
          <w:sz w:val="28"/>
          <w:szCs w:val="28"/>
        </w:rPr>
        <w:t>ых</w:t>
      </w:r>
      <w:r w:rsidR="00AE5996">
        <w:rPr>
          <w:rFonts w:ascii="Times New Roman" w:hAnsi="Times New Roman" w:cs="Times New Roman"/>
          <w:sz w:val="28"/>
          <w:szCs w:val="28"/>
        </w:rPr>
        <w:t xml:space="preserve"> </w:t>
      </w:r>
      <w:r w:rsidR="00EF1CB8" w:rsidRPr="002B6A02">
        <w:rPr>
          <w:rFonts w:ascii="Times New Roman" w:hAnsi="Times New Roman" w:cs="Times New Roman"/>
          <w:sz w:val="28"/>
          <w:szCs w:val="28"/>
        </w:rPr>
        <w:t>объект</w:t>
      </w:r>
      <w:r w:rsidR="00AE5996">
        <w:rPr>
          <w:rFonts w:ascii="Times New Roman" w:hAnsi="Times New Roman" w:cs="Times New Roman"/>
          <w:sz w:val="28"/>
          <w:szCs w:val="28"/>
        </w:rPr>
        <w:t>ов</w:t>
      </w:r>
      <w:r w:rsidR="007C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6A" w:rsidRPr="007C03AB" w:rsidRDefault="007C03AB" w:rsidP="00726951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7C03AB">
        <w:rPr>
          <w:rFonts w:ascii="Times New Roman" w:hAnsi="Times New Roman" w:cs="Times New Roman"/>
          <w:sz w:val="28"/>
          <w:szCs w:val="28"/>
        </w:rPr>
        <w:t>на территории города Боровичи</w:t>
      </w:r>
    </w:p>
    <w:p w:rsidR="007C3D6A" w:rsidRPr="00CE1396" w:rsidRDefault="007C3D6A" w:rsidP="00726951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 w:rsidP="0060436F">
      <w:pPr>
        <w:pStyle w:val="ConsPlusTitle"/>
        <w:tabs>
          <w:tab w:val="left" w:pos="709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6"/>
      <w:bookmarkEnd w:id="1"/>
      <w:r w:rsidRPr="00CE1396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CE1396">
        <w:rPr>
          <w:rFonts w:ascii="Times New Roman" w:hAnsi="Times New Roman" w:cs="Times New Roman"/>
          <w:sz w:val="28"/>
          <w:szCs w:val="28"/>
        </w:rPr>
        <w:t>ДИЗАЙНЕРСКОЕ РЕШЕНИЕ</w:t>
      </w:r>
      <w:proofErr w:type="gramEnd"/>
      <w:r w:rsidRPr="00CE1396">
        <w:rPr>
          <w:rFonts w:ascii="Times New Roman" w:hAnsi="Times New Roman" w:cs="Times New Roman"/>
          <w:sz w:val="28"/>
          <w:szCs w:val="28"/>
        </w:rPr>
        <w:t xml:space="preserve"> И ХАРАКТЕРИСТИКИ</w:t>
      </w:r>
    </w:p>
    <w:p w:rsidR="007C3D6A" w:rsidRPr="00CE1396" w:rsidRDefault="007C3D6A" w:rsidP="0060436F">
      <w:pPr>
        <w:pStyle w:val="ConsPlusTitle"/>
        <w:tabs>
          <w:tab w:val="left" w:pos="709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ВРЕМЕННОГО ОБЪЕКТА </w:t>
      </w:r>
      <w:r w:rsidR="00726951">
        <w:rPr>
          <w:rFonts w:ascii="Times New Roman" w:hAnsi="Times New Roman" w:cs="Times New Roman"/>
          <w:sz w:val="28"/>
          <w:szCs w:val="28"/>
        </w:rPr>
        <w:t>- ГАЗЕТНЫЙ КИОСК</w:t>
      </w:r>
    </w:p>
    <w:p w:rsidR="007C3D6A" w:rsidRDefault="007C3D6A" w:rsidP="006043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3D36" w:rsidRPr="00CE1396" w:rsidRDefault="00CA3D36" w:rsidP="006043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6951" w:rsidRDefault="00252696" w:rsidP="00604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D6A" w:rsidRPr="00CE1396">
        <w:rPr>
          <w:rFonts w:ascii="Times New Roman" w:hAnsi="Times New Roman" w:cs="Times New Roman"/>
          <w:sz w:val="28"/>
          <w:szCs w:val="28"/>
        </w:rPr>
        <w:t>Приблизительный внешний вид</w:t>
      </w:r>
    </w:p>
    <w:p w:rsidR="00726951" w:rsidRDefault="00726951" w:rsidP="00726951">
      <w:pPr>
        <w:pStyle w:val="ConsPlusNormal"/>
        <w:ind w:firstLine="540"/>
        <w:rPr>
          <w:rFonts w:ascii="Times New Roman" w:hAnsi="Times New Roman" w:cs="Times New Roman"/>
          <w:noProof/>
          <w:sz w:val="28"/>
          <w:szCs w:val="28"/>
        </w:rPr>
      </w:pPr>
    </w:p>
    <w:p w:rsidR="007C3D6A" w:rsidRDefault="00726951" w:rsidP="007269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C304BE" wp14:editId="2A99BB07">
            <wp:extent cx="6356881" cy="28143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 серо-коричневый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75490" cy="282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951" w:rsidRDefault="00726951" w:rsidP="0072695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3D36" w:rsidRPr="00CE1396" w:rsidRDefault="00CA3D36" w:rsidP="0072695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828"/>
        <w:gridCol w:w="1842"/>
        <w:gridCol w:w="1701"/>
      </w:tblGrid>
      <w:tr w:rsidR="007C3D6A" w:rsidRPr="00CE1396" w:rsidTr="001A757D">
        <w:tc>
          <w:tcPr>
            <w:tcW w:w="1984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842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</w:p>
        </w:tc>
        <w:tc>
          <w:tcPr>
            <w:tcW w:w="1701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3D6A" w:rsidRPr="00CE1396" w:rsidTr="001A757D">
        <w:tc>
          <w:tcPr>
            <w:tcW w:w="1984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(Д/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/В)</w:t>
            </w:r>
          </w:p>
        </w:tc>
        <w:tc>
          <w:tcPr>
            <w:tcW w:w="3828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26951">
              <w:rPr>
                <w:rFonts w:ascii="Times New Roman" w:hAnsi="Times New Roman" w:cs="Times New Roman"/>
                <w:sz w:val="28"/>
                <w:szCs w:val="28"/>
              </w:rPr>
              <w:t>более 2000 x 2</w:t>
            </w:r>
            <w:r w:rsidR="0060436F">
              <w:rPr>
                <w:rFonts w:ascii="Times New Roman" w:hAnsi="Times New Roman" w:cs="Times New Roman"/>
                <w:sz w:val="28"/>
                <w:szCs w:val="28"/>
              </w:rPr>
              <w:t>000 x 31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00 мм</w:t>
            </w:r>
          </w:p>
        </w:tc>
        <w:tc>
          <w:tcPr>
            <w:tcW w:w="1842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6A" w:rsidRPr="00CE1396" w:rsidTr="001A757D">
        <w:tc>
          <w:tcPr>
            <w:tcW w:w="1984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3828" w:type="dxa"/>
          </w:tcPr>
          <w:p w:rsidR="00A27ABD" w:rsidRPr="00CE1396" w:rsidRDefault="007C3D6A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каркаса выполнены из </w:t>
            </w:r>
            <w:r w:rsidR="00A27ABD" w:rsidRPr="00A27ABD">
              <w:rPr>
                <w:rFonts w:ascii="Times New Roman" w:hAnsi="Times New Roman" w:cs="Times New Roman"/>
                <w:sz w:val="28"/>
                <w:szCs w:val="28"/>
              </w:rPr>
              <w:t>несущ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27ABD"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>металлических</w:t>
            </w:r>
            <w:r w:rsidR="00A27ABD"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>стальн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A27ABD" w:rsidRPr="00A27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профил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>ых труб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сечения</w:t>
            </w:r>
            <w:r w:rsidR="00A2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BD" w:rsidRPr="00A27ABD">
              <w:rPr>
                <w:rFonts w:ascii="Times New Roman" w:hAnsi="Times New Roman" w:cs="Times New Roman"/>
                <w:sz w:val="28"/>
                <w:szCs w:val="28"/>
              </w:rPr>
              <w:t>заводского изготовления</w:t>
            </w:r>
          </w:p>
        </w:tc>
        <w:tc>
          <w:tcPr>
            <w:tcW w:w="1842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6A" w:rsidRPr="00CE1396" w:rsidTr="001A757D">
        <w:tc>
          <w:tcPr>
            <w:tcW w:w="1984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828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композитные панели</w:t>
            </w:r>
            <w:r w:rsidR="00252696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proofErr w:type="gramStart"/>
            <w:r w:rsidR="00252696" w:rsidRPr="00CE1396">
              <w:rPr>
                <w:rFonts w:ascii="Times New Roman" w:hAnsi="Times New Roman" w:cs="Times New Roman"/>
                <w:sz w:val="28"/>
                <w:szCs w:val="28"/>
              </w:rPr>
              <w:t>сэндвич-панели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текстурной и фактурной поверхностью</w:t>
            </w:r>
          </w:p>
        </w:tc>
        <w:tc>
          <w:tcPr>
            <w:tcW w:w="1842" w:type="dxa"/>
          </w:tcPr>
          <w:p w:rsidR="00544C55" w:rsidRDefault="00252696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 w:rsidR="00544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C55"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</w:p>
          <w:p w:rsidR="00252696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 1015 (бежевый)</w:t>
            </w:r>
            <w:r w:rsidR="001A757D" w:rsidRPr="00544C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3D6A" w:rsidRPr="00252696" w:rsidRDefault="00252696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применение кирпича, блоков, бетона, </w:t>
            </w:r>
            <w:proofErr w:type="spell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сайдинга</w:t>
            </w:r>
            <w:proofErr w:type="spellEnd"/>
          </w:p>
        </w:tc>
      </w:tr>
      <w:tr w:rsidR="007C3D6A" w:rsidRPr="00CE1396" w:rsidTr="001A757D">
        <w:tc>
          <w:tcPr>
            <w:tcW w:w="1984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3828" w:type="dxa"/>
          </w:tcPr>
          <w:p w:rsidR="007C3D6A" w:rsidRPr="00CE1396" w:rsidRDefault="007C3D6A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3D6A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Переплеты </w:t>
            </w: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C3D6A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из витринного стекла, простого или 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тонированного</w:t>
            </w:r>
          </w:p>
        </w:tc>
      </w:tr>
      <w:tr w:rsidR="001A757D" w:rsidRPr="00CE1396" w:rsidTr="001A757D">
        <w:tc>
          <w:tcPr>
            <w:tcW w:w="1984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Дверь</w:t>
            </w:r>
          </w:p>
        </w:tc>
        <w:tc>
          <w:tcPr>
            <w:tcW w:w="3828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глухая или остекленная, одностворчатая, металлическая</w:t>
            </w:r>
          </w:p>
        </w:tc>
        <w:tc>
          <w:tcPr>
            <w:tcW w:w="1842" w:type="dxa"/>
          </w:tcPr>
          <w:p w:rsidR="001A757D" w:rsidRPr="002526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7D" w:rsidRPr="00CE1396" w:rsidTr="001A757D">
        <w:tc>
          <w:tcPr>
            <w:tcW w:w="1984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3828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(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наклонная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A757D" w:rsidRPr="002526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</w:t>
            </w:r>
          </w:p>
          <w:p w:rsidR="001A757D" w:rsidRPr="002526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1A757D" w:rsidRPr="00252696" w:rsidRDefault="001A757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>не допускается применение рулонной и шиферной кровли</w:t>
            </w:r>
          </w:p>
        </w:tc>
      </w:tr>
      <w:tr w:rsidR="001A757D" w:rsidRPr="00CE1396" w:rsidTr="001A757D">
        <w:tc>
          <w:tcPr>
            <w:tcW w:w="1984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Рекламн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</w:t>
            </w:r>
          </w:p>
        </w:tc>
        <w:tc>
          <w:tcPr>
            <w:tcW w:w="3828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  <w:tr w:rsidR="001A757D" w:rsidRPr="00CE1396" w:rsidTr="001A757D">
        <w:tc>
          <w:tcPr>
            <w:tcW w:w="1984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Декоративные элементы</w:t>
            </w:r>
          </w:p>
        </w:tc>
        <w:tc>
          <w:tcPr>
            <w:tcW w:w="3828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панели </w:t>
            </w:r>
          </w:p>
        </w:tc>
        <w:tc>
          <w:tcPr>
            <w:tcW w:w="1842" w:type="dxa"/>
          </w:tcPr>
          <w:p w:rsidR="00544C55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</w:p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 1015 (бежевый);</w:t>
            </w:r>
          </w:p>
          <w:p w:rsidR="001A757D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1A757D" w:rsidRPr="00CE1396" w:rsidRDefault="001A757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 w:rsidP="00544C5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BD0" w:rsidRDefault="00C22BD0" w:rsidP="007C03AB">
      <w:pPr>
        <w:pStyle w:val="ConsPlusNormal"/>
        <w:ind w:right="-285"/>
        <w:outlineLvl w:val="1"/>
        <w:rPr>
          <w:rFonts w:ascii="Times New Roman" w:hAnsi="Times New Roman" w:cs="Times New Roman"/>
          <w:sz w:val="28"/>
          <w:szCs w:val="28"/>
        </w:rPr>
      </w:pPr>
    </w:p>
    <w:p w:rsidR="00930E88" w:rsidRDefault="00930E88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Pr="00CE1396" w:rsidRDefault="00544C55" w:rsidP="00544C55">
      <w:pPr>
        <w:pStyle w:val="ConsPlusNormal"/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о требованиях, предъявляемых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архитектурно-дизайнерскому</w:t>
      </w:r>
    </w:p>
    <w:p w:rsidR="007C03AB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2B6A02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6A02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B6A02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7C03AB" w:rsidRPr="007C03AB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7C03AB">
        <w:rPr>
          <w:rFonts w:ascii="Times New Roman" w:hAnsi="Times New Roman" w:cs="Times New Roman"/>
          <w:sz w:val="28"/>
          <w:szCs w:val="28"/>
        </w:rPr>
        <w:t>на территории города Боровичи</w:t>
      </w:r>
    </w:p>
    <w:p w:rsidR="00544C55" w:rsidRPr="00CE1396" w:rsidRDefault="00544C55" w:rsidP="00544C55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4C55" w:rsidRPr="00CE1396" w:rsidRDefault="00544C55" w:rsidP="00544C55">
      <w:pPr>
        <w:pStyle w:val="ConsPlusTitle"/>
        <w:tabs>
          <w:tab w:val="left" w:pos="709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CE1396">
        <w:rPr>
          <w:rFonts w:ascii="Times New Roman" w:hAnsi="Times New Roman" w:cs="Times New Roman"/>
          <w:sz w:val="28"/>
          <w:szCs w:val="28"/>
        </w:rPr>
        <w:t>ДИЗАЙНЕРСКОЕ РЕШЕНИЕ</w:t>
      </w:r>
      <w:proofErr w:type="gramEnd"/>
      <w:r w:rsidRPr="00CE1396">
        <w:rPr>
          <w:rFonts w:ascii="Times New Roman" w:hAnsi="Times New Roman" w:cs="Times New Roman"/>
          <w:sz w:val="28"/>
          <w:szCs w:val="28"/>
        </w:rPr>
        <w:t xml:space="preserve"> И ХАРАКТЕРИСТИКИ</w:t>
      </w:r>
    </w:p>
    <w:p w:rsidR="00CA3D36" w:rsidRPr="00CE1396" w:rsidRDefault="00544C55" w:rsidP="00C22BD0">
      <w:pPr>
        <w:pStyle w:val="ConsPlusTitle"/>
        <w:tabs>
          <w:tab w:val="left" w:pos="709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ВРЕМЕННОГО ОБЪЕКТА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МОДУЛЬНЫЙ</w:t>
      </w:r>
      <w:proofErr w:type="gramEnd"/>
    </w:p>
    <w:p w:rsidR="00C22BD0" w:rsidRDefault="00544C55" w:rsidP="00C22B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1396">
        <w:rPr>
          <w:rFonts w:ascii="Times New Roman" w:hAnsi="Times New Roman" w:cs="Times New Roman"/>
          <w:sz w:val="28"/>
          <w:szCs w:val="28"/>
        </w:rPr>
        <w:t>Приблизительный внешний вид</w:t>
      </w:r>
    </w:p>
    <w:p w:rsidR="00544C55" w:rsidRDefault="00C22BD0" w:rsidP="00544C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A8B263" wp14:editId="70D07EAA">
            <wp:extent cx="6126480" cy="8039732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ный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7784" cy="805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C55" w:rsidRDefault="00544C55" w:rsidP="00544C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3D36" w:rsidRPr="00CE1396" w:rsidRDefault="00CA3D36" w:rsidP="00544C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1842"/>
        <w:gridCol w:w="1701"/>
      </w:tblGrid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842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0BAD" w:rsidRPr="00CE1396" w:rsidTr="00960BAD">
        <w:trPr>
          <w:trHeight w:val="464"/>
        </w:trPr>
        <w:tc>
          <w:tcPr>
            <w:tcW w:w="1985" w:type="dxa"/>
            <w:vMerge w:val="restart"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(Д/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/В)</w:t>
            </w:r>
          </w:p>
        </w:tc>
        <w:tc>
          <w:tcPr>
            <w:tcW w:w="3969" w:type="dxa"/>
          </w:tcPr>
          <w:p w:rsidR="00960BAD" w:rsidRPr="00CE1396" w:rsidRDefault="00960BA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3000 x 3000 x 35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00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2" w:type="dxa"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AD" w:rsidRPr="00CE1396" w:rsidTr="00960BAD">
        <w:trPr>
          <w:trHeight w:val="1792"/>
        </w:trPr>
        <w:tc>
          <w:tcPr>
            <w:tcW w:w="1985" w:type="dxa"/>
            <w:vMerge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0BAD" w:rsidRDefault="00960BA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 г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абаритные размеры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0BAD" w:rsidRDefault="00960BA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9500х6500х3500;</w:t>
            </w:r>
          </w:p>
          <w:p w:rsidR="00960BAD" w:rsidRDefault="00960BAD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18500х6500х3500</w:t>
            </w:r>
          </w:p>
        </w:tc>
        <w:tc>
          <w:tcPr>
            <w:tcW w:w="1842" w:type="dxa"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BAD" w:rsidRPr="00CE1396" w:rsidRDefault="00960BAD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указаны с учетом обшивки</w:t>
            </w: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>элементы каркаса выполнены из несущ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металлических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(стальн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>)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труб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сечения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ABD">
              <w:rPr>
                <w:rFonts w:ascii="Times New Roman" w:hAnsi="Times New Roman" w:cs="Times New Roman"/>
                <w:sz w:val="28"/>
                <w:szCs w:val="28"/>
              </w:rPr>
              <w:t>заводского изготовления</w:t>
            </w:r>
          </w:p>
        </w:tc>
        <w:tc>
          <w:tcPr>
            <w:tcW w:w="1842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композитные панели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сэндвич-панели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текстурной и фактурной поверхностью</w:t>
            </w:r>
          </w:p>
        </w:tc>
        <w:tc>
          <w:tcPr>
            <w:tcW w:w="1842" w:type="dxa"/>
          </w:tcPr>
          <w:p w:rsidR="00544C55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</w:p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 1015 (бежевый);</w:t>
            </w:r>
          </w:p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применение кирпича, блоков, бетона, </w:t>
            </w:r>
            <w:proofErr w:type="spell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сайдинга</w:t>
            </w:r>
            <w:proofErr w:type="spellEnd"/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Переплеты </w:t>
            </w: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из витринного стекла, простого или тонированного</w:t>
            </w: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глухая или остекленная, одностворчатая, металлическая</w:t>
            </w:r>
          </w:p>
        </w:tc>
        <w:tc>
          <w:tcPr>
            <w:tcW w:w="1842" w:type="dxa"/>
          </w:tcPr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(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наклонная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</w:t>
            </w:r>
          </w:p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544C55" w:rsidRPr="002526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>не допускается применение рулонной и шиферной кровли</w:t>
            </w: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Рекламн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  <w:tr w:rsidR="00544C55" w:rsidRPr="00CE1396" w:rsidTr="00960BAD">
        <w:tc>
          <w:tcPr>
            <w:tcW w:w="1985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Декоративные элементы</w:t>
            </w:r>
          </w:p>
        </w:tc>
        <w:tc>
          <w:tcPr>
            <w:tcW w:w="3969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панели </w:t>
            </w:r>
          </w:p>
        </w:tc>
        <w:tc>
          <w:tcPr>
            <w:tcW w:w="1842" w:type="dxa"/>
          </w:tcPr>
          <w:p w:rsidR="00544C55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9018 (металлик)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</w:p>
          <w:p w:rsidR="00544C55" w:rsidRPr="002526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4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544C55">
              <w:rPr>
                <w:rFonts w:ascii="Times New Roman" w:hAnsi="Times New Roman" w:cs="Times New Roman"/>
                <w:sz w:val="28"/>
                <w:szCs w:val="28"/>
              </w:rPr>
              <w:t xml:space="preserve"> 1015 (бежевый);</w:t>
            </w:r>
          </w:p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(коричневый)</w:t>
            </w:r>
          </w:p>
        </w:tc>
        <w:tc>
          <w:tcPr>
            <w:tcW w:w="1701" w:type="dxa"/>
          </w:tcPr>
          <w:p w:rsidR="00544C55" w:rsidRPr="00CE1396" w:rsidRDefault="00544C55" w:rsidP="00C22B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C55" w:rsidRPr="00CE1396" w:rsidRDefault="00544C55" w:rsidP="0054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C55" w:rsidRDefault="00544C55" w:rsidP="00C22BD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C22B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о требованиях, предъявляемых</w:t>
      </w:r>
    </w:p>
    <w:p w:rsidR="007C03AB" w:rsidRPr="00CE1396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к архитектурно-дизайнерскому</w:t>
      </w:r>
    </w:p>
    <w:p w:rsidR="007C03AB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2B6A02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6A02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B6A02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7C03AB" w:rsidRPr="007C03AB" w:rsidRDefault="007C03AB" w:rsidP="007C03AB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7C03AB">
        <w:rPr>
          <w:rFonts w:ascii="Times New Roman" w:hAnsi="Times New Roman" w:cs="Times New Roman"/>
          <w:sz w:val="28"/>
          <w:szCs w:val="28"/>
        </w:rPr>
        <w:t>на территории города Боровичи</w:t>
      </w: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BD0" w:rsidRPr="00CE1396" w:rsidRDefault="00C22BD0" w:rsidP="00C22BD0">
      <w:pPr>
        <w:pStyle w:val="ConsPlusTitle"/>
        <w:tabs>
          <w:tab w:val="left" w:pos="709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9"/>
      <w:bookmarkEnd w:id="2"/>
      <w:r w:rsidRPr="00CE1396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CE1396">
        <w:rPr>
          <w:rFonts w:ascii="Times New Roman" w:hAnsi="Times New Roman" w:cs="Times New Roman"/>
          <w:sz w:val="28"/>
          <w:szCs w:val="28"/>
        </w:rPr>
        <w:t>ДИЗАЙНЕРСКОЕ РЕШЕНИЕ</w:t>
      </w:r>
      <w:proofErr w:type="gramEnd"/>
      <w:r w:rsidRPr="00CE1396">
        <w:rPr>
          <w:rFonts w:ascii="Times New Roman" w:hAnsi="Times New Roman" w:cs="Times New Roman"/>
          <w:sz w:val="28"/>
          <w:szCs w:val="28"/>
        </w:rPr>
        <w:t xml:space="preserve"> И ХАРАКТЕРИСТИКИ</w:t>
      </w:r>
    </w:p>
    <w:p w:rsidR="007C3D6A" w:rsidRPr="00CE1396" w:rsidRDefault="00C22BD0" w:rsidP="00C22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ВРЕМЕННОГО ОБЪЕКТА</w:t>
      </w:r>
      <w:r w:rsidR="007C3D6A" w:rsidRPr="00CE1396">
        <w:rPr>
          <w:rFonts w:ascii="Times New Roman" w:hAnsi="Times New Roman" w:cs="Times New Roman"/>
          <w:sz w:val="28"/>
          <w:szCs w:val="28"/>
        </w:rPr>
        <w:t xml:space="preserve"> ДЛЯ ЛЕТНЕЙ ТОРГОВЛИ ОВОЩАМИ,</w:t>
      </w:r>
    </w:p>
    <w:p w:rsidR="007C3D6A" w:rsidRPr="00CE1396" w:rsidRDefault="007C3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ФРУКТАМИ И БАХЧЕВЫМИ КУЛЬТУРАМИ</w:t>
      </w:r>
    </w:p>
    <w:p w:rsidR="007C3D6A" w:rsidRPr="00CE1396" w:rsidRDefault="007C3D6A" w:rsidP="00C22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Приблизительный внешний вид</w:t>
      </w: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Default="0053625A" w:rsidP="00366B26">
      <w:pPr>
        <w:pStyle w:val="ConsPlusNormal"/>
        <w:jc w:val="center"/>
        <w:rPr>
          <w:rFonts w:ascii="Times New Roman" w:hAnsi="Times New Roman" w:cs="Times New Roman"/>
          <w:position w:val="-325"/>
          <w:sz w:val="28"/>
          <w:szCs w:val="28"/>
        </w:rPr>
      </w:pPr>
      <w:r>
        <w:rPr>
          <w:rFonts w:ascii="Times New Roman" w:hAnsi="Times New Roman" w:cs="Times New Roman"/>
          <w:position w:val="-325"/>
          <w:sz w:val="28"/>
          <w:szCs w:val="28"/>
        </w:rPr>
        <w:pict>
          <v:shape id="_x0000_i1025" style="width:359.35pt;height:269.5pt" coordsize="" o:spt="100" adj="0,,0" path="" filled="f" stroked="f">
            <v:stroke joinstyle="miter"/>
            <v:imagedata r:id="rId10" o:title="base_23706_69049_32768"/>
            <v:formulas/>
            <v:path o:connecttype="segments"/>
          </v:shape>
        </w:pict>
      </w:r>
    </w:p>
    <w:p w:rsidR="00366B26" w:rsidRPr="00CE1396" w:rsidRDefault="00366B26" w:rsidP="00366B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53625A" w:rsidP="00366B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position w:val="-348"/>
          <w:sz w:val="28"/>
          <w:szCs w:val="28"/>
        </w:rPr>
        <w:lastRenderedPageBreak/>
        <w:pict>
          <v:shape id="_x0000_i1026" style="width:358.75pt;height:290.55pt" coordsize="" o:spt="100" adj="0,,0" path="" filled="f" stroked="f">
            <v:stroke joinstyle="miter"/>
            <v:imagedata r:id="rId11" o:title="base_23706_69049_32769"/>
            <v:formulas/>
            <v:path o:connecttype="segments"/>
          </v:shape>
        </w:pict>
      </w:r>
      <w:bookmarkEnd w:id="3"/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005"/>
        <w:gridCol w:w="1474"/>
        <w:gridCol w:w="2551"/>
      </w:tblGrid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05" w:type="dxa"/>
          </w:tcPr>
          <w:p w:rsidR="007C3D6A" w:rsidRPr="00CE1396" w:rsidRDefault="007C3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Рекомендуемая окраска</w:t>
            </w:r>
          </w:p>
        </w:tc>
        <w:tc>
          <w:tcPr>
            <w:tcW w:w="2551" w:type="dxa"/>
          </w:tcPr>
          <w:p w:rsidR="007C3D6A" w:rsidRPr="00CE1396" w:rsidRDefault="007C3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(Д/</w:t>
            </w:r>
            <w:proofErr w:type="gram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/В)</w:t>
            </w:r>
          </w:p>
        </w:tc>
        <w:tc>
          <w:tcPr>
            <w:tcW w:w="3005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3000 x 3000 x 2320 мм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3D6A" w:rsidRPr="00CE1396" w:rsidRDefault="007C3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3005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элементы каркаса выполнены из стального профиля и (или) профильной трубы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RAL 8019</w:t>
            </w:r>
          </w:p>
        </w:tc>
        <w:tc>
          <w:tcPr>
            <w:tcW w:w="2551" w:type="dxa"/>
          </w:tcPr>
          <w:p w:rsidR="007C3D6A" w:rsidRPr="00CE1396" w:rsidRDefault="007C3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005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обрешетка из негорючих материалов с окраской под дерево (допускается 3D сетка зеленого цвета)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RAL 8024</w:t>
            </w:r>
          </w:p>
        </w:tc>
        <w:tc>
          <w:tcPr>
            <w:tcW w:w="255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применение кирпича, блоков, бетона, </w:t>
            </w:r>
            <w:proofErr w:type="spellStart"/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сайдинга</w:t>
            </w:r>
            <w:proofErr w:type="spellEnd"/>
          </w:p>
        </w:tc>
      </w:tr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</w:p>
        </w:tc>
        <w:tc>
          <w:tcPr>
            <w:tcW w:w="3005" w:type="dxa"/>
          </w:tcPr>
          <w:p w:rsidR="007C3D6A" w:rsidRPr="00CE1396" w:rsidRDefault="007C3D6A" w:rsidP="00366B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наклонный 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RAL 8024</w:t>
            </w:r>
          </w:p>
        </w:tc>
        <w:tc>
          <w:tcPr>
            <w:tcW w:w="2551" w:type="dxa"/>
          </w:tcPr>
          <w:p w:rsidR="007C3D6A" w:rsidRPr="00CE1396" w:rsidRDefault="007C3D6A" w:rsidP="00366B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не допускается применение шиферной кровли</w:t>
            </w:r>
          </w:p>
        </w:tc>
      </w:tr>
      <w:tr w:rsidR="007C3D6A" w:rsidRPr="00CE1396">
        <w:tc>
          <w:tcPr>
            <w:tcW w:w="2041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Информационное оформление</w:t>
            </w:r>
          </w:p>
        </w:tc>
        <w:tc>
          <w:tcPr>
            <w:tcW w:w="3005" w:type="dxa"/>
          </w:tcPr>
          <w:p w:rsidR="007C3D6A" w:rsidRPr="00CE1396" w:rsidRDefault="007C3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6">
              <w:rPr>
                <w:rFonts w:ascii="Times New Roman" w:hAnsi="Times New Roman" w:cs="Times New Roman"/>
                <w:sz w:val="28"/>
                <w:szCs w:val="28"/>
              </w:rPr>
              <w:t>с внутренней стороны у торгового места продавца</w:t>
            </w:r>
          </w:p>
        </w:tc>
        <w:tc>
          <w:tcPr>
            <w:tcW w:w="1474" w:type="dxa"/>
          </w:tcPr>
          <w:p w:rsidR="007C3D6A" w:rsidRPr="00CE1396" w:rsidRDefault="007C3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3D6A" w:rsidRPr="00CE1396" w:rsidRDefault="007C3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97" w:rsidRDefault="00A7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97" w:rsidRDefault="00A7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97" w:rsidRDefault="00A72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D6A" w:rsidRPr="00CE1396" w:rsidRDefault="007C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7C3D6A" w:rsidRPr="00CE1396" w:rsidRDefault="007C3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396">
        <w:rPr>
          <w:rFonts w:ascii="Times New Roman" w:hAnsi="Times New Roman" w:cs="Times New Roman"/>
          <w:sz w:val="28"/>
          <w:szCs w:val="28"/>
        </w:rPr>
        <w:t>Предусмотреть использование современных сертифицированных (в том числе в части пожаробезопасности) материалов, имеющих качественную и прочную окраску, отделку и не изменяющих своих эстетических и эксплуатационных качеств в течение всего срока эксплуатации.</w:t>
      </w:r>
    </w:p>
    <w:p w:rsidR="003842D4" w:rsidRDefault="0053625A"/>
    <w:sectPr w:rsidR="003842D4" w:rsidSect="00C22BD0">
      <w:pgSz w:w="11906" w:h="16838"/>
      <w:pgMar w:top="426" w:right="1134" w:bottom="426" w:left="1134" w:header="567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2E" w:rsidRDefault="00CE5F2E" w:rsidP="00CE5F2E">
      <w:r>
        <w:separator/>
      </w:r>
    </w:p>
  </w:endnote>
  <w:endnote w:type="continuationSeparator" w:id="0">
    <w:p w:rsidR="00CE5F2E" w:rsidRDefault="00CE5F2E" w:rsidP="00CE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2E" w:rsidRDefault="00CE5F2E" w:rsidP="00CE5F2E">
      <w:r>
        <w:separator/>
      </w:r>
    </w:p>
  </w:footnote>
  <w:footnote w:type="continuationSeparator" w:id="0">
    <w:p w:rsidR="00CE5F2E" w:rsidRDefault="00CE5F2E" w:rsidP="00CE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787E"/>
    <w:multiLevelType w:val="multilevel"/>
    <w:tmpl w:val="ABB25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D884D23"/>
    <w:multiLevelType w:val="multilevel"/>
    <w:tmpl w:val="F72E51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7F846F3"/>
    <w:multiLevelType w:val="multilevel"/>
    <w:tmpl w:val="17AC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A"/>
    <w:rsid w:val="00093879"/>
    <w:rsid w:val="001A757D"/>
    <w:rsid w:val="00206842"/>
    <w:rsid w:val="00252696"/>
    <w:rsid w:val="002A323C"/>
    <w:rsid w:val="002B4FB1"/>
    <w:rsid w:val="002F74E7"/>
    <w:rsid w:val="00366B26"/>
    <w:rsid w:val="00401CEB"/>
    <w:rsid w:val="00496C1A"/>
    <w:rsid w:val="004B3D41"/>
    <w:rsid w:val="004D0139"/>
    <w:rsid w:val="004E6725"/>
    <w:rsid w:val="005203B1"/>
    <w:rsid w:val="0053625A"/>
    <w:rsid w:val="00544C55"/>
    <w:rsid w:val="005A41AB"/>
    <w:rsid w:val="0060436F"/>
    <w:rsid w:val="00626704"/>
    <w:rsid w:val="006A7891"/>
    <w:rsid w:val="006E73A7"/>
    <w:rsid w:val="00726951"/>
    <w:rsid w:val="007C03AB"/>
    <w:rsid w:val="007C3D6A"/>
    <w:rsid w:val="00810468"/>
    <w:rsid w:val="00887EFE"/>
    <w:rsid w:val="00930E88"/>
    <w:rsid w:val="00960BAD"/>
    <w:rsid w:val="009640DD"/>
    <w:rsid w:val="00972599"/>
    <w:rsid w:val="00A27ABD"/>
    <w:rsid w:val="00A37166"/>
    <w:rsid w:val="00A72697"/>
    <w:rsid w:val="00AE5996"/>
    <w:rsid w:val="00B71B3F"/>
    <w:rsid w:val="00B843A6"/>
    <w:rsid w:val="00BB4303"/>
    <w:rsid w:val="00C22BD0"/>
    <w:rsid w:val="00CA3D36"/>
    <w:rsid w:val="00CE1396"/>
    <w:rsid w:val="00CE5F2E"/>
    <w:rsid w:val="00D42BE3"/>
    <w:rsid w:val="00D613A7"/>
    <w:rsid w:val="00DC3596"/>
    <w:rsid w:val="00DF581B"/>
    <w:rsid w:val="00E056AB"/>
    <w:rsid w:val="00E12E78"/>
    <w:rsid w:val="00E15985"/>
    <w:rsid w:val="00EF1CB8"/>
    <w:rsid w:val="00FB62C9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3A7"/>
    <w:rPr>
      <w:b/>
      <w:bCs/>
    </w:rPr>
  </w:style>
  <w:style w:type="paragraph" w:customStyle="1" w:styleId="ConsPlusNormal">
    <w:name w:val="ConsPlusNormal"/>
    <w:rsid w:val="007C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5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F2E"/>
  </w:style>
  <w:style w:type="paragraph" w:styleId="a6">
    <w:name w:val="footer"/>
    <w:basedOn w:val="a"/>
    <w:link w:val="a7"/>
    <w:uiPriority w:val="99"/>
    <w:unhideWhenUsed/>
    <w:rsid w:val="00CE5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5F2E"/>
  </w:style>
  <w:style w:type="paragraph" w:styleId="a8">
    <w:name w:val="List Paragraph"/>
    <w:aliases w:val="Заголовок мой1"/>
    <w:basedOn w:val="a"/>
    <w:link w:val="a9"/>
    <w:uiPriority w:val="34"/>
    <w:qFormat/>
    <w:rsid w:val="00CE5F2E"/>
    <w:pPr>
      <w:ind w:left="720"/>
      <w:contextualSpacing/>
    </w:pPr>
    <w:rPr>
      <w:lang w:eastAsia="ar-SA"/>
    </w:rPr>
  </w:style>
  <w:style w:type="character" w:styleId="aa">
    <w:name w:val="Hyperlink"/>
    <w:rsid w:val="00CE5F2E"/>
    <w:rPr>
      <w:color w:val="0000FF"/>
      <w:u w:val="single"/>
    </w:rPr>
  </w:style>
  <w:style w:type="character" w:customStyle="1" w:styleId="a9">
    <w:name w:val="Абзац списка Знак"/>
    <w:aliases w:val="Заголовок мой1 Знак"/>
    <w:link w:val="a8"/>
    <w:uiPriority w:val="34"/>
    <w:locked/>
    <w:rsid w:val="00CE5F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69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3A7"/>
    <w:rPr>
      <w:b/>
      <w:bCs/>
    </w:rPr>
  </w:style>
  <w:style w:type="paragraph" w:customStyle="1" w:styleId="ConsPlusNormal">
    <w:name w:val="ConsPlusNormal"/>
    <w:rsid w:val="007C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5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F2E"/>
  </w:style>
  <w:style w:type="paragraph" w:styleId="a6">
    <w:name w:val="footer"/>
    <w:basedOn w:val="a"/>
    <w:link w:val="a7"/>
    <w:uiPriority w:val="99"/>
    <w:unhideWhenUsed/>
    <w:rsid w:val="00CE5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5F2E"/>
  </w:style>
  <w:style w:type="paragraph" w:styleId="a8">
    <w:name w:val="List Paragraph"/>
    <w:aliases w:val="Заголовок мой1"/>
    <w:basedOn w:val="a"/>
    <w:link w:val="a9"/>
    <w:uiPriority w:val="34"/>
    <w:qFormat/>
    <w:rsid w:val="00CE5F2E"/>
    <w:pPr>
      <w:ind w:left="720"/>
      <w:contextualSpacing/>
    </w:pPr>
    <w:rPr>
      <w:lang w:eastAsia="ar-SA"/>
    </w:rPr>
  </w:style>
  <w:style w:type="character" w:styleId="aa">
    <w:name w:val="Hyperlink"/>
    <w:rsid w:val="00CE5F2E"/>
    <w:rPr>
      <w:color w:val="0000FF"/>
      <w:u w:val="single"/>
    </w:rPr>
  </w:style>
  <w:style w:type="character" w:customStyle="1" w:styleId="a9">
    <w:name w:val="Абзац списка Знак"/>
    <w:aliases w:val="Заголовок мой1 Знак"/>
    <w:link w:val="a8"/>
    <w:uiPriority w:val="34"/>
    <w:locked/>
    <w:rsid w:val="00CE5F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69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Юлия Валерьевна</dc:creator>
  <cp:lastModifiedBy>Татьяна Жукова</cp:lastModifiedBy>
  <cp:revision>35</cp:revision>
  <cp:lastPrinted>2018-09-17T12:41:00Z</cp:lastPrinted>
  <dcterms:created xsi:type="dcterms:W3CDTF">2018-09-13T08:54:00Z</dcterms:created>
  <dcterms:modified xsi:type="dcterms:W3CDTF">2019-02-01T13:19:00Z</dcterms:modified>
</cp:coreProperties>
</file>