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72" w:rsidRPr="00752E7C" w:rsidRDefault="00EC4072" w:rsidP="00EC407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52E7C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:rsidR="00EC4072" w:rsidRPr="00752E7C" w:rsidRDefault="00EC4072" w:rsidP="00EC407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color w:val="000000"/>
          <w:sz w:val="28"/>
          <w:szCs w:val="28"/>
        </w:rPr>
        <w:t>о разработке предлагаемого правового регулирования</w:t>
      </w:r>
      <w:bookmarkEnd w:id="0"/>
    </w:p>
    <w:p w:rsidR="00410AF6" w:rsidRDefault="00410AF6" w:rsidP="00282642">
      <w:pPr>
        <w:spacing w:line="30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AF6" w:rsidRDefault="00410AF6" w:rsidP="00282642">
      <w:pPr>
        <w:spacing w:line="30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072" w:rsidRPr="00752E7C" w:rsidRDefault="00EC4072" w:rsidP="00282642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>Настоящим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072">
        <w:rPr>
          <w:rFonts w:ascii="Times New Roman" w:hAnsi="Times New Roman"/>
          <w:b/>
          <w:color w:val="000000"/>
          <w:sz w:val="28"/>
          <w:szCs w:val="28"/>
        </w:rPr>
        <w:t>отдел экономики Администрации Боровичского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E7C">
        <w:rPr>
          <w:rFonts w:ascii="Times New Roman" w:hAnsi="Times New Roman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913092" w:rsidRPr="00913092" w:rsidRDefault="00EC4072" w:rsidP="0091309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>Краткое описание проблемы</w:t>
      </w:r>
      <w:r w:rsidR="004661C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13092">
        <w:rPr>
          <w:rFonts w:ascii="Times New Roman" w:hAnsi="Times New Roman"/>
          <w:sz w:val="28"/>
          <w:szCs w:val="28"/>
        </w:rPr>
        <w:t xml:space="preserve">Отсутствие нормативно </w:t>
      </w:r>
      <w:r w:rsidR="00913092" w:rsidRPr="00913092">
        <w:rPr>
          <w:rFonts w:ascii="Times New Roman" w:hAnsi="Times New Roman"/>
          <w:sz w:val="28"/>
          <w:szCs w:val="28"/>
        </w:rPr>
        <w:t xml:space="preserve">установленного порядка </w:t>
      </w:r>
      <w:r w:rsidR="00913092">
        <w:rPr>
          <w:rFonts w:ascii="Times New Roman" w:hAnsi="Times New Roman"/>
          <w:sz w:val="28"/>
          <w:szCs w:val="28"/>
        </w:rPr>
        <w:t xml:space="preserve">предоставления субсидий субъектам малого и среднего предпринимательства Боровичского муниципального района на компенсацию затрат, связанных с оплатой образовательных услуг. </w:t>
      </w:r>
    </w:p>
    <w:p w:rsidR="00C800CD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Круг заинтересованных лиц</w:t>
      </w:r>
      <w:r w:rsidR="0091309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00CD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</w:t>
      </w:r>
      <w:r w:rsidR="006D1DF0">
        <w:rPr>
          <w:rFonts w:ascii="Times New Roman" w:hAnsi="Times New Roman"/>
          <w:color w:val="000000"/>
          <w:sz w:val="28"/>
          <w:szCs w:val="28"/>
        </w:rPr>
        <w:t>зарегистрированные и осуществляющие</w:t>
      </w:r>
      <w:r w:rsidR="00C800CD">
        <w:rPr>
          <w:rFonts w:ascii="Times New Roman" w:hAnsi="Times New Roman"/>
          <w:color w:val="000000"/>
          <w:sz w:val="28"/>
          <w:szCs w:val="28"/>
        </w:rPr>
        <w:t xml:space="preserve"> свою деятельность на территории муниципального района</w:t>
      </w:r>
      <w:r w:rsidR="00A74DEF">
        <w:rPr>
          <w:rFonts w:ascii="Times New Roman" w:hAnsi="Times New Roman"/>
          <w:color w:val="000000"/>
          <w:sz w:val="28"/>
          <w:szCs w:val="28"/>
        </w:rPr>
        <w:t>.</w:t>
      </w:r>
    </w:p>
    <w:p w:rsidR="006562ED" w:rsidRDefault="00EC4072" w:rsidP="004E72C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>Общая характеристика соответствующих общественных отношений</w:t>
      </w:r>
      <w:r w:rsidR="00F4351E">
        <w:rPr>
          <w:rFonts w:ascii="Times New Roman" w:hAnsi="Times New Roman"/>
          <w:color w:val="000000"/>
          <w:sz w:val="28"/>
          <w:szCs w:val="28"/>
        </w:rPr>
        <w:t>:</w:t>
      </w:r>
      <w:r w:rsidR="00612C2E" w:rsidRPr="00612C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11EF" w:rsidRDefault="006562ED" w:rsidP="006562E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="004E72C6" w:rsidRPr="004E72C6">
        <w:rPr>
          <w:rFonts w:ascii="Times New Roman" w:hAnsi="Times New Roman"/>
          <w:sz w:val="28"/>
          <w:szCs w:val="28"/>
        </w:rPr>
        <w:t>предоставления</w:t>
      </w:r>
      <w:r w:rsidR="004E72C6">
        <w:rPr>
          <w:rFonts w:ascii="Times New Roman" w:hAnsi="Times New Roman"/>
          <w:sz w:val="28"/>
          <w:szCs w:val="28"/>
        </w:rPr>
        <w:t xml:space="preserve"> субсидий субъектам малого и среднего предпринимательства Боровичского муниципального района на компенсацию затрат, связанных с</w:t>
      </w:r>
      <w:r>
        <w:rPr>
          <w:rFonts w:ascii="Times New Roman" w:hAnsi="Times New Roman"/>
          <w:sz w:val="28"/>
          <w:szCs w:val="28"/>
        </w:rPr>
        <w:t xml:space="preserve"> оплатой образовательных услуг, </w:t>
      </w:r>
      <w:r w:rsidR="003B6004">
        <w:rPr>
          <w:rFonts w:ascii="Times New Roman" w:hAnsi="Times New Roman"/>
          <w:sz w:val="28"/>
          <w:szCs w:val="28"/>
        </w:rPr>
        <w:t>направлен на принятие мер по оказанию поддержки указанной категории предпринимательской деятельности</w:t>
      </w:r>
      <w:r w:rsidR="00A111EF">
        <w:rPr>
          <w:rFonts w:ascii="Times New Roman" w:hAnsi="Times New Roman"/>
          <w:sz w:val="28"/>
          <w:szCs w:val="28"/>
        </w:rPr>
        <w:t xml:space="preserve"> со стороны органов местного самоуправления. </w:t>
      </w:r>
    </w:p>
    <w:p w:rsidR="001316D9" w:rsidRDefault="00EC4072" w:rsidP="00A74DE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Обоснование необходимости подготовки проекта нормативного правового акта</w:t>
      </w:r>
      <w:r w:rsidR="001316D9">
        <w:rPr>
          <w:rFonts w:ascii="Times New Roman" w:hAnsi="Times New Roman"/>
          <w:color w:val="000000"/>
          <w:sz w:val="28"/>
          <w:szCs w:val="28"/>
        </w:rPr>
        <w:t xml:space="preserve">: Повышение профессионального уровня субъектов малого и среднего предпринимательства является неотъемлемой частью </w:t>
      </w:r>
      <w:r w:rsidR="009B244C">
        <w:rPr>
          <w:rFonts w:ascii="Times New Roman" w:hAnsi="Times New Roman"/>
          <w:color w:val="000000"/>
          <w:sz w:val="28"/>
          <w:szCs w:val="28"/>
        </w:rPr>
        <w:t>в улучшении организации своего бизнеса</w:t>
      </w:r>
      <w:r w:rsidR="00BA033B">
        <w:rPr>
          <w:rFonts w:ascii="Times New Roman" w:hAnsi="Times New Roman"/>
          <w:color w:val="000000"/>
          <w:sz w:val="28"/>
          <w:szCs w:val="28"/>
        </w:rPr>
        <w:t xml:space="preserve"> и,</w:t>
      </w:r>
      <w:r w:rsidR="00230011">
        <w:rPr>
          <w:rFonts w:ascii="Times New Roman" w:hAnsi="Times New Roman"/>
          <w:color w:val="000000"/>
          <w:sz w:val="28"/>
          <w:szCs w:val="28"/>
        </w:rPr>
        <w:t xml:space="preserve"> как следствие, повышения </w:t>
      </w:r>
      <w:r w:rsidR="009B244C">
        <w:rPr>
          <w:rFonts w:ascii="Times New Roman" w:hAnsi="Times New Roman"/>
          <w:color w:val="000000"/>
          <w:sz w:val="28"/>
          <w:szCs w:val="28"/>
        </w:rPr>
        <w:t xml:space="preserve">качества </w:t>
      </w:r>
      <w:r w:rsidR="00325A1B">
        <w:rPr>
          <w:rFonts w:ascii="Times New Roman" w:hAnsi="Times New Roman"/>
          <w:color w:val="000000"/>
          <w:sz w:val="28"/>
          <w:szCs w:val="28"/>
        </w:rPr>
        <w:t>выпуска</w:t>
      </w:r>
      <w:r w:rsidR="00D45982">
        <w:rPr>
          <w:rFonts w:ascii="Times New Roman" w:hAnsi="Times New Roman"/>
          <w:color w:val="000000"/>
          <w:sz w:val="28"/>
          <w:szCs w:val="28"/>
        </w:rPr>
        <w:t>емой</w:t>
      </w:r>
      <w:r w:rsidR="00383082">
        <w:rPr>
          <w:rFonts w:ascii="Times New Roman" w:hAnsi="Times New Roman"/>
          <w:color w:val="000000"/>
          <w:sz w:val="28"/>
          <w:szCs w:val="28"/>
        </w:rPr>
        <w:t xml:space="preserve"> продукции, производства</w:t>
      </w:r>
      <w:r w:rsidR="009B244C">
        <w:rPr>
          <w:rFonts w:ascii="Times New Roman" w:hAnsi="Times New Roman"/>
          <w:color w:val="000000"/>
          <w:sz w:val="28"/>
          <w:szCs w:val="28"/>
        </w:rPr>
        <w:t xml:space="preserve"> работ, оказания услуг. </w:t>
      </w:r>
      <w:r w:rsidR="00723C7E">
        <w:rPr>
          <w:rFonts w:ascii="Times New Roman" w:hAnsi="Times New Roman"/>
          <w:color w:val="000000"/>
          <w:sz w:val="28"/>
          <w:szCs w:val="28"/>
        </w:rPr>
        <w:t xml:space="preserve">Стимулированием в получении дополнительного образования субъектами бизнеса будет служить </w:t>
      </w:r>
      <w:r w:rsidR="00592FBC">
        <w:rPr>
          <w:rFonts w:ascii="Times New Roman" w:hAnsi="Times New Roman"/>
          <w:color w:val="000000"/>
          <w:sz w:val="28"/>
          <w:szCs w:val="28"/>
        </w:rPr>
        <w:t>компенсация фактически произведенных и оплаченных субъектом малого и среднего предпринимательства</w:t>
      </w:r>
      <w:r w:rsidR="00617229">
        <w:rPr>
          <w:rFonts w:ascii="Times New Roman" w:hAnsi="Times New Roman"/>
          <w:color w:val="000000"/>
          <w:sz w:val="28"/>
          <w:szCs w:val="28"/>
        </w:rPr>
        <w:t xml:space="preserve"> затрат в размере 50% по вопросам: </w:t>
      </w:r>
      <w:r w:rsidR="000853B3">
        <w:rPr>
          <w:rFonts w:ascii="Times New Roman" w:hAnsi="Times New Roman"/>
          <w:color w:val="000000"/>
          <w:sz w:val="28"/>
          <w:szCs w:val="28"/>
        </w:rPr>
        <w:t>финансовое управление (менеджмент), управление маркетингом, управление людскими ресурсами, управление производством, управление качеством, «бережливое» производство</w:t>
      </w:r>
      <w:r w:rsidR="00676C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76CC5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Планируемый срок вступления проекта нормативного правового акта в силу</w:t>
      </w:r>
      <w:r w:rsidR="00676CC5">
        <w:rPr>
          <w:rFonts w:ascii="Times New Roman" w:hAnsi="Times New Roman"/>
          <w:color w:val="000000"/>
          <w:sz w:val="28"/>
          <w:szCs w:val="28"/>
        </w:rPr>
        <w:t xml:space="preserve">: май 2017 года 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Да</w:t>
      </w:r>
      <w:r w:rsidR="00676CC5">
        <w:rPr>
          <w:rFonts w:ascii="Times New Roman" w:hAnsi="Times New Roman"/>
          <w:color w:val="000000"/>
          <w:sz w:val="28"/>
          <w:szCs w:val="28"/>
        </w:rPr>
        <w:t>та начала публичного обсуждения: 13 февраля 2017 года</w:t>
      </w:r>
    </w:p>
    <w:p w:rsidR="00676CC5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Дата окончания публичного обсуждения</w:t>
      </w:r>
      <w:r w:rsidR="00676CC5">
        <w:rPr>
          <w:rFonts w:ascii="Times New Roman" w:hAnsi="Times New Roman"/>
          <w:color w:val="000000"/>
          <w:sz w:val="28"/>
          <w:szCs w:val="28"/>
        </w:rPr>
        <w:t xml:space="preserve">: 17 февраля 2017 года 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Дли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тельность публичного обсуждения: 5 рабочих дней </w:t>
      </w:r>
    </w:p>
    <w:p w:rsidR="00EC4072" w:rsidRPr="00752E7C" w:rsidRDefault="00EC4072" w:rsidP="00E24A3B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</w:r>
      <w:r w:rsidR="00E24A3B">
        <w:rPr>
          <w:rFonts w:ascii="Times New Roman" w:hAnsi="Times New Roman"/>
          <w:color w:val="000000"/>
          <w:sz w:val="28"/>
          <w:szCs w:val="28"/>
        </w:rPr>
        <w:t>Ответственный за разработку: заведующий отделом экономики Завражнева Наталья Игоревна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Адрес электронной почты для отправки предложений уч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астниками публичного обсуждения: </w:t>
      </w:r>
      <w:r w:rsidR="00E24A3B" w:rsidRPr="00E24A3B">
        <w:rPr>
          <w:rFonts w:ascii="Times New Roman" w:hAnsi="Times New Roman"/>
          <w:color w:val="000000"/>
          <w:sz w:val="28"/>
          <w:szCs w:val="28"/>
        </w:rPr>
        <w:t>bizness@boradmin.ru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Почтовый адрес для отправки предложений уч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астниками публичного обсуждения: 174411, Новгородская область, город Боровичи, ул. Коммунарная, д.48, отдел экономики 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Контактный телефон сотрудника, ответственного за разработку  проек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та нормативного правового акта: 9-12-80 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>Дополнительные документы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: - </w:t>
      </w:r>
    </w:p>
    <w:p w:rsidR="00E24A3B" w:rsidRDefault="00EC4072" w:rsidP="00EC4072">
      <w:pPr>
        <w:spacing w:line="259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410AF6" w:rsidRPr="00752E7C" w:rsidRDefault="00F550C5" w:rsidP="00410AF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 w:rsidR="00410AF6" w:rsidRPr="00752E7C">
        <w:rPr>
          <w:rFonts w:ascii="Times New Roman" w:hAnsi="Times New Roman"/>
          <w:b/>
          <w:bCs/>
          <w:sz w:val="28"/>
          <w:szCs w:val="28"/>
        </w:rPr>
        <w:t>еречень вопросов</w:t>
      </w:r>
    </w:p>
    <w:p w:rsidR="00410AF6" w:rsidRDefault="00410AF6" w:rsidP="00410AF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52E7C">
        <w:rPr>
          <w:rFonts w:ascii="Times New Roman" w:hAnsi="Times New Roman"/>
          <w:b/>
          <w:bCs/>
          <w:sz w:val="28"/>
          <w:szCs w:val="28"/>
        </w:rPr>
        <w:t xml:space="preserve"> для участников публичных консультаций</w:t>
      </w:r>
    </w:p>
    <w:p w:rsidR="00410AF6" w:rsidRDefault="00410AF6" w:rsidP="00410AF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0AF6" w:rsidRDefault="00410AF6" w:rsidP="00410AF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0AF6" w:rsidRPr="00410AF6" w:rsidRDefault="00410AF6" w:rsidP="00410AF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C91C1C">
        <w:rPr>
          <w:rFonts w:ascii="Times New Roman" w:hAnsi="Times New Roman"/>
          <w:b/>
          <w:bCs/>
          <w:sz w:val="28"/>
          <w:szCs w:val="28"/>
          <w:u w:val="single"/>
        </w:rPr>
        <w:t>_____</w:t>
      </w:r>
      <w:r w:rsidRPr="00410AF6">
        <w:rPr>
          <w:rFonts w:ascii="Times New Roman" w:hAnsi="Times New Roman"/>
          <w:bCs/>
          <w:sz w:val="28"/>
          <w:szCs w:val="28"/>
          <w:u w:val="single"/>
        </w:rPr>
        <w:t>«Об утверждении порядка предоставления субсидий субъектам малого и среднего предпринимательства Боровичского муниципального района на компенсацию затрат, связанных с оплатой образовательных услуг»</w:t>
      </w:r>
      <w:r w:rsidRPr="00C91C1C">
        <w:rPr>
          <w:rFonts w:ascii="Times New Roman" w:hAnsi="Times New Roman"/>
          <w:b/>
          <w:bCs/>
          <w:sz w:val="28"/>
          <w:szCs w:val="28"/>
          <w:u w:val="single"/>
        </w:rPr>
        <w:t>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752E7C">
        <w:rPr>
          <w:rFonts w:ascii="Times New Roman" w:hAnsi="Times New Roman"/>
          <w:i/>
          <w:sz w:val="24"/>
          <w:szCs w:val="24"/>
          <w:lang w:eastAsia="ar-SA"/>
        </w:rPr>
        <w:t xml:space="preserve"> (наименование проекта акта)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10AF6" w:rsidRPr="009E48FD" w:rsidRDefault="00410AF6" w:rsidP="009E48FD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Пожалуйста,  заполните и направьте данную форму по электронной почте на адрес</w:t>
      </w:r>
      <w:r w:rsidR="002E7AFF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E48FD" w:rsidRPr="009E48FD">
        <w:rPr>
          <w:rFonts w:ascii="Times New Roman" w:hAnsi="Times New Roman"/>
          <w:color w:val="000000"/>
          <w:sz w:val="28"/>
          <w:szCs w:val="28"/>
          <w:u w:val="single"/>
        </w:rPr>
        <w:t>bizness@boradmin.ru</w:t>
      </w:r>
      <w:r w:rsidR="009E48FD" w:rsidRPr="009E48FD">
        <w:rPr>
          <w:rFonts w:ascii="Times New Roman" w:hAnsi="Times New Roman"/>
          <w:color w:val="000000"/>
          <w:sz w:val="28"/>
          <w:szCs w:val="28"/>
        </w:rPr>
        <w:t>___</w:t>
      </w:r>
      <w:r w:rsidR="009E48FD">
        <w:rPr>
          <w:rFonts w:ascii="Times New Roman" w:hAnsi="Times New Roman"/>
          <w:color w:val="000000"/>
          <w:sz w:val="28"/>
          <w:szCs w:val="28"/>
        </w:rPr>
        <w:t>____</w:t>
      </w:r>
      <w:r w:rsidR="009E48FD" w:rsidRPr="009E48FD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752E7C">
        <w:rPr>
          <w:rFonts w:ascii="Times New Roman" w:hAnsi="Times New Roman"/>
          <w:sz w:val="24"/>
          <w:szCs w:val="24"/>
          <w:lang w:eastAsia="ar-SA"/>
        </w:rPr>
        <w:t>(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>адрес электронной почты)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9E48FD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9E48FD" w:rsidRPr="009E48FD">
        <w:rPr>
          <w:rFonts w:ascii="Times New Roman" w:hAnsi="Times New Roman"/>
          <w:color w:val="000000"/>
          <w:sz w:val="28"/>
          <w:szCs w:val="28"/>
          <w:u w:val="single"/>
        </w:rPr>
        <w:t xml:space="preserve">174411, Новгородская область, город Боровичи, ул. Коммунарная, д.48, отдел экономики 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</w:t>
      </w:r>
      <w:r w:rsidR="009E48FD">
        <w:rPr>
          <w:rFonts w:ascii="Times New Roman" w:hAnsi="Times New Roman"/>
          <w:sz w:val="28"/>
          <w:szCs w:val="28"/>
          <w:lang w:eastAsia="ar-SA"/>
        </w:rPr>
        <w:t>______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8"/>
          <w:szCs w:val="28"/>
          <w:lang w:eastAsia="ar-SA"/>
        </w:rPr>
      </w:pPr>
      <w:r w:rsidRPr="00752E7C">
        <w:rPr>
          <w:rFonts w:ascii="Times New Roman" w:hAnsi="Times New Roman"/>
          <w:i/>
          <w:sz w:val="24"/>
          <w:szCs w:val="24"/>
          <w:lang w:eastAsia="ar-SA"/>
        </w:rPr>
        <w:t>(почтовый адрес</w:t>
      </w:r>
      <w:r w:rsidRPr="00752E7C">
        <w:rPr>
          <w:rFonts w:ascii="Times New Roman" w:hAnsi="Times New Roman"/>
          <w:i/>
          <w:sz w:val="28"/>
          <w:szCs w:val="28"/>
          <w:lang w:eastAsia="ar-SA"/>
        </w:rPr>
        <w:t>)</w:t>
      </w:r>
    </w:p>
    <w:p w:rsidR="00410AF6" w:rsidRPr="00752E7C" w:rsidRDefault="002E7AFF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 позднее</w:t>
      </w:r>
      <w:r w:rsidR="009E48FD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E48FD" w:rsidRPr="009E48FD">
        <w:rPr>
          <w:rFonts w:ascii="Times New Roman" w:hAnsi="Times New Roman"/>
          <w:sz w:val="28"/>
          <w:szCs w:val="28"/>
          <w:u w:val="single"/>
          <w:lang w:eastAsia="ar-SA"/>
        </w:rPr>
        <w:t>18 февраля 2017 года</w:t>
      </w:r>
      <w:r w:rsidR="009E48FD">
        <w:rPr>
          <w:rFonts w:ascii="Times New Roman" w:hAnsi="Times New Roman"/>
          <w:sz w:val="28"/>
          <w:szCs w:val="28"/>
          <w:lang w:eastAsia="ar-SA"/>
        </w:rPr>
        <w:t>____</w:t>
      </w:r>
      <w:r w:rsidR="00410AF6" w:rsidRPr="00752E7C">
        <w:rPr>
          <w:rFonts w:ascii="Times New Roman" w:hAnsi="Times New Roman"/>
          <w:sz w:val="28"/>
          <w:szCs w:val="28"/>
          <w:lang w:eastAsia="ar-SA"/>
        </w:rPr>
        <w:t>_______________________________.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752E7C">
        <w:rPr>
          <w:rFonts w:ascii="Times New Roman" w:hAnsi="Times New Roman"/>
          <w:i/>
          <w:sz w:val="24"/>
          <w:szCs w:val="24"/>
          <w:lang w:eastAsia="ar-SA"/>
        </w:rPr>
        <w:t>(дата)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     Контактная информация: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          Сфера деятельности ____________________________________________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1.Является ли предполагаемое регулирование оптимальным  способом  решения проблемы?_________________________________________________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регулирования?_____________________________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проблемы?_____________________________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5. Ваше общее мнение  по предполагаемому регулированию__________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EC4072" w:rsidRPr="00E24A3B" w:rsidRDefault="00410AF6" w:rsidP="002E7AFF">
      <w:pPr>
        <w:tabs>
          <w:tab w:val="left" w:pos="52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</w:t>
      </w:r>
    </w:p>
    <w:sectPr w:rsidR="00EC4072" w:rsidRPr="00E24A3B" w:rsidSect="002E7AF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72"/>
    <w:rsid w:val="000853B3"/>
    <w:rsid w:val="000F10CA"/>
    <w:rsid w:val="001148A3"/>
    <w:rsid w:val="001316D9"/>
    <w:rsid w:val="00230011"/>
    <w:rsid w:val="00282642"/>
    <w:rsid w:val="002E7AFF"/>
    <w:rsid w:val="00325A1B"/>
    <w:rsid w:val="00383082"/>
    <w:rsid w:val="003B6004"/>
    <w:rsid w:val="00410AF6"/>
    <w:rsid w:val="004661CF"/>
    <w:rsid w:val="004E72C6"/>
    <w:rsid w:val="00592FBC"/>
    <w:rsid w:val="00612C2E"/>
    <w:rsid w:val="00617229"/>
    <w:rsid w:val="006562ED"/>
    <w:rsid w:val="00676CC5"/>
    <w:rsid w:val="006A777A"/>
    <w:rsid w:val="006D1DF0"/>
    <w:rsid w:val="00723C7E"/>
    <w:rsid w:val="00913092"/>
    <w:rsid w:val="009B244C"/>
    <w:rsid w:val="009E48FD"/>
    <w:rsid w:val="00A111EF"/>
    <w:rsid w:val="00A74DEF"/>
    <w:rsid w:val="00BA033B"/>
    <w:rsid w:val="00C800CD"/>
    <w:rsid w:val="00C91C1C"/>
    <w:rsid w:val="00D45982"/>
    <w:rsid w:val="00E24A3B"/>
    <w:rsid w:val="00EC4072"/>
    <w:rsid w:val="00F4351E"/>
    <w:rsid w:val="00F440C9"/>
    <w:rsid w:val="00F47258"/>
    <w:rsid w:val="00F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898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983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Татьяна Жукова</cp:lastModifiedBy>
  <cp:revision>2</cp:revision>
  <cp:lastPrinted>2017-02-10T13:15:00Z</cp:lastPrinted>
  <dcterms:created xsi:type="dcterms:W3CDTF">2017-02-13T07:43:00Z</dcterms:created>
  <dcterms:modified xsi:type="dcterms:W3CDTF">2017-02-13T07:43:00Z</dcterms:modified>
</cp:coreProperties>
</file>