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BBA9" w14:textId="77777777" w:rsidR="004A6485" w:rsidRDefault="004A6485" w:rsidP="00A4135E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D6360B" w14:textId="14277601"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14:paraId="6FE44BC3" w14:textId="77777777"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14:paraId="243B7D24" w14:textId="77777777" w:rsidR="00A4135E" w:rsidRPr="00A4135E" w:rsidRDefault="00A4135E" w:rsidP="00A4135E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3C86F4" w14:textId="45187FC4"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C91">
        <w:rPr>
          <w:rFonts w:ascii="Times New Roman" w:hAnsi="Times New Roman"/>
          <w:color w:val="000000"/>
          <w:sz w:val="28"/>
          <w:szCs w:val="28"/>
        </w:rPr>
        <w:t xml:space="preserve">отдел жилищно-коммунального, дорожного хозяйства, транспорта и охраны окружающей среды </w:t>
      </w:r>
      <w:r w:rsidR="003A2D65">
        <w:rPr>
          <w:rFonts w:ascii="Times New Roman" w:hAnsi="Times New Roman"/>
          <w:color w:val="000000"/>
          <w:sz w:val="28"/>
          <w:szCs w:val="28"/>
        </w:rPr>
        <w:t xml:space="preserve">Комитета жилищно-коммунального, дорожного хозяйства, транспорта и охраны окружающей среды 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Администрации Боровичского муниципального района </w:t>
      </w:r>
      <w:r w:rsidRPr="00A4135E">
        <w:rPr>
          <w:rFonts w:ascii="Times New Roman" w:hAnsi="Times New Roman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211ECF2" w14:textId="3C7A8625"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Краткое описание проблемы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2D65">
        <w:rPr>
          <w:rFonts w:ascii="Times New Roman" w:hAnsi="Times New Roman"/>
          <w:color w:val="000000"/>
          <w:sz w:val="28"/>
          <w:szCs w:val="28"/>
        </w:rPr>
        <w:t>приведение в соответствие норм Федерального закона от 31.07.2020 № 248-ФЗ «О государственном контроле (надзоре) и муниципальном контроле в Российской Федерации»</w:t>
      </w:r>
      <w:r w:rsidR="0081450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1450D" w:rsidRPr="00C83C77">
        <w:rPr>
          <w:rFonts w:ascii="Times New Roman" w:hAnsi="Times New Roman"/>
          <w:color w:val="000000"/>
          <w:sz w:val="28"/>
          <w:szCs w:val="28"/>
        </w:rPr>
        <w:t>Федерального закона от 27.07.2010 № 190-ФЗ «О теплоснабжении»</w:t>
      </w:r>
      <w:r w:rsidR="0081450D">
        <w:rPr>
          <w:rFonts w:ascii="Times New Roman" w:hAnsi="Times New Roman"/>
          <w:color w:val="000000"/>
          <w:sz w:val="28"/>
          <w:szCs w:val="28"/>
        </w:rPr>
        <w:t>.</w:t>
      </w:r>
    </w:p>
    <w:p w14:paraId="44BBE37E" w14:textId="733909EC" w:rsidR="00A5480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Круг заинтересованных лиц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910E6">
        <w:rPr>
          <w:bCs/>
          <w:sz w:val="28"/>
          <w:szCs w:val="28"/>
        </w:rPr>
        <w:t>единая</w:t>
      </w:r>
      <w:bookmarkStart w:id="0" w:name="_Hlk77851319"/>
      <w:r w:rsidR="00191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0E6" w:rsidRPr="00C83C77">
        <w:rPr>
          <w:rFonts w:ascii="Times New Roman" w:hAnsi="Times New Roman"/>
          <w:color w:val="000000"/>
          <w:sz w:val="28"/>
          <w:szCs w:val="28"/>
        </w:rPr>
        <w:t>теплоснабжающей организации</w:t>
      </w:r>
      <w:bookmarkEnd w:id="0"/>
      <w:r w:rsidR="001910E6" w:rsidRPr="00C83C77">
        <w:rPr>
          <w:rFonts w:ascii="Times New Roman" w:hAnsi="Times New Roman"/>
          <w:color w:val="000000"/>
          <w:sz w:val="28"/>
          <w:szCs w:val="28"/>
        </w:rPr>
        <w:t xml:space="preserve"> по исполнению обязательств, в рамках которых должны соблюдаться обязательные требования, </w:t>
      </w:r>
      <w:bookmarkStart w:id="1" w:name="_Hlk77763353"/>
      <w:r w:rsidR="001910E6" w:rsidRPr="00C83C77">
        <w:rPr>
          <w:rFonts w:ascii="Times New Roman" w:hAnsi="Times New Roman"/>
          <w:color w:val="000000"/>
          <w:sz w:val="28"/>
          <w:szCs w:val="28"/>
        </w:rPr>
        <w:t xml:space="preserve">указанные в </w:t>
      </w:r>
      <w:bookmarkEnd w:id="1"/>
      <w:r w:rsidR="001910E6" w:rsidRPr="00C83C77">
        <w:rPr>
          <w:rFonts w:ascii="Times New Roman" w:hAnsi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</w:t>
      </w:r>
      <w:r w:rsidR="001910E6">
        <w:rPr>
          <w:rFonts w:ascii="Times New Roman" w:hAnsi="Times New Roman"/>
          <w:color w:val="000000"/>
          <w:sz w:val="28"/>
          <w:szCs w:val="28"/>
        </w:rPr>
        <w:t>.</w:t>
      </w:r>
    </w:p>
    <w:p w14:paraId="49CF87A2" w14:textId="59CD0339" w:rsidR="001910E6" w:rsidRDefault="00380BF3" w:rsidP="001910E6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Общая характеристика соответствующих общественных отношений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0E6" w:rsidRPr="00C83C77">
        <w:rPr>
          <w:sz w:val="28"/>
          <w:szCs w:val="28"/>
        </w:rPr>
        <w:t xml:space="preserve">Положение регулирует отношения в области организации 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1910E6">
        <w:rPr>
          <w:sz w:val="28"/>
          <w:szCs w:val="28"/>
        </w:rPr>
        <w:t>Боровичского</w:t>
      </w:r>
      <w:r w:rsidR="001910E6" w:rsidRPr="00C83C77">
        <w:rPr>
          <w:sz w:val="28"/>
          <w:szCs w:val="28"/>
        </w:rPr>
        <w:t xml:space="preserve"> муниципального района.</w:t>
      </w:r>
    </w:p>
    <w:p w14:paraId="395AB69E" w14:textId="7D73DD72" w:rsidR="001910E6" w:rsidRDefault="001910E6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380BF3" w:rsidRPr="00A4135E">
        <w:rPr>
          <w:rFonts w:ascii="Times New Roman" w:hAnsi="Times New Roman"/>
          <w:color w:val="000000"/>
          <w:sz w:val="28"/>
          <w:szCs w:val="28"/>
        </w:rPr>
        <w:t>боснование необходимости подготовки проекта нормативного правового акта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приведение в соответствие с действующим законодательством Федерального закона от 31.07.2020 № 248-ФЗ «О государственном контроле (надзоре) и муниципальном контроле в Российской Федерации»; </w:t>
      </w:r>
      <w:r w:rsidRPr="00C83C77">
        <w:rPr>
          <w:rFonts w:ascii="Times New Roman" w:hAnsi="Times New Roman"/>
          <w:color w:val="000000"/>
          <w:sz w:val="28"/>
          <w:szCs w:val="28"/>
        </w:rPr>
        <w:t>Федерального закона от 27.07.2010 № 190-ФЗ «О теплоснабжении»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2CAFECE" w14:textId="205E8F57" w:rsidR="00380BF3" w:rsidRPr="00A4135E" w:rsidRDefault="001910E6" w:rsidP="001910E6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80BF3" w:rsidRPr="00A4135E">
        <w:rPr>
          <w:rFonts w:ascii="Times New Roman" w:hAnsi="Times New Roman"/>
          <w:color w:val="000000"/>
          <w:sz w:val="28"/>
          <w:szCs w:val="28"/>
        </w:rPr>
        <w:t>Планируемый срок вступления проекта нормативного правового акта в силу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="00380BF3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январь </w:t>
      </w:r>
      <w:r w:rsidRPr="00A4135E">
        <w:rPr>
          <w:rFonts w:ascii="Times New Roman" w:hAnsi="Times New Roman"/>
          <w:color w:val="000000"/>
          <w:sz w:val="28"/>
          <w:szCs w:val="28"/>
        </w:rPr>
        <w:t>2022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14:paraId="609DFA1A" w14:textId="34769E40"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Дата начала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50D">
        <w:rPr>
          <w:rFonts w:ascii="Times New Roman" w:hAnsi="Times New Roman"/>
          <w:color w:val="000000"/>
          <w:sz w:val="28"/>
          <w:szCs w:val="28"/>
        </w:rPr>
        <w:t>04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50D">
        <w:rPr>
          <w:rFonts w:ascii="Times New Roman" w:hAnsi="Times New Roman"/>
          <w:color w:val="000000"/>
          <w:sz w:val="28"/>
          <w:szCs w:val="28"/>
        </w:rPr>
        <w:t>октября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</w:t>
      </w:r>
      <w:r w:rsidR="008C5260">
        <w:rPr>
          <w:rFonts w:ascii="Times New Roman" w:hAnsi="Times New Roman"/>
          <w:color w:val="000000"/>
          <w:sz w:val="28"/>
          <w:szCs w:val="28"/>
        </w:rPr>
        <w:t>1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2790AC69" w14:textId="73C723E3"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Дата окончания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C5260">
        <w:rPr>
          <w:rFonts w:ascii="Times New Roman" w:hAnsi="Times New Roman"/>
          <w:color w:val="000000"/>
          <w:sz w:val="28"/>
          <w:szCs w:val="28"/>
        </w:rPr>
        <w:t>0</w:t>
      </w:r>
      <w:r w:rsidR="002568E2">
        <w:rPr>
          <w:rFonts w:ascii="Times New Roman" w:hAnsi="Times New Roman"/>
          <w:color w:val="000000"/>
          <w:sz w:val="28"/>
          <w:szCs w:val="28"/>
        </w:rPr>
        <w:t>8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50D">
        <w:rPr>
          <w:rFonts w:ascii="Times New Roman" w:hAnsi="Times New Roman"/>
          <w:color w:val="000000"/>
          <w:sz w:val="28"/>
          <w:szCs w:val="28"/>
        </w:rPr>
        <w:t>октября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C5260">
        <w:rPr>
          <w:rFonts w:ascii="Times New Roman" w:hAnsi="Times New Roman"/>
          <w:color w:val="000000"/>
          <w:sz w:val="28"/>
          <w:szCs w:val="28"/>
        </w:rPr>
        <w:t>21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7433005F" w14:textId="77777777" w:rsidR="00380BF3" w:rsidRPr="00CD4AAD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Длительность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="00CD4AAD">
        <w:rPr>
          <w:rFonts w:ascii="Times New Roman" w:hAnsi="Times New Roman"/>
          <w:color w:val="000000"/>
          <w:sz w:val="28"/>
          <w:szCs w:val="28"/>
        </w:rPr>
        <w:t xml:space="preserve"> с даты размещения уведомления на официальном сайте Администрации Боровичского муниципального района, а так же на интернет портале для публичного обсуждения проектов и действующих НПА Новгородской области </w:t>
      </w:r>
      <w:hyperlink r:id="rId4" w:history="1"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://</w:t>
        </w:r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regulation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novreg</w:t>
        </w:r>
        <w:proofErr w:type="spellEnd"/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D4AAD">
        <w:rPr>
          <w:rFonts w:ascii="Times New Roman" w:hAnsi="Times New Roman"/>
          <w:color w:val="000000"/>
          <w:sz w:val="28"/>
          <w:szCs w:val="28"/>
        </w:rPr>
        <w:t>.</w:t>
      </w:r>
    </w:p>
    <w:p w14:paraId="63A2409C" w14:textId="49C12104"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Ответственный за разработку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7BF"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</w:t>
      </w:r>
      <w:r w:rsidR="008C5260">
        <w:rPr>
          <w:rFonts w:ascii="Times New Roman" w:hAnsi="Times New Roman"/>
          <w:color w:val="000000"/>
          <w:sz w:val="28"/>
          <w:szCs w:val="28"/>
        </w:rPr>
        <w:t xml:space="preserve">жилищно-коммунального, дорожного хозяйства, транспорта и охраны окружающей среды </w:t>
      </w:r>
      <w:proofErr w:type="spellStart"/>
      <w:r w:rsidR="008847BF">
        <w:rPr>
          <w:rFonts w:ascii="Times New Roman" w:hAnsi="Times New Roman"/>
          <w:color w:val="000000"/>
          <w:sz w:val="28"/>
          <w:szCs w:val="28"/>
        </w:rPr>
        <w:t>Мелешев</w:t>
      </w:r>
      <w:proofErr w:type="spellEnd"/>
      <w:r w:rsidR="008847BF">
        <w:rPr>
          <w:rFonts w:ascii="Times New Roman" w:hAnsi="Times New Roman"/>
          <w:color w:val="000000"/>
          <w:sz w:val="28"/>
          <w:szCs w:val="28"/>
        </w:rPr>
        <w:t xml:space="preserve"> Максим Евгеньевич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2958380" w14:textId="77777777"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Адрес электронной почты для отправки предложений участниками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="00A4135E" w:rsidRPr="00A4135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8C5260" w:rsidRPr="00904100">
          <w:rPr>
            <w:rStyle w:val="a3"/>
            <w:rFonts w:ascii="Times New Roman" w:hAnsi="Times New Roman"/>
            <w:sz w:val="28"/>
            <w:szCs w:val="28"/>
            <w:lang w:val="en-US"/>
          </w:rPr>
          <w:t>jkh</w:t>
        </w:r>
        <w:r w:rsidR="008C5260" w:rsidRPr="008C5260">
          <w:rPr>
            <w:rStyle w:val="a3"/>
            <w:rFonts w:ascii="Times New Roman" w:hAnsi="Times New Roman"/>
            <w:sz w:val="28"/>
            <w:szCs w:val="28"/>
          </w:rPr>
          <w:t>_</w:t>
        </w:r>
        <w:r w:rsidR="008C5260" w:rsidRPr="00904100">
          <w:rPr>
            <w:rStyle w:val="a3"/>
            <w:rFonts w:ascii="Times New Roman" w:hAnsi="Times New Roman"/>
            <w:sz w:val="28"/>
            <w:szCs w:val="28"/>
            <w:lang w:val="en-US"/>
          </w:rPr>
          <w:t>bor</w:t>
        </w:r>
        <w:r w:rsidR="008C5260" w:rsidRPr="00904100">
          <w:rPr>
            <w:rStyle w:val="a3"/>
            <w:rFonts w:ascii="Times New Roman" w:hAnsi="Times New Roman"/>
            <w:sz w:val="28"/>
            <w:szCs w:val="28"/>
          </w:rPr>
          <w:t>@boradmin.ru</w:t>
        </w:r>
      </w:hyperlink>
      <w:r w:rsidR="00A4135E" w:rsidRPr="00A4135E">
        <w:rPr>
          <w:rFonts w:ascii="Times New Roman" w:hAnsi="Times New Roman"/>
          <w:sz w:val="28"/>
          <w:szCs w:val="28"/>
        </w:rPr>
        <w:t xml:space="preserve">. </w:t>
      </w:r>
    </w:p>
    <w:p w14:paraId="1CE2B5BF" w14:textId="2119CFCD"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Почтовый адрес для отправки предложений участниками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город Боровичи, ул. </w:t>
      </w:r>
      <w:proofErr w:type="spellStart"/>
      <w:r w:rsidR="00A4135E" w:rsidRPr="00A4135E">
        <w:rPr>
          <w:rFonts w:ascii="Times New Roman" w:hAnsi="Times New Roman"/>
          <w:color w:val="000000"/>
          <w:sz w:val="28"/>
          <w:szCs w:val="28"/>
        </w:rPr>
        <w:t>Коммунарная</w:t>
      </w:r>
      <w:proofErr w:type="spellEnd"/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lastRenderedPageBreak/>
        <w:t xml:space="preserve">д. 48, </w:t>
      </w:r>
      <w:r w:rsidR="008847BF">
        <w:rPr>
          <w:rFonts w:ascii="Times New Roman" w:hAnsi="Times New Roman"/>
          <w:color w:val="000000"/>
          <w:sz w:val="28"/>
          <w:szCs w:val="28"/>
        </w:rPr>
        <w:t>Комитет</w:t>
      </w:r>
      <w:r w:rsidR="008C5260">
        <w:rPr>
          <w:rFonts w:ascii="Times New Roman" w:hAnsi="Times New Roman"/>
          <w:color w:val="000000"/>
          <w:sz w:val="28"/>
          <w:szCs w:val="28"/>
        </w:rPr>
        <w:t xml:space="preserve"> жилищно-коммунального, дорожного хозяйства, транспорта и охраны окружающей среды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063179C" w14:textId="7C68DE74"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Контактный телефон сотрудника, ответственного за разработку проекта нормативного правового акта</w:t>
      </w:r>
      <w:r w:rsidR="008C5260">
        <w:rPr>
          <w:rFonts w:ascii="Times New Roman" w:hAnsi="Times New Roman"/>
          <w:color w:val="000000"/>
          <w:sz w:val="28"/>
          <w:szCs w:val="28"/>
        </w:rPr>
        <w:t>: 91-2</w:t>
      </w:r>
      <w:r w:rsidR="008847BF">
        <w:rPr>
          <w:rFonts w:ascii="Times New Roman" w:hAnsi="Times New Roman"/>
          <w:color w:val="000000"/>
          <w:sz w:val="28"/>
          <w:szCs w:val="28"/>
        </w:rPr>
        <w:t>61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.</w:t>
      </w:r>
    </w:p>
    <w:p w14:paraId="348D907E" w14:textId="77777777"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Дополнительные документы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- </w:t>
      </w:r>
    </w:p>
    <w:p w14:paraId="35ECFCED" w14:textId="77777777" w:rsidR="00380BF3" w:rsidRPr="00A4135E" w:rsidRDefault="00380BF3" w:rsidP="00A4135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14:paraId="5FAFF10E" w14:textId="77777777" w:rsidR="00380BF3" w:rsidRDefault="00380BF3" w:rsidP="00380BF3">
      <w:pPr>
        <w:spacing w:line="254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377905B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A7FFCC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1D30C9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14302B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2F9A21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AC78A5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CA199B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4DD133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ACDD95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EEA0C0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21637F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24DB64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7B9E4E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5C0FFD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5B09CC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CF6B3B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01CBA5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46392B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F2E42A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E2C467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856109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9DFC53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161C8E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2CD16A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D5D9AE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B45E78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07B91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72563E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345649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8A5787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CAC55C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64F6F6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23871A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47D68E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4ED66A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1841E9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F5F69A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3F456B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041C77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A5D1CF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732D00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C6CA06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AF4EEC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77F624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9C4303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1ECE07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3A3525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D46DA4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0A2363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D474D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F69FA7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3FAE5F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A19CB6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92A116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2CD215" w14:textId="77777777" w:rsidR="00A71B6A" w:rsidRDefault="00A71B6A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71B6A" w:rsidSect="005A72D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F6"/>
    <w:rsid w:val="000E04D5"/>
    <w:rsid w:val="001314B7"/>
    <w:rsid w:val="001910E6"/>
    <w:rsid w:val="001B3BFA"/>
    <w:rsid w:val="00236E56"/>
    <w:rsid w:val="002568E2"/>
    <w:rsid w:val="002B39F6"/>
    <w:rsid w:val="002C2272"/>
    <w:rsid w:val="0033104A"/>
    <w:rsid w:val="003416D7"/>
    <w:rsid w:val="00380BF3"/>
    <w:rsid w:val="003A2D65"/>
    <w:rsid w:val="00440168"/>
    <w:rsid w:val="004A6485"/>
    <w:rsid w:val="004C57B6"/>
    <w:rsid w:val="004E775B"/>
    <w:rsid w:val="005627EF"/>
    <w:rsid w:val="005A72D9"/>
    <w:rsid w:val="006B2EF1"/>
    <w:rsid w:val="007C39C4"/>
    <w:rsid w:val="0081450D"/>
    <w:rsid w:val="008847BF"/>
    <w:rsid w:val="008C5260"/>
    <w:rsid w:val="008E68C7"/>
    <w:rsid w:val="009B7F3A"/>
    <w:rsid w:val="00A2175F"/>
    <w:rsid w:val="00A30A66"/>
    <w:rsid w:val="00A4135E"/>
    <w:rsid w:val="00A5480E"/>
    <w:rsid w:val="00A60C4C"/>
    <w:rsid w:val="00A63D2C"/>
    <w:rsid w:val="00A71B6A"/>
    <w:rsid w:val="00A970FC"/>
    <w:rsid w:val="00BD2E2F"/>
    <w:rsid w:val="00CD4AAD"/>
    <w:rsid w:val="00D26C91"/>
    <w:rsid w:val="00D518BA"/>
    <w:rsid w:val="00D97C41"/>
    <w:rsid w:val="00EF0458"/>
    <w:rsid w:val="00F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4922"/>
  <w15:docId w15:val="{266D14E7-1602-45A8-A97D-68A3608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F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3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40B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3B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h_bor@boradmin.ru" TargetMode="External"/><Relationship Id="rId4" Type="http://schemas.openxmlformats.org/officeDocument/2006/relationships/hyperlink" Target="http://regulation.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Колосова Наталья Владимировна</cp:lastModifiedBy>
  <cp:revision>7</cp:revision>
  <cp:lastPrinted>2021-02-01T11:08:00Z</cp:lastPrinted>
  <dcterms:created xsi:type="dcterms:W3CDTF">2021-10-04T08:20:00Z</dcterms:created>
  <dcterms:modified xsi:type="dcterms:W3CDTF">2021-10-04T13:54:00Z</dcterms:modified>
</cp:coreProperties>
</file>