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7C" w:rsidRPr="00EA6153" w:rsidRDefault="000D257C" w:rsidP="000D257C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1E1D1E"/>
          <w:sz w:val="25"/>
          <w:szCs w:val="25"/>
          <w:lang w:eastAsia="ru-RU"/>
        </w:rPr>
        <w:drawing>
          <wp:inline distT="0" distB="0" distL="0" distR="0" wp14:anchorId="3B42FEC2" wp14:editId="14343F35">
            <wp:extent cx="1884396" cy="1169798"/>
            <wp:effectExtent l="0" t="0" r="1905" b="0"/>
            <wp:docPr id="5" name="Рисунок 5" descr="Социальный 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фон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36" cy="117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7C" w:rsidRPr="00EA6153" w:rsidRDefault="000D257C" w:rsidP="000D257C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</w:rPr>
        <w:t xml:space="preserve">Отделение Фонда пенсионного и социального страхования Российской Федерации </w:t>
      </w: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 Новгородской области</w:t>
      </w:r>
    </w:p>
    <w:p w:rsidR="000D257C" w:rsidRDefault="000D257C" w:rsidP="000D257C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</w:rPr>
      </w:pPr>
    </w:p>
    <w:p w:rsidR="000D257C" w:rsidRPr="00E5346D" w:rsidRDefault="000D257C" w:rsidP="000D257C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</w:rPr>
      </w:pPr>
      <w:r w:rsidRPr="00E5346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u w:val="single"/>
        </w:rPr>
        <w:t>ПРЕСС-РЕЛИЗ</w:t>
      </w:r>
    </w:p>
    <w:p w:rsidR="002B3E45" w:rsidRPr="002B3E45" w:rsidRDefault="002B3E45" w:rsidP="002B3E45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2C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работы </w:t>
      </w:r>
      <w:r w:rsidRPr="00743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клиентских служб </w:t>
      </w:r>
      <w:r w:rsidRPr="00702C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743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тделения </w:t>
      </w:r>
      <w:r w:rsidRPr="00702C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СФР </w:t>
      </w:r>
      <w:r w:rsidRPr="00743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Н</w:t>
      </w:r>
      <w:r w:rsidRPr="00702C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овго</w:t>
      </w:r>
      <w:r w:rsidRPr="00743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родской </w:t>
      </w:r>
      <w:r w:rsidRPr="002B3E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области в связи с июньскими праздниками</w:t>
      </w:r>
    </w:p>
    <w:p w:rsidR="002B3E45" w:rsidRPr="002B3E45" w:rsidRDefault="002B3E45" w:rsidP="002B3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45" w:rsidRPr="002B3E45" w:rsidRDefault="002B3E45" w:rsidP="002B3E45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июня отмечается государственный праздник —  День России. Региональное Отделение СФР сообщает о графике работы  территориальных подразделени</w:t>
      </w:r>
      <w:r w:rsidRPr="002B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в связи с предстоящими выходными днями.  </w:t>
      </w:r>
    </w:p>
    <w:p w:rsidR="002B3E45" w:rsidRPr="002B3E45" w:rsidRDefault="002B3E45" w:rsidP="002B3E45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предпраздничный день 11 июня клиентские службы Отделения СФР по Новгородской области работают по сокращенному графику – до 16:30. </w:t>
      </w:r>
      <w:bookmarkStart w:id="0" w:name="_GoBack"/>
      <w:bookmarkEnd w:id="0"/>
      <w:r w:rsidRPr="002B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по 15 июня — выходные дни, с 16 июня — прием ведется по обычному графику.</w:t>
      </w:r>
    </w:p>
    <w:p w:rsidR="002B3E45" w:rsidRPr="002B3E45" w:rsidRDefault="002B3E45" w:rsidP="002B3E45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услуги фонда в праздничные и выходные дни можно через портал </w:t>
      </w:r>
      <w:proofErr w:type="spellStart"/>
      <w:r w:rsidRPr="002B3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B3E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есть электронные сервисы практически по всем выплатам и мерам поддержки, которые предоставляет Отделение Социального фонда по Новгородской области.</w:t>
      </w:r>
    </w:p>
    <w:p w:rsidR="002B3E45" w:rsidRPr="002B3E45" w:rsidRDefault="002B3E45" w:rsidP="002B3E45">
      <w:pPr>
        <w:pStyle w:val="a3"/>
        <w:shd w:val="clear" w:color="auto" w:fill="FFFFFF"/>
        <w:spacing w:before="0" w:before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2B3E45">
        <w:rPr>
          <w:color w:val="212121"/>
          <w:sz w:val="28"/>
          <w:szCs w:val="28"/>
        </w:rPr>
        <w:t>Подробная информация об услугах, оказываемых гражданам — на официальном </w:t>
      </w:r>
      <w:hyperlink r:id="rId7" w:history="1">
        <w:r w:rsidRPr="002B3E45">
          <w:rPr>
            <w:rStyle w:val="a4"/>
            <w:color w:val="212121"/>
            <w:sz w:val="28"/>
            <w:szCs w:val="28"/>
          </w:rPr>
          <w:t>сайте СФР</w:t>
        </w:r>
      </w:hyperlink>
      <w:r w:rsidRPr="002B3E45">
        <w:rPr>
          <w:color w:val="212121"/>
          <w:sz w:val="28"/>
          <w:szCs w:val="28"/>
        </w:rPr>
        <w:t>.</w:t>
      </w:r>
    </w:p>
    <w:p w:rsidR="002B3E45" w:rsidRPr="002B3E45" w:rsidRDefault="002B3E45" w:rsidP="002B3E45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45">
        <w:rPr>
          <w:rFonts w:ascii="Times New Roman" w:hAnsi="Times New Roman" w:cs="Times New Roman"/>
          <w:color w:val="212121"/>
          <w:sz w:val="28"/>
          <w:szCs w:val="28"/>
        </w:rPr>
        <w:t xml:space="preserve">Гражданам также доступны консультации по телефону </w:t>
      </w:r>
      <w:proofErr w:type="gramStart"/>
      <w:r w:rsidRPr="002B3E45">
        <w:rPr>
          <w:rFonts w:ascii="Times New Roman" w:hAnsi="Times New Roman" w:cs="Times New Roman"/>
          <w:color w:val="212121"/>
          <w:sz w:val="28"/>
          <w:szCs w:val="28"/>
        </w:rPr>
        <w:t>единого</w:t>
      </w:r>
      <w:proofErr w:type="gramEnd"/>
      <w:r w:rsidRPr="002B3E45">
        <w:rPr>
          <w:rFonts w:ascii="Times New Roman" w:hAnsi="Times New Roman" w:cs="Times New Roman"/>
          <w:color w:val="212121"/>
          <w:sz w:val="28"/>
          <w:szCs w:val="28"/>
        </w:rPr>
        <w:t xml:space="preserve"> контакт-центра 8-800-100-00-01 (звонок бесплатный). </w:t>
      </w:r>
    </w:p>
    <w:p w:rsidR="002B3E45" w:rsidRPr="002B3E45" w:rsidRDefault="002B3E45" w:rsidP="002B3E45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E45">
        <w:rPr>
          <w:rFonts w:ascii="Times New Roman" w:hAnsi="Times New Roman" w:cs="Times New Roman"/>
          <w:sz w:val="28"/>
          <w:szCs w:val="28"/>
        </w:rPr>
        <w:lastRenderedPageBreak/>
        <w:t>Социальные сети Отделения СФР по Новгородской области:</w:t>
      </w:r>
    </w:p>
    <w:p w:rsidR="002B3E45" w:rsidRPr="002B3E45" w:rsidRDefault="002B3E45" w:rsidP="002B3E4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E45">
        <w:rPr>
          <w:rFonts w:ascii="Times New Roman" w:hAnsi="Times New Roman" w:cs="Times New Roman"/>
          <w:sz w:val="28"/>
          <w:szCs w:val="28"/>
        </w:rPr>
        <w:t>«Одноклассники» — </w:t>
      </w:r>
      <w:hyperlink r:id="rId8" w:history="1">
        <w:r w:rsidRPr="002B3E45">
          <w:rPr>
            <w:rStyle w:val="a4"/>
            <w:rFonts w:ascii="Times New Roman" w:hAnsi="Times New Roman" w:cs="Times New Roman"/>
            <w:sz w:val="28"/>
            <w:szCs w:val="28"/>
          </w:rPr>
          <w:t>https://ok.ru/sfr.vnovgorod</w:t>
        </w:r>
      </w:hyperlink>
    </w:p>
    <w:p w:rsidR="002B3E45" w:rsidRPr="002B3E45" w:rsidRDefault="002B3E45" w:rsidP="002B3E4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E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3E4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3E45">
        <w:rPr>
          <w:rFonts w:ascii="Times New Roman" w:hAnsi="Times New Roman" w:cs="Times New Roman"/>
          <w:sz w:val="28"/>
          <w:szCs w:val="28"/>
        </w:rPr>
        <w:t>» — </w:t>
      </w:r>
      <w:hyperlink r:id="rId9" w:history="1">
        <w:r w:rsidRPr="002B3E45">
          <w:rPr>
            <w:rStyle w:val="a4"/>
            <w:rFonts w:ascii="Times New Roman" w:hAnsi="Times New Roman" w:cs="Times New Roman"/>
            <w:sz w:val="28"/>
            <w:szCs w:val="28"/>
          </w:rPr>
          <w:t>https://vk.com/sfr.vnovgorod</w:t>
        </w:r>
      </w:hyperlink>
    </w:p>
    <w:p w:rsidR="002B3E45" w:rsidRPr="002B3E45" w:rsidRDefault="002B3E45" w:rsidP="002B3E4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E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3E45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B3E45">
        <w:rPr>
          <w:rFonts w:ascii="Times New Roman" w:hAnsi="Times New Roman" w:cs="Times New Roman"/>
          <w:sz w:val="28"/>
          <w:szCs w:val="28"/>
        </w:rPr>
        <w:t xml:space="preserve">» — </w:t>
      </w:r>
      <w:hyperlink r:id="rId10" w:history="1">
        <w:r w:rsidRPr="002B3E45">
          <w:rPr>
            <w:rStyle w:val="a4"/>
            <w:rFonts w:ascii="Times New Roman" w:hAnsi="Times New Roman" w:cs="Times New Roman"/>
            <w:sz w:val="28"/>
            <w:szCs w:val="28"/>
          </w:rPr>
          <w:t>https://t.me/sfr_nov</w:t>
        </w:r>
      </w:hyperlink>
      <w:r w:rsidRPr="002B3E45">
        <w:rPr>
          <w:rFonts w:ascii="Times New Roman" w:hAnsi="Times New Roman" w:cs="Times New Roman"/>
          <w:sz w:val="28"/>
          <w:szCs w:val="28"/>
        </w:rPr>
        <w:t>.</w:t>
      </w:r>
    </w:p>
    <w:p w:rsidR="002B3E45" w:rsidRDefault="002B3E45" w:rsidP="002B3E4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57C" w:rsidRDefault="000D257C" w:rsidP="001E07D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257C" w:rsidRPr="00A51A56" w:rsidRDefault="000D257C" w:rsidP="000D257C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A51A56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Пресс - служба Отделения СФР по Новгородской области</w:t>
      </w:r>
    </w:p>
    <w:p w:rsidR="000D257C" w:rsidRPr="00A51A56" w:rsidRDefault="000D257C" w:rsidP="000D25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56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Телефон: (816 2) 98-66-24.</w:t>
      </w:r>
    </w:p>
    <w:p w:rsidR="000D257C" w:rsidRPr="00D46814" w:rsidRDefault="000D257C" w:rsidP="001E07D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D257C" w:rsidRPr="00D4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6E"/>
    <w:multiLevelType w:val="multilevel"/>
    <w:tmpl w:val="1DD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D05AD"/>
    <w:multiLevelType w:val="multilevel"/>
    <w:tmpl w:val="CA6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B04D3"/>
    <w:multiLevelType w:val="multilevel"/>
    <w:tmpl w:val="9E20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E2D18"/>
    <w:multiLevelType w:val="multilevel"/>
    <w:tmpl w:val="75B6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655DB"/>
    <w:multiLevelType w:val="multilevel"/>
    <w:tmpl w:val="11E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13F8A"/>
    <w:multiLevelType w:val="multilevel"/>
    <w:tmpl w:val="B0E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8"/>
    <w:rsid w:val="000D257C"/>
    <w:rsid w:val="00115476"/>
    <w:rsid w:val="00187DA6"/>
    <w:rsid w:val="001E07DC"/>
    <w:rsid w:val="001E7B37"/>
    <w:rsid w:val="002B3E45"/>
    <w:rsid w:val="00390461"/>
    <w:rsid w:val="003A6432"/>
    <w:rsid w:val="004F5155"/>
    <w:rsid w:val="005B2A61"/>
    <w:rsid w:val="005B6528"/>
    <w:rsid w:val="00652CD1"/>
    <w:rsid w:val="00692952"/>
    <w:rsid w:val="007A7D8A"/>
    <w:rsid w:val="00815C49"/>
    <w:rsid w:val="008B0D39"/>
    <w:rsid w:val="008B5F0D"/>
    <w:rsid w:val="00A51A56"/>
    <w:rsid w:val="00A618B8"/>
    <w:rsid w:val="00AD3F08"/>
    <w:rsid w:val="00B92A50"/>
    <w:rsid w:val="00BF7E1E"/>
    <w:rsid w:val="00D46814"/>
    <w:rsid w:val="00EA77F9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2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2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92A50"/>
    <w:rPr>
      <w:i/>
      <w:iCs/>
    </w:rPr>
  </w:style>
  <w:style w:type="character" w:styleId="a6">
    <w:name w:val="Strong"/>
    <w:basedOn w:val="a0"/>
    <w:uiPriority w:val="22"/>
    <w:qFormat/>
    <w:rsid w:val="00B92A50"/>
    <w:rPr>
      <w:b/>
      <w:bCs/>
    </w:rPr>
  </w:style>
  <w:style w:type="paragraph" w:styleId="a7">
    <w:name w:val="No Spacing"/>
    <w:uiPriority w:val="1"/>
    <w:qFormat/>
    <w:rsid w:val="00B92A5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A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2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2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92A50"/>
    <w:rPr>
      <w:i/>
      <w:iCs/>
    </w:rPr>
  </w:style>
  <w:style w:type="character" w:styleId="a6">
    <w:name w:val="Strong"/>
    <w:basedOn w:val="a0"/>
    <w:uiPriority w:val="22"/>
    <w:qFormat/>
    <w:rsid w:val="00B92A50"/>
    <w:rPr>
      <w:b/>
      <w:bCs/>
    </w:rPr>
  </w:style>
  <w:style w:type="paragraph" w:styleId="a7">
    <w:name w:val="No Spacing"/>
    <w:uiPriority w:val="1"/>
    <w:qFormat/>
    <w:rsid w:val="00B92A5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A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5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631">
                  <w:marLeft w:val="0"/>
                  <w:marRight w:val="0"/>
                  <w:marTop w:val="300"/>
                  <w:marBottom w:val="0"/>
                  <w:divBdr>
                    <w:top w:val="single" w:sz="6" w:space="18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4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6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3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97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novgor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vnov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Подлубняк Надежда Александровна</dc:creator>
  <cp:lastModifiedBy>Деревкова Татьяна Евгеньевна</cp:lastModifiedBy>
  <cp:revision>2</cp:revision>
  <cp:lastPrinted>2025-04-16T10:13:00Z</cp:lastPrinted>
  <dcterms:created xsi:type="dcterms:W3CDTF">2025-06-09T12:38:00Z</dcterms:created>
  <dcterms:modified xsi:type="dcterms:W3CDTF">2025-06-09T12:38:00Z</dcterms:modified>
</cp:coreProperties>
</file>