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6D" w:rsidRDefault="0048516D">
      <w:r>
        <w:t>Как возникает аллергия?</w:t>
      </w:r>
    </w:p>
    <w:p w:rsidR="0048516D" w:rsidRDefault="0048516D"/>
    <w:p w:rsidR="0048516D" w:rsidRPr="0048516D" w:rsidRDefault="0048516D">
      <w:r>
        <w:t>Сергей Нора,</w:t>
      </w:r>
      <w:r w:rsidRPr="0048516D">
        <w:t xml:space="preserve"> главный внештатный специалист аллерголог-иммунолог</w:t>
      </w:r>
      <w:r>
        <w:t xml:space="preserve"> Министерства здравоохранения Новгородской области.</w:t>
      </w:r>
    </w:p>
    <w:p w:rsidR="0048516D" w:rsidRDefault="0048516D"/>
    <w:p w:rsidR="007B40A2" w:rsidRDefault="003930F0">
      <w:r w:rsidRPr="003930F0">
        <w:t>С каждым годом все больше людей сталкиваются с аллергией. По данным ВОЗ, от нее страдает до 35% населения мира. В чем причины такого роста и как формируется аллергическая реакция?</w:t>
      </w:r>
    </w:p>
    <w:p w:rsidR="003930F0" w:rsidRDefault="003930F0" w:rsidP="003930F0">
      <w:r>
        <w:t>Аллергия — это неадекватная реакция иммунной системы на безвредные вещества, которые организм ошибочно воспринимает как угрозу.</w:t>
      </w:r>
    </w:p>
    <w:p w:rsidR="003930F0" w:rsidRDefault="003930F0" w:rsidP="003930F0">
      <w:r>
        <w:t>За последние 20 лет в промышленно развитых странах число случаев астмы у детей и подростков выросло в 3–4 раза. Аллергия занимает четвертое место среди всех неинфекционных заболеваний. Ежегодно количество аллергиков увеличивается на 35–40 миллионов человек, а каждые 10 лет статистика удваи</w:t>
      </w:r>
      <w:r>
        <w:t>вается.</w:t>
      </w:r>
    </w:p>
    <w:p w:rsidR="003930F0" w:rsidRPr="003930F0" w:rsidRDefault="003930F0" w:rsidP="003930F0">
      <w:pPr>
        <w:rPr>
          <w:b/>
        </w:rPr>
      </w:pPr>
      <w:r w:rsidRPr="003930F0">
        <w:rPr>
          <w:b/>
        </w:rPr>
        <w:t xml:space="preserve">Главные причины </w:t>
      </w:r>
      <w:proofErr w:type="gramStart"/>
      <w:r w:rsidRPr="003930F0">
        <w:rPr>
          <w:b/>
        </w:rPr>
        <w:t>роста аллергических заболеваний</w:t>
      </w:r>
      <w:proofErr w:type="gramEnd"/>
    </w:p>
    <w:p w:rsidR="003930F0" w:rsidRDefault="003930F0" w:rsidP="003930F0">
      <w:r>
        <w:t>Ученые по-разному объясняют такой рост заболеваемости, но самый очевидный и влиятельный фактор — это урбанизац</w:t>
      </w:r>
      <w:r>
        <w:t xml:space="preserve">ия.  </w:t>
      </w:r>
      <w:r>
        <w:t xml:space="preserve">Увеличение выбросов токсичных газов от автомобилей и промышленных </w:t>
      </w:r>
      <w:r>
        <w:t>предприят</w:t>
      </w:r>
      <w:bookmarkStart w:id="0" w:name="_GoBack"/>
      <w:bookmarkEnd w:id="0"/>
      <w:r>
        <w:t xml:space="preserve">ий ослабляет организм. </w:t>
      </w:r>
      <w:r>
        <w:t>Избыточная нагрузка на нервную систему у городского населения провоцирует нарушения в работе иммунной системы.</w:t>
      </w:r>
    </w:p>
    <w:p w:rsidR="003930F0" w:rsidRDefault="003930F0" w:rsidP="003930F0">
      <w:r>
        <w:t xml:space="preserve">Употребление в пищу консервированных продуктов </w:t>
      </w:r>
      <w:proofErr w:type="spellStart"/>
      <w:r>
        <w:t>питания</w:t>
      </w:r>
      <w:r>
        <w:t>также</w:t>
      </w:r>
      <w:proofErr w:type="spellEnd"/>
      <w:r>
        <w:t xml:space="preserve"> может стать причиной развития аллергии</w:t>
      </w:r>
      <w:r>
        <w:t>. Многие из них безвредны, но некоторые способны вызывать аллергические реакции.</w:t>
      </w:r>
    </w:p>
    <w:p w:rsidR="003930F0" w:rsidRPr="003930F0" w:rsidRDefault="003930F0" w:rsidP="003930F0">
      <w:pPr>
        <w:rPr>
          <w:b/>
        </w:rPr>
      </w:pPr>
      <w:r w:rsidRPr="003930F0">
        <w:rPr>
          <w:b/>
        </w:rPr>
        <w:t>Самые распространенные аллергены:</w:t>
      </w:r>
    </w:p>
    <w:p w:rsidR="003930F0" w:rsidRDefault="003930F0" w:rsidP="003930F0">
      <w:r>
        <w:t>Бытовые: клещи домашней пыли, плесень, шерсть животных;</w:t>
      </w:r>
    </w:p>
    <w:p w:rsidR="003930F0" w:rsidRDefault="003930F0" w:rsidP="003930F0">
      <w:r>
        <w:t>Пищевые: молоко, яйца, арахис, пшеница, рыба, морепродукты;</w:t>
      </w:r>
    </w:p>
    <w:p w:rsidR="003930F0" w:rsidRDefault="003930F0" w:rsidP="003930F0">
      <w:r>
        <w:t>Сезонные: пыльца березы, луговых трав, сорных растений.</w:t>
      </w:r>
    </w:p>
    <w:p w:rsidR="003930F0" w:rsidRDefault="003930F0" w:rsidP="003930F0">
      <w:r>
        <w:t xml:space="preserve">Важную роль в развитии аллергии играет генетика. Существуют гены </w:t>
      </w:r>
      <w:proofErr w:type="spellStart"/>
      <w:r>
        <w:t>атопии</w:t>
      </w:r>
      <w:proofErr w:type="spellEnd"/>
      <w:r>
        <w:t xml:space="preserve"> — чрезмерной склонности организма к аллергической реакции. Эти гены несут в себе предрасположенность к развитию неадекватных иммунных реакций. Например, ген C11orf30 повышает риск развития аллергии к нескольким аллергенам.</w:t>
      </w:r>
    </w:p>
    <w:p w:rsidR="003930F0" w:rsidRDefault="003930F0" w:rsidP="003930F0">
      <w:r>
        <w:t>Кроме того, риск развития аллергии у ребенка зависит от наследственности. Если аллергия есть у одного из родителей, то риск ее развития у ребенка составляет от 30 до 40%, а если больны оба родителя — от</w:t>
      </w:r>
      <w:r>
        <w:t xml:space="preserve"> 70 до 80%.</w:t>
      </w:r>
    </w:p>
    <w:p w:rsidR="003930F0" w:rsidRDefault="003930F0" w:rsidP="003930F0">
      <w:r>
        <w:t xml:space="preserve">Аллергию можно диагностировать с помощью кожно-аллергической пробы или </w:t>
      </w:r>
      <w:proofErr w:type="spellStart"/>
      <w:r>
        <w:t>иммунно</w:t>
      </w:r>
      <w:proofErr w:type="spellEnd"/>
      <w:r>
        <w:t>-ферментного анализа.</w:t>
      </w:r>
    </w:p>
    <w:p w:rsidR="003930F0" w:rsidRDefault="003930F0" w:rsidP="003930F0">
      <w:r>
        <w:t xml:space="preserve">В первом случае на кожу </w:t>
      </w:r>
      <w:proofErr w:type="gramStart"/>
      <w:r>
        <w:t>наносятся капли исследуемых аллергенов и затем проводится</w:t>
      </w:r>
      <w:proofErr w:type="gramEnd"/>
      <w:r>
        <w:t xml:space="preserve"> оценка реакции организма, а во втором обнаруживают в крови человека антитела к конкретным аллергенам.</w:t>
      </w:r>
    </w:p>
    <w:p w:rsidR="003930F0" w:rsidRDefault="003930F0" w:rsidP="003930F0">
      <w:r>
        <w:lastRenderedPageBreak/>
        <w:t>Самый эффективный метод лечения аллергии — полная изоляция человека от раздражителя. Однако иногда это невозможно или крайне сложно, например, если аллергическая реакция возникает на пыль или цвет</w:t>
      </w:r>
      <w:r w:rsidR="0048516D">
        <w:t>ение березы</w:t>
      </w:r>
      <w:r>
        <w:t>.</w:t>
      </w:r>
    </w:p>
    <w:p w:rsidR="003930F0" w:rsidRDefault="003930F0" w:rsidP="003930F0">
      <w:r>
        <w:t xml:space="preserve">Существуют различные методы лечения аллергии: симптоматическая терапия (снятие зуда, отеков, кашля, одышки), подавление антител или </w:t>
      </w:r>
      <w:r w:rsidR="0048516D">
        <w:t xml:space="preserve">других белков иммунной системы. </w:t>
      </w:r>
      <w:proofErr w:type="gramStart"/>
      <w:r>
        <w:t>Аллерген-специфическая</w:t>
      </w:r>
      <w:proofErr w:type="gramEnd"/>
      <w:r>
        <w:t xml:space="preserve"> иммунотерапия, или АСИТ, считается самым перспективным методом лечения аллергии, при котором точно диагностируют нужный раздражитель и формируют толерантность к н</w:t>
      </w:r>
      <w:r w:rsidR="0048516D">
        <w:t>ему</w:t>
      </w:r>
      <w:r>
        <w:t>.</w:t>
      </w:r>
    </w:p>
    <w:p w:rsidR="0048516D" w:rsidRDefault="0048516D" w:rsidP="003930F0"/>
    <w:p w:rsidR="0048516D" w:rsidRDefault="0048516D" w:rsidP="0048516D">
      <w:r>
        <w:t xml:space="preserve">Неделю с 7 по 13 июля Министерство здравоохранения Новгородской области посвящает профилактике аллергических заболеваний </w:t>
      </w:r>
      <w:r>
        <w:t>в честь Всемирного дня борьбы с аллергией</w:t>
      </w:r>
      <w:r>
        <w:t>, который отмечается</w:t>
      </w:r>
      <w:r>
        <w:t xml:space="preserve"> 8 июля</w:t>
      </w:r>
      <w:r>
        <w:t>.</w:t>
      </w:r>
    </w:p>
    <w:sectPr w:rsidR="0048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F0"/>
    <w:rsid w:val="003930F0"/>
    <w:rsid w:val="0048516D"/>
    <w:rsid w:val="005465E0"/>
    <w:rsid w:val="009D1691"/>
    <w:rsid w:val="00B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2654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Е. Лысенко</dc:creator>
  <cp:lastModifiedBy>Ксения Е. Лысенко</cp:lastModifiedBy>
  <cp:revision>2</cp:revision>
  <dcterms:created xsi:type="dcterms:W3CDTF">2025-07-04T05:52:00Z</dcterms:created>
  <dcterms:modified xsi:type="dcterms:W3CDTF">2025-07-04T06:13:00Z</dcterms:modified>
</cp:coreProperties>
</file>