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ED" w:rsidRPr="005D458B" w:rsidRDefault="009665ED" w:rsidP="009665ED">
      <w:pPr>
        <w:shd w:val="clear" w:color="auto" w:fill="FFFFFF"/>
        <w:spacing w:after="0" w:line="240" w:lineRule="auto"/>
        <w:ind w:left="-540" w:firstLine="540"/>
        <w:jc w:val="center"/>
        <w:outlineLvl w:val="1"/>
        <w:rPr>
          <w:rFonts w:ascii="Times New Roman" w:eastAsia="Times New Roman" w:hAnsi="Times New Roman" w:cs="Times New Roman"/>
          <w:bCs/>
          <w:caps/>
          <w:sz w:val="24"/>
          <w:szCs w:val="24"/>
        </w:rPr>
      </w:pPr>
    </w:p>
    <w:p w:rsidR="009665ED" w:rsidRDefault="009665ED" w:rsidP="009665ED">
      <w:pPr>
        <w:autoSpaceDE w:val="0"/>
        <w:autoSpaceDN w:val="0"/>
        <w:spacing w:after="0" w:line="240" w:lineRule="auto"/>
        <w:jc w:val="center"/>
        <w:rPr>
          <w:rFonts w:ascii="Times New Roman" w:eastAsia="Times New Roman" w:hAnsi="Times New Roman" w:cs="Times New Roman"/>
          <w:b/>
          <w:sz w:val="24"/>
          <w:szCs w:val="24"/>
          <w:bdr w:val="none" w:sz="0" w:space="0" w:color="auto" w:frame="1"/>
        </w:rPr>
      </w:pPr>
      <w:r w:rsidRPr="00387F81">
        <w:rPr>
          <w:rFonts w:ascii="Times New Roman" w:eastAsia="Times New Roman" w:hAnsi="Times New Roman" w:cs="Times New Roman"/>
          <w:b/>
          <w:sz w:val="24"/>
          <w:szCs w:val="24"/>
          <w:bdr w:val="none" w:sz="0" w:space="0" w:color="auto" w:frame="1"/>
        </w:rPr>
        <w:t xml:space="preserve">Итоги надзора за соблюдением законодательства о защите прав потребителей в сфере оказания услуг связи за </w:t>
      </w:r>
      <w:r>
        <w:rPr>
          <w:rFonts w:ascii="Times New Roman" w:eastAsia="Times New Roman" w:hAnsi="Times New Roman" w:cs="Times New Roman"/>
          <w:b/>
          <w:sz w:val="24"/>
          <w:szCs w:val="24"/>
          <w:bdr w:val="none" w:sz="0" w:space="0" w:color="auto" w:frame="1"/>
        </w:rPr>
        <w:t>9</w:t>
      </w:r>
      <w:r w:rsidRPr="00387F81">
        <w:rPr>
          <w:rFonts w:ascii="Times New Roman" w:eastAsia="Times New Roman" w:hAnsi="Times New Roman" w:cs="Times New Roman"/>
          <w:b/>
          <w:sz w:val="24"/>
          <w:szCs w:val="24"/>
          <w:bdr w:val="none" w:sz="0" w:space="0" w:color="auto" w:frame="1"/>
        </w:rPr>
        <w:t xml:space="preserve"> месяцев 2024 года</w:t>
      </w:r>
    </w:p>
    <w:p w:rsidR="009665ED" w:rsidRPr="00011B49" w:rsidRDefault="009665ED" w:rsidP="009665ED">
      <w:pPr>
        <w:autoSpaceDE w:val="0"/>
        <w:autoSpaceDN w:val="0"/>
        <w:spacing w:after="0" w:line="240" w:lineRule="auto"/>
        <w:jc w:val="both"/>
        <w:rPr>
          <w:rFonts w:ascii="Times New Roman" w:eastAsia="Times New Roman" w:hAnsi="Times New Roman" w:cs="Times New Roman"/>
          <w:sz w:val="24"/>
          <w:szCs w:val="24"/>
          <w:bdr w:val="none" w:sz="0" w:space="0" w:color="auto" w:frame="1"/>
        </w:rPr>
      </w:pPr>
      <w:r w:rsidRPr="00011B49">
        <w:rPr>
          <w:rFonts w:ascii="Times New Roman" w:eastAsia="Times New Roman" w:hAnsi="Times New Roman" w:cs="Times New Roman"/>
          <w:sz w:val="24"/>
          <w:szCs w:val="24"/>
          <w:bdr w:val="none" w:sz="0" w:space="0" w:color="auto" w:frame="1"/>
        </w:rPr>
        <w:t xml:space="preserve">Управление </w:t>
      </w:r>
      <w:proofErr w:type="spellStart"/>
      <w:r w:rsidRPr="00011B49">
        <w:rPr>
          <w:rFonts w:ascii="Times New Roman" w:eastAsia="Times New Roman" w:hAnsi="Times New Roman" w:cs="Times New Roman"/>
          <w:sz w:val="24"/>
          <w:szCs w:val="24"/>
          <w:bdr w:val="none" w:sz="0" w:space="0" w:color="auto" w:frame="1"/>
        </w:rPr>
        <w:t>Роспотребнадзора</w:t>
      </w:r>
      <w:proofErr w:type="spellEnd"/>
      <w:r w:rsidRPr="00011B49">
        <w:rPr>
          <w:rFonts w:ascii="Times New Roman" w:eastAsia="Times New Roman" w:hAnsi="Times New Roman" w:cs="Times New Roman"/>
          <w:sz w:val="24"/>
          <w:szCs w:val="24"/>
          <w:bdr w:val="none" w:sz="0" w:space="0" w:color="auto" w:frame="1"/>
        </w:rPr>
        <w:t xml:space="preserve"> по Новгородской области  (далее - Управление) в пределах установленных полномочий осуществляет надзор за деятельностью операторов связи.</w:t>
      </w:r>
    </w:p>
    <w:p w:rsidR="009665ED" w:rsidRPr="00011B49" w:rsidRDefault="009665ED" w:rsidP="009665ED">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9</w:t>
      </w:r>
      <w:r w:rsidRPr="00011B49">
        <w:rPr>
          <w:rFonts w:ascii="Times New Roman" w:eastAsia="Times New Roman" w:hAnsi="Times New Roman" w:cs="Times New Roman"/>
          <w:sz w:val="24"/>
          <w:szCs w:val="24"/>
        </w:rPr>
        <w:t xml:space="preserve"> месяц</w:t>
      </w:r>
      <w:r>
        <w:rPr>
          <w:rFonts w:ascii="Times New Roman" w:eastAsia="Times New Roman" w:hAnsi="Times New Roman" w:cs="Times New Roman"/>
          <w:sz w:val="24"/>
          <w:szCs w:val="24"/>
        </w:rPr>
        <w:t>ев</w:t>
      </w:r>
      <w:r w:rsidRPr="00011B49">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года в  Управление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по Новгородской области поступило </w:t>
      </w:r>
      <w:r w:rsidR="00F453EA">
        <w:rPr>
          <w:rFonts w:ascii="Times New Roman" w:eastAsia="Times New Roman" w:hAnsi="Times New Roman" w:cs="Times New Roman"/>
          <w:sz w:val="24"/>
          <w:szCs w:val="24"/>
        </w:rPr>
        <w:t>67</w:t>
      </w:r>
      <w:r w:rsidRPr="00011B49">
        <w:rPr>
          <w:rFonts w:ascii="Times New Roman" w:eastAsia="Times New Roman" w:hAnsi="Times New Roman" w:cs="Times New Roman"/>
          <w:sz w:val="24"/>
          <w:szCs w:val="24"/>
        </w:rPr>
        <w:t xml:space="preserve"> обращени</w:t>
      </w:r>
      <w:r w:rsidR="00F453EA">
        <w:rPr>
          <w:rFonts w:ascii="Times New Roman" w:eastAsia="Times New Roman" w:hAnsi="Times New Roman" w:cs="Times New Roman"/>
          <w:sz w:val="24"/>
          <w:szCs w:val="24"/>
        </w:rPr>
        <w:t>й</w:t>
      </w:r>
      <w:r w:rsidRPr="00011B49">
        <w:rPr>
          <w:rFonts w:ascii="Times New Roman" w:eastAsia="Times New Roman" w:hAnsi="Times New Roman" w:cs="Times New Roman"/>
          <w:sz w:val="24"/>
          <w:szCs w:val="24"/>
        </w:rPr>
        <w:t xml:space="preserve"> граждан в области оказания услуг связи, </w:t>
      </w:r>
      <w:r w:rsidR="00EB4744">
        <w:rPr>
          <w:rFonts w:ascii="Times New Roman" w:eastAsia="Times New Roman" w:hAnsi="Times New Roman" w:cs="Times New Roman"/>
          <w:sz w:val="24"/>
          <w:szCs w:val="24"/>
        </w:rPr>
        <w:t>23</w:t>
      </w:r>
      <w:r w:rsidRPr="00011B49">
        <w:rPr>
          <w:rFonts w:ascii="Times New Roman" w:eastAsia="Times New Roman" w:hAnsi="Times New Roman" w:cs="Times New Roman"/>
          <w:sz w:val="24"/>
          <w:szCs w:val="24"/>
        </w:rPr>
        <w:t xml:space="preserve"> из них направлено по подведомственности в территориальный отдел </w:t>
      </w:r>
      <w:proofErr w:type="spellStart"/>
      <w:r w:rsidRPr="00011B49">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w:t>
      </w:r>
      <w:r w:rsidRPr="00011B49">
        <w:rPr>
          <w:rFonts w:ascii="Times New Roman" w:eastAsia="Times New Roman" w:hAnsi="Times New Roman" w:cs="Times New Roman"/>
          <w:sz w:val="24"/>
          <w:szCs w:val="24"/>
        </w:rPr>
        <w:t>Роскомнадзора</w:t>
      </w:r>
      <w:proofErr w:type="spellEnd"/>
      <w:r w:rsidRPr="00011B49">
        <w:rPr>
          <w:rFonts w:ascii="Times New Roman" w:eastAsia="Times New Roman" w:hAnsi="Times New Roman" w:cs="Times New Roman"/>
          <w:sz w:val="24"/>
          <w:szCs w:val="24"/>
        </w:rPr>
        <w:t xml:space="preserve"> по Северо-западному федеральному округу по Новгородской области. Поступившие обращения в основном были связаны с изменениями в одностороннем порядке оператором связи договора об оказании услуг связи в части повышения тарифов, </w:t>
      </w:r>
      <w:r>
        <w:rPr>
          <w:rFonts w:ascii="Times New Roman" w:eastAsia="Times New Roman" w:hAnsi="Times New Roman" w:cs="Times New Roman"/>
          <w:sz w:val="24"/>
          <w:szCs w:val="24"/>
        </w:rPr>
        <w:t xml:space="preserve">с оказанием дополнительных услуг, </w:t>
      </w:r>
      <w:r w:rsidRPr="00011B49">
        <w:rPr>
          <w:rFonts w:ascii="Times New Roman" w:eastAsia="Times New Roman" w:hAnsi="Times New Roman" w:cs="Times New Roman"/>
          <w:sz w:val="24"/>
          <w:szCs w:val="24"/>
        </w:rPr>
        <w:t>с порядком расторжения договора об оказании услуг связи и с несогласием потребителей с суммой начислений за услуги связи.  По всем поступившим обращениям даны разъяснения.</w:t>
      </w:r>
    </w:p>
    <w:p w:rsidR="009665ED" w:rsidRPr="00011B49" w:rsidRDefault="00F61A68" w:rsidP="009665ED">
      <w:pPr>
        <w:autoSpaceDE w:val="0"/>
        <w:autoSpaceDN w:val="0"/>
        <w:spacing w:after="0" w:line="240" w:lineRule="auto"/>
        <w:ind w:firstLine="709"/>
        <w:jc w:val="both"/>
        <w:rPr>
          <w:rFonts w:ascii="Times New Roman" w:eastAsia="Times New Roman" w:hAnsi="Times New Roman" w:cs="Times New Roman"/>
          <w:sz w:val="24"/>
          <w:szCs w:val="24"/>
        </w:rPr>
      </w:pPr>
      <w:r w:rsidRPr="00F61A68">
        <w:rPr>
          <w:rFonts w:ascii="Times New Roman" w:eastAsia="Times New Roman" w:hAnsi="Times New Roman" w:cs="Times New Roman"/>
          <w:sz w:val="24"/>
          <w:szCs w:val="24"/>
        </w:rPr>
        <w:t xml:space="preserve">Количество обращений в области оказания услуг связи увеличилось на </w:t>
      </w:r>
      <w:r w:rsidR="004D7C40">
        <w:rPr>
          <w:rFonts w:ascii="Times New Roman" w:eastAsia="Times New Roman" w:hAnsi="Times New Roman" w:cs="Times New Roman"/>
          <w:sz w:val="24"/>
          <w:szCs w:val="24"/>
        </w:rPr>
        <w:t>4</w:t>
      </w:r>
      <w:r w:rsidRPr="00F61A68">
        <w:rPr>
          <w:rFonts w:ascii="Times New Roman" w:eastAsia="Times New Roman" w:hAnsi="Times New Roman" w:cs="Times New Roman"/>
          <w:sz w:val="24"/>
          <w:szCs w:val="24"/>
        </w:rPr>
        <w:t>%  по сравнению с аналогичным периодом прошлого года</w:t>
      </w:r>
      <w:r w:rsidR="009665ED" w:rsidRPr="00011B49">
        <w:rPr>
          <w:rFonts w:ascii="Times New Roman" w:eastAsia="Times New Roman" w:hAnsi="Times New Roman" w:cs="Times New Roman"/>
          <w:sz w:val="24"/>
          <w:szCs w:val="24"/>
        </w:rPr>
        <w:t xml:space="preserve"> (202</w:t>
      </w:r>
      <w:r w:rsidR="009665ED">
        <w:rPr>
          <w:rFonts w:ascii="Times New Roman" w:eastAsia="Times New Roman" w:hAnsi="Times New Roman" w:cs="Times New Roman"/>
          <w:sz w:val="24"/>
          <w:szCs w:val="24"/>
        </w:rPr>
        <w:t>3</w:t>
      </w:r>
      <w:r w:rsidR="009665ED" w:rsidRPr="00011B49">
        <w:rPr>
          <w:rFonts w:ascii="Times New Roman" w:eastAsia="Times New Roman" w:hAnsi="Times New Roman" w:cs="Times New Roman"/>
          <w:sz w:val="24"/>
          <w:szCs w:val="24"/>
        </w:rPr>
        <w:t xml:space="preserve"> г.- </w:t>
      </w:r>
      <w:r w:rsidR="00A36B55">
        <w:rPr>
          <w:rFonts w:ascii="Times New Roman" w:eastAsia="Times New Roman" w:hAnsi="Times New Roman" w:cs="Times New Roman"/>
          <w:sz w:val="24"/>
          <w:szCs w:val="24"/>
        </w:rPr>
        <w:t>64</w:t>
      </w:r>
      <w:r w:rsidR="009665ED" w:rsidRPr="00011B49">
        <w:rPr>
          <w:rFonts w:ascii="Times New Roman" w:eastAsia="Times New Roman" w:hAnsi="Times New Roman" w:cs="Times New Roman"/>
          <w:sz w:val="24"/>
          <w:szCs w:val="24"/>
        </w:rPr>
        <w:t>).</w:t>
      </w:r>
    </w:p>
    <w:p w:rsidR="009665ED" w:rsidRPr="00011B49" w:rsidRDefault="009665ED" w:rsidP="009665ED">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В связи ограничениями</w:t>
      </w:r>
      <w:r w:rsidR="001063A2">
        <w:rPr>
          <w:rFonts w:ascii="Times New Roman" w:eastAsia="Times New Roman" w:hAnsi="Times New Roman" w:cs="Times New Roman"/>
          <w:sz w:val="24"/>
          <w:szCs w:val="24"/>
        </w:rPr>
        <w:t>,</w:t>
      </w:r>
      <w:bookmarkStart w:id="0" w:name="_GoBack"/>
      <w:bookmarkEnd w:id="0"/>
      <w:r w:rsidRPr="00011B49">
        <w:rPr>
          <w:rFonts w:ascii="Times New Roman" w:eastAsia="Times New Roman" w:hAnsi="Times New Roman" w:cs="Times New Roman"/>
          <w:sz w:val="24"/>
          <w:szCs w:val="24"/>
        </w:rPr>
        <w:t xml:space="preserve"> установленными Постановлением Правительства РФ от 10.03.2022 N 336 (ред. от 24.03.2022) "Об особенностях организации и осуществления государственного контроля (надзора), муниципального контроля" Управление не проводило контрольные надзорные мероприятия с  взаимодействием с операторами связи.</w:t>
      </w:r>
      <w:r>
        <w:rPr>
          <w:rFonts w:ascii="Times New Roman" w:eastAsia="Times New Roman" w:hAnsi="Times New Roman" w:cs="Times New Roman"/>
          <w:sz w:val="24"/>
          <w:szCs w:val="24"/>
        </w:rPr>
        <w:t xml:space="preserve"> В 1 квартале 2024 года Управлением проведено 1 контрольное надзорное мероприятия без взаимодействия с контролируемым лицом в виде выездного обследования.</w:t>
      </w:r>
    </w:p>
    <w:p w:rsidR="009665ED" w:rsidRPr="00011B49" w:rsidRDefault="009665ED" w:rsidP="009665ED">
      <w:pPr>
        <w:autoSpaceDE w:val="0"/>
        <w:autoSpaceDN w:val="0"/>
        <w:spacing w:after="0" w:line="240" w:lineRule="auto"/>
        <w:ind w:firstLine="709"/>
        <w:jc w:val="both"/>
        <w:rPr>
          <w:rFonts w:ascii="Times New Roman" w:eastAsia="Times New Roman" w:hAnsi="Times New Roman" w:cs="Times New Roman"/>
          <w:bCs/>
          <w:sz w:val="24"/>
          <w:szCs w:val="24"/>
        </w:rPr>
      </w:pPr>
      <w:r w:rsidRPr="00011B49">
        <w:rPr>
          <w:rFonts w:ascii="Times New Roman" w:eastAsia="Times New Roman" w:hAnsi="Times New Roman" w:cs="Times New Roman"/>
          <w:sz w:val="24"/>
          <w:szCs w:val="24"/>
        </w:rPr>
        <w:t xml:space="preserve">Управлением за </w:t>
      </w:r>
      <w:r w:rsidR="004D7C40">
        <w:rPr>
          <w:rFonts w:ascii="Times New Roman" w:eastAsia="Times New Roman" w:hAnsi="Times New Roman" w:cs="Times New Roman"/>
          <w:sz w:val="24"/>
          <w:szCs w:val="24"/>
        </w:rPr>
        <w:t>9</w:t>
      </w:r>
      <w:r w:rsidRPr="00011B49">
        <w:rPr>
          <w:rFonts w:ascii="Times New Roman" w:eastAsia="Times New Roman" w:hAnsi="Times New Roman" w:cs="Times New Roman"/>
          <w:sz w:val="24"/>
          <w:szCs w:val="24"/>
        </w:rPr>
        <w:t xml:space="preserve"> месяц</w:t>
      </w:r>
      <w:r>
        <w:rPr>
          <w:rFonts w:ascii="Times New Roman" w:eastAsia="Times New Roman" w:hAnsi="Times New Roman" w:cs="Times New Roman"/>
          <w:sz w:val="24"/>
          <w:szCs w:val="24"/>
        </w:rPr>
        <w:t>ев</w:t>
      </w:r>
      <w:r w:rsidRPr="00011B49">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года в рамках профилактических мероприятий проводилось информирование хозяйствующих субъектов по вопросам услуг связи, в том числе  в отношении операторов связи вынесено </w:t>
      </w:r>
      <w:r>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предостережени</w:t>
      </w:r>
      <w:r>
        <w:rPr>
          <w:rFonts w:ascii="Times New Roman" w:eastAsia="Times New Roman" w:hAnsi="Times New Roman" w:cs="Times New Roman"/>
          <w:sz w:val="24"/>
          <w:szCs w:val="24"/>
        </w:rPr>
        <w:t>я</w:t>
      </w:r>
      <w:r w:rsidRPr="00011B49">
        <w:rPr>
          <w:rFonts w:ascii="Times New Roman" w:eastAsia="Times New Roman" w:hAnsi="Times New Roman" w:cs="Times New Roman"/>
          <w:sz w:val="24"/>
          <w:szCs w:val="24"/>
        </w:rPr>
        <w:t xml:space="preserve"> о недопустимости  </w:t>
      </w:r>
      <w:r w:rsidRPr="00011B49">
        <w:rPr>
          <w:rFonts w:ascii="Times New Roman" w:eastAsia="Times New Roman" w:hAnsi="Times New Roman" w:cs="Times New Roman"/>
          <w:bCs/>
          <w:sz w:val="24"/>
          <w:szCs w:val="24"/>
        </w:rPr>
        <w:t>нарушения обязательных требований в сфере оказания услуг связи.</w:t>
      </w:r>
    </w:p>
    <w:p w:rsidR="009665ED" w:rsidRPr="0000554D" w:rsidRDefault="009665ED" w:rsidP="009665ED">
      <w:pPr>
        <w:autoSpaceDE w:val="0"/>
        <w:autoSpaceDN w:val="0"/>
        <w:adjustRightInd w:val="0"/>
        <w:spacing w:after="0" w:line="240" w:lineRule="auto"/>
        <w:ind w:firstLine="709"/>
        <w:jc w:val="both"/>
        <w:rPr>
          <w:rFonts w:ascii="Times New Roman" w:hAnsi="Times New Roman" w:cs="Times New Roman"/>
          <w:sz w:val="24"/>
          <w:szCs w:val="24"/>
        </w:rPr>
      </w:pPr>
      <w:r w:rsidRPr="00011B49">
        <w:rPr>
          <w:rFonts w:ascii="Times New Roman" w:eastAsia="Times New Roman" w:hAnsi="Times New Roman" w:cs="Times New Roman"/>
          <w:bCs/>
          <w:sz w:val="24"/>
          <w:szCs w:val="24"/>
        </w:rPr>
        <w:t xml:space="preserve">Так, </w:t>
      </w:r>
      <w:r>
        <w:rPr>
          <w:rFonts w:ascii="Times New Roman" w:hAnsi="Times New Roman" w:cs="Times New Roman"/>
          <w:sz w:val="24"/>
          <w:szCs w:val="24"/>
        </w:rPr>
        <w:t>согласно</w:t>
      </w:r>
      <w:r w:rsidRPr="0001753D">
        <w:rPr>
          <w:rFonts w:ascii="Times New Roman" w:hAnsi="Times New Roman" w:cs="Times New Roman"/>
          <w:sz w:val="24"/>
          <w:szCs w:val="24"/>
        </w:rPr>
        <w:t xml:space="preserve"> обращения</w:t>
      </w:r>
      <w:proofErr w:type="gramStart"/>
      <w:r>
        <w:rPr>
          <w:rFonts w:ascii="Times New Roman" w:hAnsi="Times New Roman" w:cs="Times New Roman"/>
          <w:sz w:val="24"/>
          <w:szCs w:val="24"/>
        </w:rPr>
        <w:t>,</w:t>
      </w:r>
      <w:r w:rsidRPr="0000554D">
        <w:rPr>
          <w:rFonts w:ascii="Times New Roman" w:hAnsi="Times New Roman" w:cs="Times New Roman"/>
          <w:sz w:val="24"/>
          <w:szCs w:val="24"/>
        </w:rPr>
        <w:t>а</w:t>
      </w:r>
      <w:proofErr w:type="gramEnd"/>
      <w:r w:rsidRPr="0000554D">
        <w:rPr>
          <w:rFonts w:ascii="Times New Roman" w:hAnsi="Times New Roman" w:cs="Times New Roman"/>
          <w:sz w:val="24"/>
          <w:szCs w:val="24"/>
        </w:rPr>
        <w:t>боненту поступило с</w:t>
      </w:r>
      <w:r>
        <w:rPr>
          <w:rFonts w:ascii="Times New Roman" w:hAnsi="Times New Roman" w:cs="Times New Roman"/>
          <w:sz w:val="24"/>
          <w:szCs w:val="24"/>
        </w:rPr>
        <w:t xml:space="preserve">мс сообщение от оператора, что </w:t>
      </w:r>
      <w:r w:rsidRPr="0000554D">
        <w:rPr>
          <w:rFonts w:ascii="Times New Roman" w:hAnsi="Times New Roman" w:cs="Times New Roman"/>
          <w:sz w:val="24"/>
          <w:szCs w:val="24"/>
        </w:rPr>
        <w:t>произойдут изменения: в тариф будут включены 90 ГБ и 3 пакета по 50 ГБ, которые активируются последовательно. Интернет в тарифе будет предоставляться на максимальной скорости. После исчерпания гигабайтов или при нехватке сре</w:t>
      </w:r>
      <w:proofErr w:type="gramStart"/>
      <w:r w:rsidRPr="0000554D">
        <w:rPr>
          <w:rFonts w:ascii="Times New Roman" w:hAnsi="Times New Roman" w:cs="Times New Roman"/>
          <w:sz w:val="24"/>
          <w:szCs w:val="24"/>
        </w:rPr>
        <w:t>дств дл</w:t>
      </w:r>
      <w:proofErr w:type="gramEnd"/>
      <w:r w:rsidRPr="0000554D">
        <w:rPr>
          <w:rFonts w:ascii="Times New Roman" w:hAnsi="Times New Roman" w:cs="Times New Roman"/>
          <w:sz w:val="24"/>
          <w:szCs w:val="24"/>
        </w:rPr>
        <w:t xml:space="preserve">я оплаты пакетов скорость трафика составит 128 Кбит/с. Также увеличится стоимость тарифа, изменения применяется в день очередного списания средств. Ранее </w:t>
      </w:r>
      <w:r>
        <w:rPr>
          <w:rFonts w:ascii="Times New Roman" w:hAnsi="Times New Roman" w:cs="Times New Roman"/>
          <w:sz w:val="24"/>
          <w:szCs w:val="24"/>
        </w:rPr>
        <w:t xml:space="preserve">у потребителя  </w:t>
      </w:r>
      <w:proofErr w:type="spellStart"/>
      <w:r w:rsidRPr="0000554D">
        <w:rPr>
          <w:rFonts w:ascii="Times New Roman" w:hAnsi="Times New Roman" w:cs="Times New Roman"/>
          <w:sz w:val="24"/>
          <w:szCs w:val="24"/>
        </w:rPr>
        <w:t>безлимитный</w:t>
      </w:r>
      <w:proofErr w:type="spellEnd"/>
      <w:r w:rsidRPr="0000554D">
        <w:rPr>
          <w:rFonts w:ascii="Times New Roman" w:hAnsi="Times New Roman" w:cs="Times New Roman"/>
          <w:sz w:val="24"/>
          <w:szCs w:val="24"/>
        </w:rPr>
        <w:t xml:space="preserve"> интернет был без ограничений скорости.</w:t>
      </w:r>
    </w:p>
    <w:p w:rsidR="009665ED" w:rsidRPr="00E301ED" w:rsidRDefault="009665ED" w:rsidP="009665ED">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Согласно п.п.1,2 ст. 44 Федерального закона «О связи» от 07.07.2003г. №126-ФЗ (дале</w:t>
      </w:r>
      <w:proofErr w:type="gramStart"/>
      <w:r w:rsidRPr="00E301ED">
        <w:rPr>
          <w:rFonts w:ascii="Times New Roman" w:hAnsi="Times New Roman" w:cs="Times New Roman"/>
          <w:sz w:val="24"/>
          <w:szCs w:val="24"/>
        </w:rPr>
        <w:t>е-</w:t>
      </w:r>
      <w:proofErr w:type="gramEnd"/>
      <w:r w:rsidRPr="00E301ED">
        <w:rPr>
          <w:rFonts w:ascii="Times New Roman" w:hAnsi="Times New Roman" w:cs="Times New Roman"/>
          <w:sz w:val="24"/>
          <w:szCs w:val="24"/>
        </w:rPr>
        <w:t xml:space="preserve"> Закон о связи)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4" w:history="1">
        <w:r w:rsidRPr="00E301ED">
          <w:rPr>
            <w:rStyle w:val="a4"/>
            <w:rFonts w:ascii="Times New Roman" w:hAnsi="Times New Roman" w:cs="Times New Roman"/>
            <w:sz w:val="24"/>
            <w:szCs w:val="24"/>
          </w:rPr>
          <w:t>законодательством</w:t>
        </w:r>
      </w:hyperlink>
      <w:r w:rsidRPr="00E301ED">
        <w:rPr>
          <w:rFonts w:ascii="Times New Roman" w:hAnsi="Times New Roman" w:cs="Times New Roman"/>
          <w:sz w:val="24"/>
          <w:szCs w:val="24"/>
        </w:rPr>
        <w:t xml:space="preserve"> и правилами оказания услуг связи.</w:t>
      </w:r>
    </w:p>
    <w:p w:rsidR="009665ED" w:rsidRPr="00E301ED" w:rsidRDefault="009665ED" w:rsidP="009665ED">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lang w:bidi="ru-RU"/>
        </w:rPr>
        <w:t>В соответствии со статьей 39.1 Закона Российской Федерации от 07.02.1992 № 2300-1 «О защите прав потребителей», регулирующего отношения, возникающие между потребителями и исполнителями при оказании услуг, Правила оказания отдельных видов услуг, выполнения отдельных видов работ потребителям устанавливаются Правительством Российской Федерации.</w:t>
      </w:r>
    </w:p>
    <w:p w:rsidR="009665ED" w:rsidRPr="00E301ED" w:rsidRDefault="009665ED" w:rsidP="009665ED">
      <w:pPr>
        <w:autoSpaceDE w:val="0"/>
        <w:autoSpaceDN w:val="0"/>
        <w:adjustRightInd w:val="0"/>
        <w:spacing w:after="0" w:line="240" w:lineRule="auto"/>
        <w:ind w:firstLine="709"/>
        <w:jc w:val="both"/>
        <w:rPr>
          <w:rFonts w:ascii="Times New Roman" w:hAnsi="Times New Roman" w:cs="Times New Roman"/>
          <w:sz w:val="24"/>
          <w:szCs w:val="24"/>
          <w:lang w:bidi="ru-RU"/>
        </w:rPr>
      </w:pPr>
      <w:r w:rsidRPr="00E301ED">
        <w:rPr>
          <w:rFonts w:ascii="Times New Roman" w:hAnsi="Times New Roman" w:cs="Times New Roman"/>
          <w:sz w:val="24"/>
          <w:szCs w:val="24"/>
          <w:lang w:bidi="ru-RU"/>
        </w:rPr>
        <w:t>В силу абз.1,2 п. 1 ст.46 Закона о связи оператор связи обязан 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9665ED" w:rsidRPr="00E301ED" w:rsidRDefault="009665ED" w:rsidP="009665ED">
      <w:pPr>
        <w:autoSpaceDE w:val="0"/>
        <w:autoSpaceDN w:val="0"/>
        <w:adjustRightInd w:val="0"/>
        <w:spacing w:after="0" w:line="240" w:lineRule="auto"/>
        <w:ind w:firstLine="709"/>
        <w:jc w:val="both"/>
        <w:rPr>
          <w:rFonts w:ascii="Times New Roman" w:hAnsi="Times New Roman" w:cs="Times New Roman"/>
          <w:sz w:val="24"/>
          <w:szCs w:val="24"/>
          <w:lang w:bidi="ru-RU"/>
        </w:rPr>
      </w:pPr>
      <w:r w:rsidRPr="00E301ED">
        <w:rPr>
          <w:rFonts w:ascii="Times New Roman" w:hAnsi="Times New Roman" w:cs="Times New Roman"/>
          <w:sz w:val="24"/>
          <w:szCs w:val="24"/>
          <w:lang w:bidi="ru-RU"/>
        </w:rPr>
        <w:t xml:space="preserve">В соответствии п. 29 Правилоказания услуг телефонной связи, утвержденными Постановлением Правительства РФ 09.12.2014г. №1342 (далее Правила №1342), 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w:t>
      </w:r>
      <w:r w:rsidRPr="00E301ED">
        <w:rPr>
          <w:rFonts w:ascii="Times New Roman" w:hAnsi="Times New Roman" w:cs="Times New Roman"/>
          <w:sz w:val="24"/>
          <w:szCs w:val="24"/>
          <w:lang w:bidi="ru-RU"/>
        </w:rPr>
        <w:lastRenderedPageBreak/>
        <w:t xml:space="preserve">Федерации. Такими образом, законом установлена возможность оператора связи самостоятельно формировать только цены на предлагаемые потребителям услуги связи (т.е. тарифы), на условиях обязательного извещения абонентов не менее чем за десять дней до введения новых тарифов, </w:t>
      </w:r>
      <w:proofErr w:type="gramStart"/>
      <w:r w:rsidRPr="00E301ED">
        <w:rPr>
          <w:rFonts w:ascii="Times New Roman" w:hAnsi="Times New Roman" w:cs="Times New Roman"/>
          <w:sz w:val="24"/>
          <w:szCs w:val="24"/>
          <w:lang w:bidi="ru-RU"/>
        </w:rPr>
        <w:t>способами</w:t>
      </w:r>
      <w:proofErr w:type="gramEnd"/>
      <w:r w:rsidRPr="00E301ED">
        <w:rPr>
          <w:rFonts w:ascii="Times New Roman" w:hAnsi="Times New Roman" w:cs="Times New Roman"/>
          <w:sz w:val="24"/>
          <w:szCs w:val="24"/>
          <w:lang w:bidi="ru-RU"/>
        </w:rPr>
        <w:t xml:space="preserve"> указанными в </w:t>
      </w:r>
      <w:proofErr w:type="spellStart"/>
      <w:r w:rsidRPr="00E301ED">
        <w:rPr>
          <w:rFonts w:ascii="Times New Roman" w:hAnsi="Times New Roman" w:cs="Times New Roman"/>
          <w:sz w:val="24"/>
          <w:szCs w:val="24"/>
          <w:lang w:bidi="ru-RU"/>
        </w:rPr>
        <w:t>пп</w:t>
      </w:r>
      <w:proofErr w:type="spellEnd"/>
      <w:r w:rsidRPr="00E301ED">
        <w:rPr>
          <w:rFonts w:ascii="Times New Roman" w:hAnsi="Times New Roman" w:cs="Times New Roman"/>
          <w:sz w:val="24"/>
          <w:szCs w:val="24"/>
          <w:lang w:bidi="ru-RU"/>
        </w:rPr>
        <w:t>. «е» п. 24 Правил.</w:t>
      </w:r>
    </w:p>
    <w:p w:rsidR="009665ED" w:rsidRPr="00E301ED" w:rsidRDefault="009665ED" w:rsidP="009665ED">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Согласно п. 47 Правил №1342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p w:rsidR="009665ED" w:rsidRPr="0001753D" w:rsidRDefault="009665ED" w:rsidP="009665ED">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 xml:space="preserve">Таким образом, изменив в одностороннем порядке вместе с тарифом и скорость предоставления доступа в сети интернет после исчерпания 90 ГБ трафика на скорости до 128 </w:t>
      </w:r>
      <w:proofErr w:type="gramStart"/>
      <w:r w:rsidRPr="00E301ED">
        <w:rPr>
          <w:rFonts w:ascii="Times New Roman" w:hAnsi="Times New Roman" w:cs="Times New Roman"/>
          <w:sz w:val="24"/>
          <w:szCs w:val="24"/>
        </w:rPr>
        <w:t>Кбит</w:t>
      </w:r>
      <w:proofErr w:type="gramEnd"/>
      <w:r w:rsidRPr="00E301ED">
        <w:rPr>
          <w:rFonts w:ascii="Times New Roman" w:hAnsi="Times New Roman" w:cs="Times New Roman"/>
          <w:sz w:val="24"/>
          <w:szCs w:val="24"/>
        </w:rPr>
        <w:t xml:space="preserve">/сек, в действиях </w:t>
      </w:r>
      <w:r>
        <w:rPr>
          <w:rFonts w:ascii="Times New Roman" w:hAnsi="Times New Roman" w:cs="Times New Roman"/>
          <w:sz w:val="24"/>
          <w:szCs w:val="24"/>
        </w:rPr>
        <w:t xml:space="preserve">оператора </w:t>
      </w:r>
      <w:r w:rsidRPr="00E301ED">
        <w:rPr>
          <w:rFonts w:ascii="Times New Roman" w:hAnsi="Times New Roman" w:cs="Times New Roman"/>
          <w:sz w:val="24"/>
          <w:szCs w:val="24"/>
        </w:rPr>
        <w:t>содержатся признаки нарушений обязательных требований абз.1,2 п.1 ст. 46 Закона о связи, п. 47 Правил №1342.</w:t>
      </w:r>
    </w:p>
    <w:p w:rsidR="009665ED" w:rsidRPr="00355A59" w:rsidRDefault="009665ED" w:rsidP="009665ED">
      <w:pPr>
        <w:autoSpaceDE w:val="0"/>
        <w:autoSpaceDN w:val="0"/>
        <w:adjustRightInd w:val="0"/>
        <w:spacing w:after="0" w:line="259" w:lineRule="auto"/>
        <w:ind w:firstLine="709"/>
        <w:jc w:val="both"/>
        <w:rPr>
          <w:rFonts w:ascii="Times New Roman" w:hAnsi="Times New Roman" w:cs="Times New Roman"/>
          <w:bCs/>
          <w:sz w:val="24"/>
          <w:szCs w:val="24"/>
        </w:rPr>
      </w:pPr>
      <w:r w:rsidRPr="00355A59">
        <w:rPr>
          <w:rFonts w:ascii="Times New Roman" w:hAnsi="Times New Roman" w:cs="Times New Roman"/>
          <w:sz w:val="24"/>
          <w:szCs w:val="24"/>
        </w:rPr>
        <w:t>На основании вышеизложенного, Управление</w:t>
      </w:r>
      <w:r>
        <w:rPr>
          <w:rFonts w:ascii="Times New Roman" w:hAnsi="Times New Roman" w:cs="Times New Roman"/>
          <w:sz w:val="24"/>
          <w:szCs w:val="24"/>
        </w:rPr>
        <w:t>м</w:t>
      </w:r>
      <w:r w:rsidRPr="00355A59">
        <w:rPr>
          <w:rFonts w:ascii="Times New Roman" w:hAnsi="Times New Roman" w:cs="Times New Roman"/>
          <w:sz w:val="24"/>
          <w:szCs w:val="24"/>
        </w:rPr>
        <w:t xml:space="preserve"> оператору связи выда</w:t>
      </w:r>
      <w:r>
        <w:rPr>
          <w:rFonts w:ascii="Times New Roman" w:hAnsi="Times New Roman" w:cs="Times New Roman"/>
          <w:sz w:val="24"/>
          <w:szCs w:val="24"/>
        </w:rPr>
        <w:t>н</w:t>
      </w:r>
      <w:r w:rsidRPr="00355A59">
        <w:rPr>
          <w:rFonts w:ascii="Times New Roman" w:hAnsi="Times New Roman" w:cs="Times New Roman"/>
          <w:sz w:val="24"/>
          <w:szCs w:val="24"/>
        </w:rPr>
        <w:t xml:space="preserve">о предостережение о недопустимости  </w:t>
      </w:r>
      <w:r w:rsidRPr="00355A59">
        <w:rPr>
          <w:rFonts w:ascii="Times New Roman" w:hAnsi="Times New Roman" w:cs="Times New Roman"/>
          <w:bCs/>
          <w:sz w:val="24"/>
          <w:szCs w:val="24"/>
        </w:rPr>
        <w:t xml:space="preserve">нарушения обязательных требований.  </w:t>
      </w:r>
    </w:p>
    <w:p w:rsidR="009665ED" w:rsidRPr="004B1D01" w:rsidRDefault="009665ED" w:rsidP="009665E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Управлением в интересах потребителя подано исковое заявление о понуждении к заключению договора об оказании услуг связи. Исковое заявление находится на рассмотрении в суде. Согласно </w:t>
      </w:r>
      <w:r w:rsidRPr="00200DB4">
        <w:rPr>
          <w:rFonts w:ascii="Times New Roman" w:eastAsia="Times New Roman" w:hAnsi="Times New Roman" w:cs="Times New Roman"/>
          <w:sz w:val="24"/>
          <w:szCs w:val="24"/>
        </w:rPr>
        <w:t xml:space="preserve">ст. 40 Закона РФ от 07.02.1992 г. № 2300-1 «О защите прав потребителей» (далее - Закон РФ «О защите прав потребителей»), ст. 46 Гражданского процессуального кодекса РФ, Управление имеет право обращаться в суд с заявлениями в защиту прав потребителей, законных интересов неопределенного круга потребителей. </w:t>
      </w:r>
      <w:r>
        <w:rPr>
          <w:rFonts w:ascii="Times New Roman" w:eastAsia="Times New Roman" w:hAnsi="Times New Roman" w:cs="Times New Roman"/>
          <w:sz w:val="24"/>
          <w:szCs w:val="24"/>
        </w:rPr>
        <w:t xml:space="preserve">Согласно </w:t>
      </w:r>
      <w:r w:rsidRPr="004B1D01">
        <w:rPr>
          <w:rFonts w:ascii="Times New Roman" w:eastAsia="Times New Roman" w:hAnsi="Times New Roman" w:cs="Times New Roman"/>
          <w:sz w:val="24"/>
          <w:szCs w:val="24"/>
        </w:rPr>
        <w:t xml:space="preserve">ч. 1 ст. 47 Гражданского процессуального кодекса Российской Федерации Управление </w:t>
      </w:r>
      <w:proofErr w:type="spellStart"/>
      <w:r w:rsidRPr="004B1D01">
        <w:rPr>
          <w:rFonts w:ascii="Times New Roman" w:eastAsia="Times New Roman" w:hAnsi="Times New Roman" w:cs="Times New Roman"/>
          <w:sz w:val="24"/>
          <w:szCs w:val="24"/>
        </w:rPr>
        <w:t>Роспотребнадзора</w:t>
      </w:r>
      <w:proofErr w:type="spellEnd"/>
      <w:r w:rsidRPr="004B1D01">
        <w:rPr>
          <w:rFonts w:ascii="Times New Roman" w:eastAsia="Times New Roman" w:hAnsi="Times New Roman" w:cs="Times New Roman"/>
          <w:sz w:val="24"/>
          <w:szCs w:val="24"/>
        </w:rPr>
        <w:t xml:space="preserve"> по Новгородской области может до принятия решения судом первой инстанции вступать в дело по своей инициативе или по инициативе лиц, участвующих в деле, для дачи заключения по делу в целях защиты прав потребителей.</w:t>
      </w:r>
    </w:p>
    <w:p w:rsidR="009665ED" w:rsidRPr="00011B49" w:rsidRDefault="009665ED" w:rsidP="009665ED">
      <w:pPr>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За дополнительными консультациями обращаться:</w:t>
      </w:r>
      <w:r w:rsidRPr="00011B49">
        <w:rPr>
          <w:rFonts w:ascii="Times New Roman" w:eastAsia="Times New Roman" w:hAnsi="Times New Roman" w:cs="Times New Roman"/>
          <w:sz w:val="24"/>
          <w:szCs w:val="24"/>
        </w:rPr>
        <w:br/>
        <w:t xml:space="preserve">• в Общественную приемную Управления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по Новгородской области по адресу: В.Новгород, ул. Германа, д.14 </w:t>
      </w:r>
      <w:proofErr w:type="spellStart"/>
      <w:r w:rsidRPr="00011B49">
        <w:rPr>
          <w:rFonts w:ascii="Times New Roman" w:eastAsia="Times New Roman" w:hAnsi="Times New Roman" w:cs="Times New Roman"/>
          <w:sz w:val="24"/>
          <w:szCs w:val="24"/>
        </w:rPr>
        <w:t>каб</w:t>
      </w:r>
      <w:proofErr w:type="spellEnd"/>
      <w:r w:rsidRPr="00011B49">
        <w:rPr>
          <w:rFonts w:ascii="Times New Roman" w:eastAsia="Times New Roman" w:hAnsi="Times New Roman" w:cs="Times New Roman"/>
          <w:sz w:val="24"/>
          <w:szCs w:val="24"/>
        </w:rPr>
        <w:t>. № 101 тел. 971-106, 971-083;</w:t>
      </w:r>
      <w:r w:rsidRPr="00011B49">
        <w:rPr>
          <w:rFonts w:ascii="Times New Roman" w:eastAsia="Times New Roman" w:hAnsi="Times New Roman" w:cs="Times New Roman"/>
          <w:sz w:val="24"/>
          <w:szCs w:val="24"/>
        </w:rPr>
        <w:br/>
        <w:t xml:space="preserve">• в Центр по информированию и консультированию потребителей по адресу: г. Великий Новгород, ул. Германа 29а, </w:t>
      </w:r>
      <w:proofErr w:type="spellStart"/>
      <w:r w:rsidRPr="00D92E11">
        <w:rPr>
          <w:rFonts w:ascii="Times New Roman" w:eastAsia="Times New Roman" w:hAnsi="Times New Roman" w:cs="Times New Roman"/>
          <w:sz w:val="24"/>
          <w:szCs w:val="24"/>
        </w:rPr>
        <w:t>каб</w:t>
      </w:r>
      <w:proofErr w:type="spellEnd"/>
      <w:r w:rsidRPr="00D92E11">
        <w:rPr>
          <w:rFonts w:ascii="Times New Roman" w:eastAsia="Times New Roman" w:hAnsi="Times New Roman" w:cs="Times New Roman"/>
          <w:sz w:val="24"/>
          <w:szCs w:val="24"/>
        </w:rPr>
        <w:t xml:space="preserve">. 5,10,12  </w:t>
      </w:r>
      <w:r>
        <w:rPr>
          <w:rFonts w:ascii="Times New Roman" w:eastAsia="Times New Roman" w:hAnsi="Times New Roman" w:cs="Times New Roman"/>
          <w:sz w:val="24"/>
          <w:szCs w:val="24"/>
        </w:rPr>
        <w:t xml:space="preserve">тел. </w:t>
      </w:r>
      <w:r w:rsidRPr="00D92E11">
        <w:rPr>
          <w:rFonts w:ascii="Times New Roman" w:eastAsia="Times New Roman" w:hAnsi="Times New Roman" w:cs="Times New Roman"/>
          <w:sz w:val="24"/>
          <w:szCs w:val="24"/>
        </w:rPr>
        <w:t xml:space="preserve"> 77-20-38, 73-06-77</w:t>
      </w:r>
      <w:r>
        <w:rPr>
          <w:rFonts w:ascii="Times New Roman" w:eastAsia="Times New Roman" w:hAnsi="Times New Roman" w:cs="Times New Roman"/>
          <w:sz w:val="24"/>
          <w:szCs w:val="24"/>
        </w:rPr>
        <w:t>.</w:t>
      </w:r>
    </w:p>
    <w:p w:rsidR="009665ED" w:rsidRPr="00011B49" w:rsidRDefault="009665ED" w:rsidP="009665ED">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Работает Единый консультационный центр, который функционирует в круглосуточном режиме, </w:t>
      </w:r>
      <w:r w:rsidRPr="00011B49">
        <w:rPr>
          <w:rFonts w:ascii="Times New Roman" w:eastAsia="Arial" w:hAnsi="Times New Roman" w:cs="Times New Roman"/>
          <w:b/>
          <w:bCs/>
          <w:sz w:val="24"/>
          <w:szCs w:val="24"/>
        </w:rPr>
        <w:t>по телефону 8 800 555 49 43 (звонок бесплатный),</w:t>
      </w:r>
      <w:r w:rsidRPr="00011B49">
        <w:rPr>
          <w:rFonts w:ascii="Times New Roman" w:eastAsia="Times New Roman" w:hAnsi="Times New Roman" w:cs="Times New Roman"/>
          <w:sz w:val="24"/>
          <w:szCs w:val="24"/>
        </w:rPr>
        <w:t> без выходных дней на русском и английском языках.</w:t>
      </w:r>
    </w:p>
    <w:p w:rsidR="009665ED" w:rsidRPr="00011B49" w:rsidRDefault="009665ED" w:rsidP="009665ED">
      <w:pPr>
        <w:shd w:val="clear" w:color="auto" w:fill="FFFFFF"/>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Используя Государственный информационный ресурс для потребителей </w:t>
      </w:r>
      <w:hyperlink r:id="rId5" w:history="1">
        <w:r w:rsidRPr="00011B49">
          <w:rPr>
            <w:rFonts w:ascii="Times New Roman" w:eastAsia="Times New Roman" w:hAnsi="Times New Roman" w:cs="Times New Roman"/>
            <w:color w:val="0000FF"/>
            <w:sz w:val="24"/>
            <w:szCs w:val="24"/>
            <w:u w:val="single"/>
          </w:rPr>
          <w:t>https://zpp.rospotrebnadzor.ru</w:t>
        </w:r>
      </w:hyperlink>
      <w:r w:rsidRPr="00011B49">
        <w:rPr>
          <w:rFonts w:ascii="Times New Roman" w:eastAsia="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в сфере защиты прав потребителей.</w:t>
      </w:r>
    </w:p>
    <w:p w:rsidR="009665ED" w:rsidRPr="00011B49" w:rsidRDefault="009665ED" w:rsidP="009665ED">
      <w:pPr>
        <w:autoSpaceDE w:val="0"/>
        <w:autoSpaceDN w:val="0"/>
        <w:spacing w:after="0" w:line="240" w:lineRule="auto"/>
        <w:ind w:firstLine="709"/>
        <w:jc w:val="both"/>
        <w:rPr>
          <w:rFonts w:ascii="Times New Roman" w:eastAsia="Times New Roman" w:hAnsi="Times New Roman" w:cs="Times New Roman"/>
          <w:sz w:val="24"/>
          <w:szCs w:val="24"/>
        </w:rPr>
      </w:pPr>
    </w:p>
    <w:p w:rsidR="009665ED" w:rsidRPr="00011B49" w:rsidRDefault="009665ED" w:rsidP="009665ED">
      <w:pPr>
        <w:autoSpaceDE w:val="0"/>
        <w:autoSpaceDN w:val="0"/>
        <w:spacing w:after="0" w:line="240" w:lineRule="auto"/>
        <w:jc w:val="both"/>
        <w:rPr>
          <w:rFonts w:ascii="Times New Roman" w:eastAsia="Times New Roman" w:hAnsi="Times New Roman" w:cs="Times New Roman"/>
          <w:bCs/>
          <w:sz w:val="24"/>
          <w:szCs w:val="24"/>
        </w:rPr>
      </w:pPr>
    </w:p>
    <w:p w:rsidR="009665ED" w:rsidRPr="00011B49" w:rsidRDefault="009665ED" w:rsidP="009665ED">
      <w:pPr>
        <w:autoSpaceDE w:val="0"/>
        <w:autoSpaceDN w:val="0"/>
        <w:spacing w:after="0" w:line="240" w:lineRule="auto"/>
        <w:rPr>
          <w:rFonts w:ascii="Times New Roman" w:eastAsia="Times New Roman" w:hAnsi="Times New Roman" w:cs="Times New Roman"/>
          <w:i/>
          <w:sz w:val="24"/>
          <w:szCs w:val="24"/>
        </w:rPr>
      </w:pPr>
    </w:p>
    <w:sectPr w:rsidR="009665ED" w:rsidRPr="00011B49" w:rsidSect="002C7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5ED"/>
    <w:rsid w:val="0004186D"/>
    <w:rsid w:val="00092B73"/>
    <w:rsid w:val="001063A2"/>
    <w:rsid w:val="001C0D34"/>
    <w:rsid w:val="00281C38"/>
    <w:rsid w:val="002C7D14"/>
    <w:rsid w:val="002F56B3"/>
    <w:rsid w:val="003074C4"/>
    <w:rsid w:val="003716D6"/>
    <w:rsid w:val="0039065F"/>
    <w:rsid w:val="004B5F9E"/>
    <w:rsid w:val="004D7C40"/>
    <w:rsid w:val="00687FE5"/>
    <w:rsid w:val="00707283"/>
    <w:rsid w:val="00847E68"/>
    <w:rsid w:val="008E4754"/>
    <w:rsid w:val="00912834"/>
    <w:rsid w:val="009665ED"/>
    <w:rsid w:val="009D4B0E"/>
    <w:rsid w:val="00A32F52"/>
    <w:rsid w:val="00A36B55"/>
    <w:rsid w:val="00A82822"/>
    <w:rsid w:val="00BB2699"/>
    <w:rsid w:val="00C73A79"/>
    <w:rsid w:val="00D67E9F"/>
    <w:rsid w:val="00D854AE"/>
    <w:rsid w:val="00E03FDA"/>
    <w:rsid w:val="00E95BC9"/>
    <w:rsid w:val="00EB4744"/>
    <w:rsid w:val="00F4209B"/>
    <w:rsid w:val="00F453EA"/>
    <w:rsid w:val="00F50EAE"/>
    <w:rsid w:val="00F61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966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966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hyperlink" Target="consultantplus://offline/ref=8F5E8714E49454B804124768511231046C274E683E0AFAC592562A39652AE1F4A80E843CAB543D4513735A7623651D3F5C218585DB4A3A36j7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2024-11-15T07:40:00Z</dcterms:created>
  <dcterms:modified xsi:type="dcterms:W3CDTF">2024-11-25T14:08:00Z</dcterms:modified>
</cp:coreProperties>
</file>