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31" w:rsidRPr="00911155" w:rsidRDefault="00EB6A0F" w:rsidP="008C60B2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</w:p>
    <w:p w:rsidR="001B2F31" w:rsidRDefault="00EB6A0F" w:rsidP="00EB6A0F">
      <w:pPr>
        <w:pStyle w:val="a4"/>
        <w:shd w:val="clear" w:color="auto" w:fill="FFFFFF"/>
        <w:spacing w:before="0" w:beforeAutospacing="0" w:after="0" w:afterAutospacing="0" w:line="284" w:lineRule="atLeast"/>
        <w:jc w:val="both"/>
      </w:pPr>
      <w:r>
        <w:t xml:space="preserve">    </w:t>
      </w:r>
    </w:p>
    <w:p w:rsidR="001B2F31" w:rsidRPr="001B2F31" w:rsidRDefault="001B2F31" w:rsidP="001B2F31">
      <w:pPr>
        <w:pStyle w:val="a4"/>
        <w:shd w:val="clear" w:color="auto" w:fill="FFFFFF"/>
        <w:spacing w:before="0" w:beforeAutospacing="0" w:after="0" w:afterAutospacing="0" w:line="284" w:lineRule="atLeast"/>
        <w:jc w:val="center"/>
        <w:rPr>
          <w:b/>
        </w:rPr>
      </w:pPr>
      <w:r w:rsidRPr="001B2F31">
        <w:rPr>
          <w:b/>
        </w:rPr>
        <w:t>Профилактика холеры.</w:t>
      </w:r>
    </w:p>
    <w:p w:rsidR="001B2F31" w:rsidRDefault="001B2F31" w:rsidP="001B2F31">
      <w:pPr>
        <w:pStyle w:val="a4"/>
        <w:shd w:val="clear" w:color="auto" w:fill="FFFFFF"/>
        <w:spacing w:before="0" w:beforeAutospacing="0" w:after="0" w:afterAutospacing="0" w:line="284" w:lineRule="atLeast"/>
        <w:jc w:val="center"/>
      </w:pPr>
    </w:p>
    <w:p w:rsidR="00EB6A0F" w:rsidRDefault="001B2F31" w:rsidP="00EB6A0F">
      <w:pPr>
        <w:pStyle w:val="a4"/>
        <w:shd w:val="clear" w:color="auto" w:fill="FFFFFF"/>
        <w:spacing w:before="0" w:beforeAutospacing="0" w:after="0" w:afterAutospacing="0" w:line="284" w:lineRule="atLeast"/>
        <w:jc w:val="both"/>
      </w:pPr>
      <w:r>
        <w:t xml:space="preserve">       </w:t>
      </w:r>
      <w:r w:rsidR="0053193F" w:rsidRPr="0053193F">
        <w:t xml:space="preserve">Управление </w:t>
      </w:r>
      <w:proofErr w:type="spellStart"/>
      <w:r w:rsidR="0053193F" w:rsidRPr="0053193F">
        <w:t>Роспотребнадзора</w:t>
      </w:r>
      <w:proofErr w:type="spellEnd"/>
      <w:r w:rsidR="0053193F" w:rsidRPr="0053193F">
        <w:t xml:space="preserve"> по Новгородской области информирует, что эпидемиологическая ситуация по холере в мире продолжает оставаться неблагополучной.       </w:t>
      </w:r>
      <w:r w:rsidR="00EB6A0F">
        <w:t xml:space="preserve">      </w:t>
      </w:r>
    </w:p>
    <w:p w:rsidR="00EB6A0F" w:rsidRDefault="00EB6A0F" w:rsidP="00EB6A0F">
      <w:pPr>
        <w:pStyle w:val="a4"/>
        <w:shd w:val="clear" w:color="auto" w:fill="FFFFFF"/>
        <w:spacing w:before="0" w:beforeAutospacing="0" w:after="0" w:afterAutospacing="0" w:line="284" w:lineRule="atLeast"/>
        <w:jc w:val="both"/>
      </w:pPr>
      <w:r>
        <w:t xml:space="preserve">     </w:t>
      </w:r>
      <w:r w:rsidR="0053193F" w:rsidRPr="0053193F">
        <w:t xml:space="preserve">По данным </w:t>
      </w:r>
      <w:proofErr w:type="gramStart"/>
      <w:r w:rsidR="0053193F" w:rsidRPr="0053193F">
        <w:t>ВОЗ</w:t>
      </w:r>
      <w:proofErr w:type="gramEnd"/>
      <w:r w:rsidR="0053193F" w:rsidRPr="0053193F">
        <w:t xml:space="preserve"> начиная с 2021 года отмечается рост заболеваемости холерой и расширение ее географической распространенности.</w:t>
      </w:r>
      <w:r>
        <w:t xml:space="preserve"> </w:t>
      </w:r>
      <w:proofErr w:type="spellStart"/>
      <w:r w:rsidR="0053193F" w:rsidRPr="0053193F">
        <w:t>Эндемичными</w:t>
      </w:r>
      <w:proofErr w:type="spellEnd"/>
      <w:r w:rsidR="0053193F" w:rsidRPr="0053193F">
        <w:t xml:space="preserve"> территориями по холере в основном являются страны Азии и Африки.</w:t>
      </w:r>
    </w:p>
    <w:p w:rsidR="001B2F31" w:rsidRDefault="00EB6A0F" w:rsidP="001B2F31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8469D7">
        <w:t xml:space="preserve"> </w:t>
      </w:r>
      <w:r w:rsidR="001B2F31" w:rsidRPr="00EB6A0F">
        <w:t>В России ситуация по холере является благополучной, но</w:t>
      </w:r>
      <w:r w:rsidR="001B2F31" w:rsidRPr="00EB6A0F">
        <w:rPr>
          <w:shd w:val="clear" w:color="auto" w:fill="FFFFFF"/>
        </w:rPr>
        <w:t xml:space="preserve"> </w:t>
      </w:r>
      <w:r w:rsidR="008469D7">
        <w:rPr>
          <w:shd w:val="clear" w:color="auto" w:fill="FFFFFF"/>
        </w:rPr>
        <w:t>активные туристические поездки, миграция</w:t>
      </w:r>
      <w:r w:rsidR="001B2F31" w:rsidRPr="00EB6A0F">
        <w:rPr>
          <w:shd w:val="clear" w:color="auto" w:fill="FFFFFF"/>
        </w:rPr>
        <w:t xml:space="preserve"> населения, </w:t>
      </w:r>
      <w:r w:rsidR="008469D7">
        <w:rPr>
          <w:shd w:val="clear" w:color="auto" w:fill="FFFFFF"/>
        </w:rPr>
        <w:t xml:space="preserve">создают возможные риски завоза холеры </w:t>
      </w:r>
      <w:r w:rsidR="001B2F31" w:rsidRPr="00EB6A0F">
        <w:rPr>
          <w:shd w:val="clear" w:color="auto" w:fill="FFFFFF"/>
        </w:rPr>
        <w:t>на территорию Российской Федерации.</w:t>
      </w:r>
      <w:r w:rsidR="001B2F31">
        <w:t xml:space="preserve"> В связи с чем, </w:t>
      </w:r>
      <w:r w:rsidR="001B2F31" w:rsidRPr="0053193F">
        <w:t xml:space="preserve">ведется постоянная работа по недопущению завоза холеры, предпринимаются все необходимые меры </w:t>
      </w:r>
      <w:r w:rsidR="001B2F31">
        <w:t xml:space="preserve">для </w:t>
      </w:r>
      <w:r w:rsidR="001B2F31" w:rsidRPr="0053193F">
        <w:t>предотвращения ее возможного распространения на территории России.</w:t>
      </w:r>
      <w:r w:rsidR="001B2F31" w:rsidRPr="001B2F31">
        <w:t xml:space="preserve"> </w:t>
      </w:r>
    </w:p>
    <w:p w:rsidR="001B2F31" w:rsidRPr="0053193F" w:rsidRDefault="001B2F31" w:rsidP="001B2F31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53193F">
        <w:t>На территории Новгородской области ежегодно организовываются и проводятся в соответствии с требованиями с</w:t>
      </w:r>
      <w:r w:rsidR="008469D7">
        <w:t>анитарных правил и Постановлением</w:t>
      </w:r>
      <w:r w:rsidRPr="0053193F">
        <w:t xml:space="preserve"> Главного Государственного санитарного врача Российской Федерации профилактические и противоэпидемические мероприятия. Ежегодно специалистами Управления </w:t>
      </w:r>
      <w:proofErr w:type="spellStart"/>
      <w:r w:rsidRPr="0053193F">
        <w:t>Роспотребнадзора</w:t>
      </w:r>
      <w:proofErr w:type="spellEnd"/>
      <w:r w:rsidRPr="0053193F">
        <w:t xml:space="preserve"> по Новгородской области проводится оценка готовности медицинских организаций на случай заноса особо опасных инфекций. В период с июля по сентябрь специалистами ФБУЗ «Центр гигиены и эпидемиологии в Новгородской области»  еженедельно проводится плановый мониторинг контаминации холерными вибрионами поверхностных водоемов и других объектов окружающей среды. Для этих целей определено 25 точек отбора в 9 муниципальных рай</w:t>
      </w:r>
      <w:r w:rsidR="008469D7">
        <w:t>онах, включая места организованного и неорганизованного</w:t>
      </w:r>
      <w:r w:rsidRPr="0053193F">
        <w:t xml:space="preserve"> отдыха населения. </w:t>
      </w:r>
      <w:r>
        <w:t>На 19.08</w:t>
      </w:r>
      <w:r w:rsidRPr="0053193F">
        <w:t xml:space="preserve">.2024 г.  </w:t>
      </w:r>
      <w:r>
        <w:t>исследовано 150</w:t>
      </w:r>
      <w:r w:rsidRPr="0053193F">
        <w:t xml:space="preserve"> проб воды - холерных вибрионов  в водоемах и объектов окружающей среды не обнаружено.</w:t>
      </w:r>
      <w:r>
        <w:t xml:space="preserve">  </w:t>
      </w:r>
    </w:p>
    <w:p w:rsidR="0053193F" w:rsidRPr="0053193F" w:rsidRDefault="001B2F31" w:rsidP="00EB6A0F">
      <w:pPr>
        <w:pStyle w:val="a4"/>
        <w:shd w:val="clear" w:color="auto" w:fill="FFFFFF"/>
        <w:spacing w:before="0" w:beforeAutospacing="0" w:after="0" w:afterAutospacing="0" w:line="284" w:lineRule="atLeast"/>
        <w:jc w:val="both"/>
      </w:pPr>
      <w:r>
        <w:t xml:space="preserve">        </w:t>
      </w:r>
      <w:r w:rsidR="0053193F" w:rsidRPr="0053193F">
        <w:t>Несмотря на эпидемиологическое благополучие, учитывая возможность завоза холеры, необходимо помнить о симптомах болезни – прежде всего это обильная диарея и рвота, которые быстро приводят к опасному для жизни обезвоживанию организма. Симптомами обезвоживания являются вялость, сухость кожи, отсутствие мочеиспускания.</w:t>
      </w:r>
    </w:p>
    <w:p w:rsidR="0053193F" w:rsidRPr="0053193F" w:rsidRDefault="00EB6A0F" w:rsidP="00EB6A0F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3193F" w:rsidRPr="0053193F">
        <w:rPr>
          <w:rFonts w:ascii="Times New Roman" w:eastAsia="Times New Roman" w:hAnsi="Times New Roman" w:cs="Times New Roman"/>
          <w:sz w:val="24"/>
          <w:szCs w:val="24"/>
        </w:rPr>
        <w:t>Также следует отметить, что гражданам, совершающим поездки в неблагополучные страны, обязательно нужно помнить о ме</w:t>
      </w:r>
      <w:r w:rsidR="001B2F31">
        <w:rPr>
          <w:rFonts w:ascii="Times New Roman" w:eastAsia="Times New Roman" w:hAnsi="Times New Roman" w:cs="Times New Roman"/>
          <w:sz w:val="24"/>
          <w:szCs w:val="24"/>
        </w:rPr>
        <w:t>рах защиты от заражения холерой:</w:t>
      </w:r>
    </w:p>
    <w:p w:rsidR="0053193F" w:rsidRPr="0053193F" w:rsidRDefault="0053193F" w:rsidP="00EB6A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3F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гигиены: мыть руки после посещения туалета, перед приготовлением и приемом пищи,</w:t>
      </w:r>
    </w:p>
    <w:p w:rsidR="0053193F" w:rsidRPr="0053193F" w:rsidRDefault="0053193F" w:rsidP="00EB6A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3F">
        <w:rPr>
          <w:rFonts w:ascii="Times New Roman" w:eastAsia="Times New Roman" w:hAnsi="Times New Roman" w:cs="Times New Roman"/>
          <w:sz w:val="24"/>
          <w:szCs w:val="24"/>
        </w:rPr>
        <w:t xml:space="preserve">пить только кипяченую или </w:t>
      </w:r>
      <w:proofErr w:type="spellStart"/>
      <w:r w:rsidRPr="0053193F">
        <w:rPr>
          <w:rFonts w:ascii="Times New Roman" w:eastAsia="Times New Roman" w:hAnsi="Times New Roman" w:cs="Times New Roman"/>
          <w:sz w:val="24"/>
          <w:szCs w:val="24"/>
        </w:rPr>
        <w:t>бутилированную</w:t>
      </w:r>
      <w:proofErr w:type="spellEnd"/>
      <w:r w:rsidRPr="0053193F">
        <w:rPr>
          <w:rFonts w:ascii="Times New Roman" w:eastAsia="Times New Roman" w:hAnsi="Times New Roman" w:cs="Times New Roman"/>
          <w:sz w:val="24"/>
          <w:szCs w:val="24"/>
        </w:rPr>
        <w:t xml:space="preserve"> воду,</w:t>
      </w:r>
    </w:p>
    <w:p w:rsidR="0053193F" w:rsidRPr="0053193F" w:rsidRDefault="0053193F" w:rsidP="00EB6A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3F">
        <w:rPr>
          <w:rFonts w:ascii="Times New Roman" w:eastAsia="Times New Roman" w:hAnsi="Times New Roman" w:cs="Times New Roman"/>
          <w:sz w:val="24"/>
          <w:szCs w:val="24"/>
        </w:rPr>
        <w:t>не использовать лед для охлаждения напитков, так как он может быть изготовлен из некачественной воды,</w:t>
      </w:r>
    </w:p>
    <w:p w:rsidR="0053193F" w:rsidRPr="0053193F" w:rsidRDefault="0053193F" w:rsidP="00EB6A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3F">
        <w:rPr>
          <w:rFonts w:ascii="Times New Roman" w:eastAsia="Times New Roman" w:hAnsi="Times New Roman" w:cs="Times New Roman"/>
          <w:sz w:val="24"/>
          <w:szCs w:val="24"/>
        </w:rPr>
        <w:t>тщательно мыть фрукты и овощи,</w:t>
      </w:r>
    </w:p>
    <w:p w:rsidR="0053193F" w:rsidRPr="0053193F" w:rsidRDefault="0053193F" w:rsidP="00EB6A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3F">
        <w:rPr>
          <w:rFonts w:ascii="Times New Roman" w:eastAsia="Times New Roman" w:hAnsi="Times New Roman" w:cs="Times New Roman"/>
          <w:sz w:val="24"/>
          <w:szCs w:val="24"/>
        </w:rPr>
        <w:t>употреблять морские и речные продукты только после тщательной термической обработки,</w:t>
      </w:r>
    </w:p>
    <w:p w:rsidR="0053193F" w:rsidRPr="0053193F" w:rsidRDefault="0053193F" w:rsidP="00EB6A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3F">
        <w:rPr>
          <w:rFonts w:ascii="Times New Roman" w:eastAsia="Times New Roman" w:hAnsi="Times New Roman" w:cs="Times New Roman"/>
          <w:sz w:val="24"/>
          <w:szCs w:val="24"/>
        </w:rPr>
        <w:t>в поездках уделять внимание безопасности воды и пищевых продуктов: избегать питания в сомнительных местах,</w:t>
      </w:r>
    </w:p>
    <w:p w:rsidR="003424EF" w:rsidRDefault="0053193F" w:rsidP="003424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93F">
        <w:rPr>
          <w:rFonts w:ascii="Times New Roman" w:eastAsia="Times New Roman" w:hAnsi="Times New Roman" w:cs="Times New Roman"/>
          <w:sz w:val="24"/>
          <w:szCs w:val="24"/>
        </w:rPr>
        <w:t>купаться только в специально разрешенных водоемах, не заглатывать при этом воду.</w:t>
      </w:r>
    </w:p>
    <w:p w:rsidR="003424EF" w:rsidRDefault="003424EF" w:rsidP="003424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424EF">
        <w:rPr>
          <w:rFonts w:ascii="Times New Roman" w:eastAsia="Times New Roman" w:hAnsi="Times New Roman" w:cs="Times New Roman"/>
          <w:sz w:val="24"/>
          <w:szCs w:val="24"/>
        </w:rPr>
        <w:t>ри выезде в страны неблагополучные по холере рекомендуется вакцинация против холеры.</w:t>
      </w:r>
    </w:p>
    <w:p w:rsidR="003424EF" w:rsidRPr="003424EF" w:rsidRDefault="003424EF" w:rsidP="003424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4EF">
        <w:rPr>
          <w:rFonts w:ascii="Times New Roman" w:hAnsi="Times New Roman" w:cs="Times New Roman"/>
          <w:sz w:val="24"/>
          <w:szCs w:val="24"/>
        </w:rPr>
        <w:t>перед тем, как отправиться в путешествие, обязательно поинтересуйтесь об эпидемиологической ситуации в стране, куда предстоит Ваш выезд. Данную информацию можно получить в туристической фирме, которая организует поездку, или на официальном сайте посольства страны, куда Вы собираетесь. </w:t>
      </w:r>
    </w:p>
    <w:p w:rsidR="0053193F" w:rsidRPr="003424EF" w:rsidRDefault="00EB6A0F" w:rsidP="00EB6A0F">
      <w:pPr>
        <w:pStyle w:val="paternlightgreen"/>
        <w:spacing w:before="0" w:beforeAutospacing="0" w:after="0" w:afterAutospacing="0"/>
        <w:jc w:val="both"/>
      </w:pPr>
      <w:r w:rsidRPr="003424EF">
        <w:t xml:space="preserve">  </w:t>
      </w:r>
    </w:p>
    <w:p w:rsidR="0053193F" w:rsidRPr="003424EF" w:rsidRDefault="00EB6A0F" w:rsidP="00EB6A0F">
      <w:pPr>
        <w:pStyle w:val="a4"/>
        <w:shd w:val="clear" w:color="auto" w:fill="FFFFFF"/>
        <w:spacing w:before="0" w:beforeAutospacing="0" w:after="0" w:afterAutospacing="0"/>
        <w:jc w:val="both"/>
      </w:pPr>
      <w:r w:rsidRPr="003424EF">
        <w:rPr>
          <w:rFonts w:eastAsiaTheme="minorEastAsia"/>
        </w:rPr>
        <w:t xml:space="preserve">         </w:t>
      </w:r>
    </w:p>
    <w:p w:rsidR="00EC4221" w:rsidRPr="003424EF" w:rsidRDefault="00EC4221" w:rsidP="00E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4221" w:rsidRPr="003424EF" w:rsidSect="005C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929"/>
    <w:multiLevelType w:val="hybridMultilevel"/>
    <w:tmpl w:val="57D0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9143D"/>
    <w:multiLevelType w:val="multilevel"/>
    <w:tmpl w:val="52E6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C441D"/>
    <w:rsid w:val="000246C2"/>
    <w:rsid w:val="00150408"/>
    <w:rsid w:val="00176E61"/>
    <w:rsid w:val="001B2F31"/>
    <w:rsid w:val="003424EF"/>
    <w:rsid w:val="00392E96"/>
    <w:rsid w:val="00442DBC"/>
    <w:rsid w:val="004A3EE8"/>
    <w:rsid w:val="0053193F"/>
    <w:rsid w:val="005C6FF5"/>
    <w:rsid w:val="00680F84"/>
    <w:rsid w:val="00776054"/>
    <w:rsid w:val="00797D23"/>
    <w:rsid w:val="008469D7"/>
    <w:rsid w:val="00877290"/>
    <w:rsid w:val="008C441D"/>
    <w:rsid w:val="008C60B2"/>
    <w:rsid w:val="008F3DAB"/>
    <w:rsid w:val="009642C9"/>
    <w:rsid w:val="009730C1"/>
    <w:rsid w:val="00C069DE"/>
    <w:rsid w:val="00C07857"/>
    <w:rsid w:val="00EB6A0F"/>
    <w:rsid w:val="00EC4221"/>
    <w:rsid w:val="00F0658B"/>
    <w:rsid w:val="00F44D0C"/>
    <w:rsid w:val="00F55B01"/>
    <w:rsid w:val="00FA0578"/>
    <w:rsid w:val="00FA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F5"/>
  </w:style>
  <w:style w:type="paragraph" w:styleId="1">
    <w:name w:val="heading 1"/>
    <w:basedOn w:val="a"/>
    <w:link w:val="10"/>
    <w:uiPriority w:val="9"/>
    <w:qFormat/>
    <w:rsid w:val="008C4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C441D"/>
    <w:rPr>
      <w:color w:val="0000FF"/>
      <w:u w:val="single"/>
    </w:rPr>
  </w:style>
  <w:style w:type="character" w:customStyle="1" w:styleId="hl">
    <w:name w:val="hl"/>
    <w:basedOn w:val="a0"/>
    <w:rsid w:val="008C441D"/>
  </w:style>
  <w:style w:type="paragraph" w:styleId="a4">
    <w:name w:val="Normal (Web)"/>
    <w:basedOn w:val="a"/>
    <w:uiPriority w:val="99"/>
    <w:unhideWhenUsed/>
    <w:rsid w:val="008C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">
    <w:name w:val="prod"/>
    <w:basedOn w:val="a0"/>
    <w:rsid w:val="008C441D"/>
  </w:style>
  <w:style w:type="character" w:customStyle="1" w:styleId="portion">
    <w:name w:val="portion"/>
    <w:basedOn w:val="a0"/>
    <w:rsid w:val="008C441D"/>
  </w:style>
  <w:style w:type="character" w:customStyle="1" w:styleId="title">
    <w:name w:val="title"/>
    <w:basedOn w:val="a0"/>
    <w:rsid w:val="008C441D"/>
  </w:style>
  <w:style w:type="character" w:customStyle="1" w:styleId="rcp">
    <w:name w:val="rcp"/>
    <w:basedOn w:val="a0"/>
    <w:rsid w:val="008C441D"/>
  </w:style>
  <w:style w:type="paragraph" w:styleId="a5">
    <w:name w:val="Balloon Text"/>
    <w:basedOn w:val="a"/>
    <w:link w:val="a6"/>
    <w:uiPriority w:val="99"/>
    <w:semiHidden/>
    <w:unhideWhenUsed/>
    <w:rsid w:val="008C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1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97D23"/>
    <w:rPr>
      <w:b/>
      <w:bCs/>
    </w:rPr>
  </w:style>
  <w:style w:type="paragraph" w:styleId="a8">
    <w:name w:val="List Paragraph"/>
    <w:basedOn w:val="a"/>
    <w:uiPriority w:val="34"/>
    <w:qFormat/>
    <w:rsid w:val="00C07857"/>
    <w:pPr>
      <w:ind w:left="720"/>
      <w:contextualSpacing/>
    </w:pPr>
  </w:style>
  <w:style w:type="paragraph" w:styleId="a9">
    <w:name w:val="No Spacing"/>
    <w:uiPriority w:val="1"/>
    <w:qFormat/>
    <w:rsid w:val="00392E96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392E96"/>
    <w:rPr>
      <w:i/>
      <w:iCs/>
      <w:color w:val="808080" w:themeColor="text1" w:themeTint="7F"/>
    </w:rPr>
  </w:style>
  <w:style w:type="paragraph" w:customStyle="1" w:styleId="paternlightgreen">
    <w:name w:val="patern_light_green"/>
    <w:basedOn w:val="a"/>
    <w:rsid w:val="0053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397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1176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799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912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37">
          <w:marLeft w:val="0"/>
          <w:marRight w:val="0"/>
          <w:marTop w:val="101"/>
          <w:marBottom w:val="0"/>
          <w:divBdr>
            <w:top w:val="single" w:sz="4" w:space="4" w:color="E39915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8593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8760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701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461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8901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00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57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810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883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7350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525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546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482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199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31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8736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937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2024-08-19T12:12:00Z</cp:lastPrinted>
  <dcterms:created xsi:type="dcterms:W3CDTF">2024-08-19T12:14:00Z</dcterms:created>
  <dcterms:modified xsi:type="dcterms:W3CDTF">2024-08-19T12:14:00Z</dcterms:modified>
</cp:coreProperties>
</file>