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A7093A" w:rsidRPr="00483513" w:rsidRDefault="003B0F9A" w:rsidP="00483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483513" w:rsidRPr="00483513" w:rsidRDefault="00483513" w:rsidP="004835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48351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Многодетные мамы, родители детей-инвалидов могут выйти на пенсию досрочно</w:t>
      </w:r>
    </w:p>
    <w:p w:rsidR="00483513" w:rsidRDefault="00483513" w:rsidP="0048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249715" wp14:editId="3939F07F">
            <wp:extent cx="3838575" cy="3191197"/>
            <wp:effectExtent l="0" t="0" r="0" b="0"/>
            <wp:docPr id="1" name="Рисунок 1" descr="https://pfr.gov.ru/files/branches/lipeck/nYYNRkAP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fr.gov.ru/files/branches/lipeck/nYYNRkAPr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19" cy="32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513" w:rsidRPr="00483513" w:rsidRDefault="00483513" w:rsidP="004835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sz w:val="24"/>
          <w:szCs w:val="24"/>
          <w:lang w:eastAsia="ru-RU"/>
        </w:rPr>
        <w:t>Для того чтобы страховая пенсия по старости была назначена без задержек, будущим пенсионерам следует обратиться в Пенсионный фонд заранее, чтобы провести предварительную оценку пенсионных прав.</w:t>
      </w:r>
    </w:p>
    <w:p w:rsidR="00483513" w:rsidRPr="00483513" w:rsidRDefault="00483513" w:rsidP="004835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sz w:val="24"/>
          <w:szCs w:val="24"/>
          <w:lang w:eastAsia="ru-RU"/>
        </w:rPr>
        <w:t>Сегодня особое внимание уделяется заблаговременной работе с такой категорией граждан, как многодетные мамы и родители инвалидов с детства (даже если у ребенка инвалидность сняли много лет назад, мама все равно имеет право на досрочную пенсию).</w:t>
      </w:r>
    </w:p>
    <w:p w:rsidR="00483513" w:rsidRPr="00483513" w:rsidRDefault="00483513" w:rsidP="004835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sz w:val="24"/>
          <w:szCs w:val="24"/>
          <w:lang w:eastAsia="ru-RU"/>
        </w:rPr>
        <w:t>Учитывая высокую социальную значи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мость заблаговременной работы, </w:t>
      </w:r>
      <w:r w:rsidRPr="00483513">
        <w:rPr>
          <w:rFonts w:ascii="Times New Roman" w:eastAsia="Times New Roman" w:hAnsi="Times New Roman"/>
          <w:sz w:val="24"/>
          <w:szCs w:val="24"/>
          <w:lang w:eastAsia="ru-RU"/>
        </w:rPr>
        <w:t>специалисты ПФР призывают многодетных мам и родителей инвалидов с детства обратиться в территориальные органы Пенсионного фонда. Здесь специалисты ПФР проверят правильность оформления документов, проведут оценку полноты и достоверности содержащихся в них сведений. В случае отсутствия необходимой информации о периодах работы, учёбы, зарплате и т.д. специалисты самостоятельно сделают запросы в архивы или в организации, в которых трудился человек. Подобный сбор документов необходим для уточнения и пополнения сведений на индивидуальном лицевом счёте гражданина.</w:t>
      </w:r>
    </w:p>
    <w:p w:rsidR="00483513" w:rsidRPr="00483513" w:rsidRDefault="00483513" w:rsidP="004835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sz w:val="24"/>
          <w:szCs w:val="24"/>
          <w:lang w:eastAsia="ru-RU"/>
        </w:rPr>
        <w:t>Важность заблаговременной работы состоит в том, чтобы при достижении пенсионного возраста у гражданина были в наличии все необходимые документы для назначения пенсии, а их содержание и оформление соответствовало законодательно установленным требованиям. В этом случае страховая пенсия по старости будет назначена в 10-дневный срок со дня обращения.</w:t>
      </w:r>
    </w:p>
    <w:p w:rsidR="00483513" w:rsidRPr="00483513" w:rsidRDefault="00483513" w:rsidP="004835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Важно! По достижении возраста 50 лет могут выйти на пенсию досрочно многодетные матери, родившие пятерых и более детей и родители инвалида с детства, воспитавшие их до 8 летнего возраста. Женщины, родившие четверых детей, могут выйти на пенсию по достижении 56 лет, а женщины, родившие троих детей - по достижении 57 лет.</w:t>
      </w:r>
    </w:p>
    <w:sectPr w:rsidR="00483513" w:rsidRPr="00483513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F6273"/>
    <w:multiLevelType w:val="multilevel"/>
    <w:tmpl w:val="636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83513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2021-08-02T09:46:00Z</dcterms:created>
  <dcterms:modified xsi:type="dcterms:W3CDTF">2021-08-02T09:46:00Z</dcterms:modified>
</cp:coreProperties>
</file>