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3A" w:rsidRPr="005333CE" w:rsidRDefault="00AD0929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6985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Государственное учреждение – Управление Пенсионного фонда 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в </w:t>
      </w:r>
      <w:proofErr w:type="spellStart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Боровичском</w:t>
      </w:r>
      <w:proofErr w:type="spellEnd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районе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Новгородской области (межрайонное)</w:t>
      </w:r>
    </w:p>
    <w:p w:rsidR="00A7093A" w:rsidRDefault="00A7093A" w:rsidP="00E01207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FF37A3" w:rsidRDefault="00FF37A3" w:rsidP="00FF37A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FF37A3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Как проверить сумму и доходность </w:t>
      </w:r>
    </w:p>
    <w:p w:rsidR="00FF37A3" w:rsidRPr="00FF37A3" w:rsidRDefault="00FF37A3" w:rsidP="00FF37A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proofErr w:type="gramStart"/>
      <w:r w:rsidRPr="00FF37A3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пенсионных</w:t>
      </w:r>
      <w:proofErr w:type="gramEnd"/>
      <w:r w:rsidRPr="00FF37A3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накоплений</w:t>
      </w:r>
    </w:p>
    <w:p w:rsidR="00FF37A3" w:rsidRPr="00FF37A3" w:rsidRDefault="00FF37A3" w:rsidP="00FF37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7A3" w:rsidRPr="00FF37A3" w:rsidRDefault="00FF37A3" w:rsidP="00FF37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7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37A3" w:rsidRPr="00FF37A3" w:rsidRDefault="00FF37A3" w:rsidP="00FF37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7A3">
        <w:rPr>
          <w:rFonts w:ascii="Times New Roman" w:eastAsia="Times New Roman" w:hAnsi="Times New Roman"/>
          <w:sz w:val="28"/>
          <w:szCs w:val="28"/>
          <w:lang w:eastAsia="ru-RU"/>
        </w:rPr>
        <w:t xml:space="preserve">Всё чаще жители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FF37A3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спрашивают о том, где можно получить информацию о сумме своих пенсионных накоплений и какой доход они приносят в результате инвестирования.</w:t>
      </w:r>
    </w:p>
    <w:p w:rsidR="00FF37A3" w:rsidRPr="00FF37A3" w:rsidRDefault="00FF37A3" w:rsidP="00FF37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7A3">
        <w:rPr>
          <w:rFonts w:ascii="Times New Roman" w:eastAsia="Times New Roman" w:hAnsi="Times New Roman"/>
          <w:sz w:val="28"/>
          <w:szCs w:val="28"/>
          <w:lang w:eastAsia="ru-RU"/>
        </w:rPr>
        <w:t>Такую информацию получить не сложно. О доходности от инвестирования средств пенсионных накоплений управляющие компании и негосударственные пенсионные фонды отчитываются ежегодно.</w:t>
      </w:r>
    </w:p>
    <w:p w:rsidR="00FF37A3" w:rsidRPr="00FF37A3" w:rsidRDefault="00FF37A3" w:rsidP="00FF37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7A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накопительная пенсия формируется в Пенсионном фонде России через одну из управляющих компаний, то сведения можно получить на портале </w:t>
      </w:r>
      <w:proofErr w:type="spellStart"/>
      <w:r w:rsidRPr="00FF37A3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FF37A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сайте ПФР в личном кабинете в разделе «Индивидуальный лицевой счёт» в подразделе «Заказать справку (выписку): о состоянии индивидуального лицевого счёта». В выписке отдельными цифрами указаны сумма страховых взносов и результат их инвестирования.</w:t>
      </w:r>
    </w:p>
    <w:p w:rsidR="00FF37A3" w:rsidRPr="00FF37A3" w:rsidRDefault="00FF37A3" w:rsidP="00FF37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7A3">
        <w:rPr>
          <w:rFonts w:ascii="Times New Roman" w:eastAsia="Times New Roman" w:hAnsi="Times New Roman"/>
          <w:sz w:val="28"/>
          <w:szCs w:val="28"/>
          <w:lang w:eastAsia="ru-RU"/>
        </w:rPr>
        <w:t>Если страховщиком накоплений является негосударственный пенсионный фонд, то за получением сведений о состоянии пенсионного счёта можно обратиться в тот НПФ, где формируется накопительная пенсия. Информация также доступна на сайтах фондов. В личном кабинете клиента указаны средства, поступившие от ПФР, инвестиционный доход и общая сумма накоплений.</w:t>
      </w:r>
    </w:p>
    <w:p w:rsidR="00FF37A3" w:rsidRPr="00FF37A3" w:rsidRDefault="00FF37A3" w:rsidP="00FF37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7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019AF" w:rsidRPr="00F019AF" w:rsidRDefault="00F019AF" w:rsidP="00FF37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019AF" w:rsidRPr="00F019AF" w:rsidSect="008F3D1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26445"/>
    <w:multiLevelType w:val="multilevel"/>
    <w:tmpl w:val="D46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53882"/>
    <w:multiLevelType w:val="multilevel"/>
    <w:tmpl w:val="0BEA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17DA4"/>
    <w:multiLevelType w:val="multilevel"/>
    <w:tmpl w:val="BB2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F2"/>
    <w:rsid w:val="000246CC"/>
    <w:rsid w:val="00043218"/>
    <w:rsid w:val="000C3F2B"/>
    <w:rsid w:val="000C512A"/>
    <w:rsid w:val="000D0998"/>
    <w:rsid w:val="000D0AEF"/>
    <w:rsid w:val="000F4556"/>
    <w:rsid w:val="00104B2B"/>
    <w:rsid w:val="00185234"/>
    <w:rsid w:val="001A7AA0"/>
    <w:rsid w:val="001B6A6F"/>
    <w:rsid w:val="001C450C"/>
    <w:rsid w:val="001F64FB"/>
    <w:rsid w:val="00223643"/>
    <w:rsid w:val="00241D0E"/>
    <w:rsid w:val="0025101E"/>
    <w:rsid w:val="00274F25"/>
    <w:rsid w:val="002773E5"/>
    <w:rsid w:val="002A0579"/>
    <w:rsid w:val="002A4276"/>
    <w:rsid w:val="002B2917"/>
    <w:rsid w:val="00393237"/>
    <w:rsid w:val="003B0F9A"/>
    <w:rsid w:val="003D64EC"/>
    <w:rsid w:val="003E2D4B"/>
    <w:rsid w:val="00415533"/>
    <w:rsid w:val="00431D66"/>
    <w:rsid w:val="004372A7"/>
    <w:rsid w:val="0044341C"/>
    <w:rsid w:val="004D7790"/>
    <w:rsid w:val="004E5F8B"/>
    <w:rsid w:val="004F54EB"/>
    <w:rsid w:val="005333CE"/>
    <w:rsid w:val="00561AB2"/>
    <w:rsid w:val="00577579"/>
    <w:rsid w:val="00577D9F"/>
    <w:rsid w:val="005913B8"/>
    <w:rsid w:val="005B23F7"/>
    <w:rsid w:val="005D0A75"/>
    <w:rsid w:val="00624CCD"/>
    <w:rsid w:val="00636CEE"/>
    <w:rsid w:val="00652B97"/>
    <w:rsid w:val="006553C1"/>
    <w:rsid w:val="006643E1"/>
    <w:rsid w:val="006D3284"/>
    <w:rsid w:val="00706464"/>
    <w:rsid w:val="00752399"/>
    <w:rsid w:val="0077087F"/>
    <w:rsid w:val="007811F9"/>
    <w:rsid w:val="007A43A7"/>
    <w:rsid w:val="007B14F0"/>
    <w:rsid w:val="007D19F3"/>
    <w:rsid w:val="007D6254"/>
    <w:rsid w:val="007E1216"/>
    <w:rsid w:val="007E5F68"/>
    <w:rsid w:val="00862656"/>
    <w:rsid w:val="008803AB"/>
    <w:rsid w:val="00881F69"/>
    <w:rsid w:val="008836CB"/>
    <w:rsid w:val="008F3D1E"/>
    <w:rsid w:val="00940F4D"/>
    <w:rsid w:val="00970A33"/>
    <w:rsid w:val="009828D0"/>
    <w:rsid w:val="009C7A59"/>
    <w:rsid w:val="009D4711"/>
    <w:rsid w:val="00A11424"/>
    <w:rsid w:val="00A14360"/>
    <w:rsid w:val="00A23CFE"/>
    <w:rsid w:val="00A31B10"/>
    <w:rsid w:val="00A31EA2"/>
    <w:rsid w:val="00A7093A"/>
    <w:rsid w:val="00A73CF2"/>
    <w:rsid w:val="00A91154"/>
    <w:rsid w:val="00AB092A"/>
    <w:rsid w:val="00AC295F"/>
    <w:rsid w:val="00AD0929"/>
    <w:rsid w:val="00AD35AB"/>
    <w:rsid w:val="00B26BA7"/>
    <w:rsid w:val="00B30137"/>
    <w:rsid w:val="00B47FB2"/>
    <w:rsid w:val="00BF4EDF"/>
    <w:rsid w:val="00C11DAF"/>
    <w:rsid w:val="00CD4D28"/>
    <w:rsid w:val="00CE093B"/>
    <w:rsid w:val="00D06FCA"/>
    <w:rsid w:val="00D11933"/>
    <w:rsid w:val="00D53981"/>
    <w:rsid w:val="00D53BC2"/>
    <w:rsid w:val="00DD3661"/>
    <w:rsid w:val="00DF15F2"/>
    <w:rsid w:val="00E01207"/>
    <w:rsid w:val="00E074A8"/>
    <w:rsid w:val="00E132B6"/>
    <w:rsid w:val="00E639A8"/>
    <w:rsid w:val="00E95DB3"/>
    <w:rsid w:val="00EA07B7"/>
    <w:rsid w:val="00EC0520"/>
    <w:rsid w:val="00ED1C51"/>
    <w:rsid w:val="00EF671B"/>
    <w:rsid w:val="00F019AF"/>
    <w:rsid w:val="00F45200"/>
    <w:rsid w:val="00FA6B20"/>
    <w:rsid w:val="00FB34AD"/>
    <w:rsid w:val="00FC7E45"/>
    <w:rsid w:val="00FD35CA"/>
    <w:rsid w:val="00FE787D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486BB2-7BB4-443C-8596-72D8DDC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character" w:styleId="a5">
    <w:name w:val="Emphasis"/>
    <w:basedOn w:val="a0"/>
    <w:uiPriority w:val="20"/>
    <w:qFormat/>
    <w:rsid w:val="004372A7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04B2B"/>
    <w:rPr>
      <w:rFonts w:cs="Times New Roman"/>
      <w:b/>
      <w:bCs/>
    </w:rPr>
  </w:style>
  <w:style w:type="character" w:customStyle="1" w:styleId="text-uppercase">
    <w:name w:val="text-uppercase"/>
    <w:basedOn w:val="a0"/>
    <w:rsid w:val="001C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2021-07-27T06:38:00Z</cp:lastPrinted>
  <dcterms:created xsi:type="dcterms:W3CDTF">2021-08-03T08:00:00Z</dcterms:created>
  <dcterms:modified xsi:type="dcterms:W3CDTF">2021-08-03T08:00:00Z</dcterms:modified>
</cp:coreProperties>
</file>