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88" w:rsidRPr="009865E5" w:rsidRDefault="008B7088" w:rsidP="008B7088">
      <w:pPr>
        <w:pStyle w:val="11"/>
        <w:ind w:left="-180" w:right="355" w:firstLine="0"/>
        <w:jc w:val="center"/>
        <w:rPr>
          <w:rFonts w:ascii="Times New Roman" w:hAnsi="Times New Roman" w:cs="Times New Roman"/>
          <w:sz w:val="32"/>
          <w:lang w:val="en-US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-501015</wp:posOffset>
            </wp:positionV>
            <wp:extent cx="1256030" cy="1256030"/>
            <wp:effectExtent l="0" t="0" r="1270" b="1270"/>
            <wp:wrapTight wrapText="bothSides">
              <wp:wrapPolygon edited="0">
                <wp:start x="0" y="0"/>
                <wp:lineTo x="0" y="21294"/>
                <wp:lineTo x="21294" y="21294"/>
                <wp:lineTo x="2129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7088" w:rsidRDefault="008B7088" w:rsidP="008B7088">
      <w:pPr>
        <w:tabs>
          <w:tab w:val="left" w:pos="9356"/>
        </w:tabs>
        <w:ind w:left="-993" w:right="-283"/>
        <w:jc w:val="center"/>
        <w:rPr>
          <w:b/>
        </w:rPr>
      </w:pPr>
    </w:p>
    <w:p w:rsidR="008B7088" w:rsidRPr="0092796C" w:rsidRDefault="008B7088" w:rsidP="008B7088">
      <w:pPr>
        <w:tabs>
          <w:tab w:val="left" w:pos="9356"/>
        </w:tabs>
        <w:ind w:left="-993" w:right="-283"/>
        <w:jc w:val="center"/>
        <w:rPr>
          <w:rFonts w:ascii="Times New Roman" w:hAnsi="Times New Roman" w:cs="Times New Roman"/>
          <w:b/>
        </w:rPr>
      </w:pPr>
    </w:p>
    <w:p w:rsidR="008B7088" w:rsidRPr="0092796C" w:rsidRDefault="008B7088" w:rsidP="008B7088">
      <w:pPr>
        <w:tabs>
          <w:tab w:val="left" w:pos="9356"/>
        </w:tabs>
        <w:spacing w:line="240" w:lineRule="auto"/>
        <w:ind w:left="-993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96C">
        <w:rPr>
          <w:rFonts w:ascii="Times New Roman" w:hAnsi="Times New Roman" w:cs="Times New Roman"/>
          <w:b/>
          <w:sz w:val="28"/>
          <w:szCs w:val="28"/>
        </w:rPr>
        <w:t>ГУ  - Отделение Пенсионного фонда Российской Федерации по Новгородской области</w:t>
      </w:r>
    </w:p>
    <w:p w:rsidR="008B7088" w:rsidRPr="0092796C" w:rsidRDefault="008B7088" w:rsidP="008B70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96C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7233F1" w:rsidRPr="008B7088" w:rsidRDefault="007233F1" w:rsidP="008B70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B70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Новгородской области клиентские службы ПФР будут работать в майские праздники</w:t>
      </w:r>
    </w:p>
    <w:p w:rsidR="00352C39" w:rsidRPr="008B7088" w:rsidRDefault="00352C39" w:rsidP="008B7088">
      <w:pPr>
        <w:pStyle w:val="a5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8B7088">
        <w:rPr>
          <w:sz w:val="28"/>
          <w:szCs w:val="28"/>
        </w:rPr>
        <w:t>По поручению Минтруда России клиентские службы Пенсионного фонда продолжат работать в праздничные и выходные дни мая, чтобы принимать обращения семей за новым пособием на детей от 8 до 17 лет.</w:t>
      </w:r>
    </w:p>
    <w:p w:rsidR="00352C39" w:rsidRPr="008B7088" w:rsidRDefault="00352C39" w:rsidP="008B7088">
      <w:pPr>
        <w:pStyle w:val="a5"/>
        <w:ind w:firstLine="709"/>
        <w:jc w:val="both"/>
        <w:rPr>
          <w:sz w:val="28"/>
          <w:szCs w:val="28"/>
        </w:rPr>
      </w:pPr>
      <w:r w:rsidRPr="008B7088">
        <w:rPr>
          <w:sz w:val="28"/>
          <w:szCs w:val="28"/>
        </w:rPr>
        <w:t xml:space="preserve">С 1 по 3 мая и с 7 по 10 мая территориальные офисы фонда работают по специальному графику и ведут прием по оформлению новой выплаты – пособия для малообеспеченных семей на детей от 8 до 17 лет. Сопровождать работу клиентских офисов будут операторы Единого </w:t>
      </w:r>
      <w:proofErr w:type="gramStart"/>
      <w:r w:rsidRPr="008B7088">
        <w:rPr>
          <w:sz w:val="28"/>
          <w:szCs w:val="28"/>
        </w:rPr>
        <w:t>контакт-центра</w:t>
      </w:r>
      <w:proofErr w:type="gramEnd"/>
      <w:r w:rsidRPr="008B7088">
        <w:rPr>
          <w:sz w:val="28"/>
          <w:szCs w:val="28"/>
        </w:rPr>
        <w:t xml:space="preserve"> 8-800-6000-000</w:t>
      </w:r>
      <w:r w:rsidR="0083685B" w:rsidRPr="008B7088">
        <w:rPr>
          <w:sz w:val="28"/>
          <w:szCs w:val="28"/>
        </w:rPr>
        <w:t>, а также регионального контакт-центра: 8-800-600-02-68</w:t>
      </w:r>
      <w:r w:rsidRPr="008B7088">
        <w:rPr>
          <w:sz w:val="28"/>
          <w:szCs w:val="28"/>
        </w:rPr>
        <w:t>. Они окажут семьям информационную поддержку по вопросам оформления пособия и проведут необходимые консультации.</w:t>
      </w:r>
    </w:p>
    <w:p w:rsidR="00352C39" w:rsidRPr="008B7088" w:rsidRDefault="0083685B" w:rsidP="008B7088">
      <w:pPr>
        <w:pStyle w:val="a5"/>
        <w:ind w:firstLine="709"/>
        <w:jc w:val="both"/>
        <w:rPr>
          <w:sz w:val="28"/>
          <w:szCs w:val="28"/>
        </w:rPr>
      </w:pPr>
      <w:r w:rsidRPr="008B7088">
        <w:rPr>
          <w:sz w:val="28"/>
          <w:szCs w:val="28"/>
        </w:rPr>
        <w:t>Клиентские службы ОПФР по Новгородской области во всех районах будут работать с 8.30 до 17.30.</w:t>
      </w:r>
    </w:p>
    <w:p w:rsidR="00352C39" w:rsidRPr="008B7088" w:rsidRDefault="00352C39" w:rsidP="008B7088">
      <w:pPr>
        <w:pStyle w:val="a5"/>
        <w:ind w:firstLine="709"/>
        <w:jc w:val="both"/>
        <w:rPr>
          <w:sz w:val="28"/>
          <w:szCs w:val="28"/>
        </w:rPr>
      </w:pPr>
      <w:r w:rsidRPr="008B7088">
        <w:rPr>
          <w:sz w:val="28"/>
          <w:szCs w:val="28"/>
        </w:rPr>
        <w:t>Пособие на детей от 8 до 17 лет рассчитано на малообеспеченные семьи. Выплаты назначаются по итогам комплексной оценки нуждаемости: семьям, где среднедушевой доход меньше прожиточного минимума на человека, родители имеют заработок или объективные причины его отсутствия, а имущество семьи отвечает установленным требованиям.</w:t>
      </w:r>
    </w:p>
    <w:p w:rsidR="00352C39" w:rsidRDefault="00352C39" w:rsidP="008B7088">
      <w:pPr>
        <w:pStyle w:val="a5"/>
        <w:ind w:firstLine="709"/>
        <w:jc w:val="both"/>
        <w:rPr>
          <w:sz w:val="28"/>
          <w:szCs w:val="28"/>
        </w:rPr>
      </w:pPr>
      <w:r w:rsidRPr="008B7088">
        <w:rPr>
          <w:sz w:val="28"/>
          <w:szCs w:val="28"/>
        </w:rPr>
        <w:t>С подробной информацией о новом пособии можно ознакомиться в </w:t>
      </w:r>
      <w:hyperlink r:id="rId5" w:history="1">
        <w:r w:rsidRPr="008B7088">
          <w:rPr>
            <w:rStyle w:val="a6"/>
            <w:color w:val="auto"/>
            <w:sz w:val="28"/>
            <w:szCs w:val="28"/>
            <w:u w:val="none"/>
          </w:rPr>
          <w:t>специальном разделе</w:t>
        </w:r>
      </w:hyperlink>
      <w:r w:rsidR="008B7088" w:rsidRPr="008B7088">
        <w:rPr>
          <w:rStyle w:val="a6"/>
          <w:color w:val="auto"/>
          <w:sz w:val="28"/>
          <w:szCs w:val="28"/>
          <w:u w:val="none"/>
        </w:rPr>
        <w:t xml:space="preserve"> н</w:t>
      </w:r>
      <w:r w:rsidR="005A2A15">
        <w:rPr>
          <w:rStyle w:val="a6"/>
          <w:color w:val="auto"/>
          <w:sz w:val="28"/>
          <w:szCs w:val="28"/>
          <w:u w:val="none"/>
        </w:rPr>
        <w:t>а</w:t>
      </w:r>
      <w:r w:rsidR="008B7088" w:rsidRPr="008B7088">
        <w:rPr>
          <w:rStyle w:val="a6"/>
          <w:color w:val="auto"/>
          <w:sz w:val="28"/>
          <w:szCs w:val="28"/>
          <w:u w:val="none"/>
        </w:rPr>
        <w:t xml:space="preserve"> сайте ПФР</w:t>
      </w:r>
      <w:r w:rsidRPr="008B7088">
        <w:rPr>
          <w:sz w:val="28"/>
          <w:szCs w:val="28"/>
        </w:rPr>
        <w:t>.</w:t>
      </w:r>
      <w:r w:rsidR="005A2A15">
        <w:rPr>
          <w:sz w:val="28"/>
          <w:szCs w:val="28"/>
        </w:rPr>
        <w:t xml:space="preserve"> </w:t>
      </w:r>
      <w:r w:rsidRPr="008B7088">
        <w:rPr>
          <w:sz w:val="28"/>
          <w:szCs w:val="28"/>
        </w:rPr>
        <w:t>Отметим, в России постепенно выстраивается целостная система поддержки малообеспеченных семей с детьми. Действуют выплаты для беременных женщин, вставших на учет в ранние сроки, выплаты на детей до 3 лет, детей от 3 до 8 лет. Теперь такую помощь смогут получать и семьи, в которых растут дети от 8 до 17 лет.</w:t>
      </w:r>
    </w:p>
    <w:p w:rsidR="008B7088" w:rsidRDefault="008B7088" w:rsidP="008B7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B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Пресс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4A5B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служба Отделения ПФР по Новгородской области </w:t>
      </w:r>
    </w:p>
    <w:p w:rsidR="007451D1" w:rsidRPr="008B7088" w:rsidRDefault="008B7088" w:rsidP="008B7088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Телефон: (816 2) 98-66-24, 98-75-22.</w:t>
      </w:r>
    </w:p>
    <w:sectPr w:rsidR="007451D1" w:rsidRPr="008B7088" w:rsidSect="0035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70A"/>
    <w:rsid w:val="00321813"/>
    <w:rsid w:val="00352C39"/>
    <w:rsid w:val="005A2A15"/>
    <w:rsid w:val="007233F1"/>
    <w:rsid w:val="007451D1"/>
    <w:rsid w:val="0083685B"/>
    <w:rsid w:val="008B7088"/>
    <w:rsid w:val="00E5070A"/>
    <w:rsid w:val="00E80D1C"/>
    <w:rsid w:val="00F61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13"/>
  </w:style>
  <w:style w:type="paragraph" w:styleId="1">
    <w:name w:val="heading 1"/>
    <w:basedOn w:val="a"/>
    <w:link w:val="10"/>
    <w:uiPriority w:val="9"/>
    <w:qFormat/>
    <w:rsid w:val="00723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70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5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52C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23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Цитата1"/>
    <w:basedOn w:val="a"/>
    <w:rsid w:val="008B7088"/>
    <w:pPr>
      <w:widowControl w:val="0"/>
      <w:suppressAutoHyphens/>
      <w:snapToGrid w:val="0"/>
      <w:spacing w:before="100" w:after="100" w:line="240" w:lineRule="auto"/>
      <w:ind w:left="-426" w:right="-908" w:firstLine="426"/>
      <w:jc w:val="both"/>
    </w:pPr>
    <w:rPr>
      <w:rFonts w:ascii="Arial" w:eastAsia="Times New Roman" w:hAnsi="Arial" w:cs="Arial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3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70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5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52C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23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Цитата1"/>
    <w:basedOn w:val="a"/>
    <w:rsid w:val="008B7088"/>
    <w:pPr>
      <w:widowControl w:val="0"/>
      <w:suppressAutoHyphens/>
      <w:snapToGrid w:val="0"/>
      <w:spacing w:before="100" w:after="100" w:line="240" w:lineRule="auto"/>
      <w:ind w:left="-426" w:right="-908" w:firstLine="426"/>
      <w:jc w:val="both"/>
    </w:pPr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fr.gov.ru/grazhdanam/8_to_17_yea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Шевлягина Светлана Викторовна</dc:creator>
  <cp:lastModifiedBy>Светлана</cp:lastModifiedBy>
  <cp:revision>4</cp:revision>
  <dcterms:created xsi:type="dcterms:W3CDTF">2022-04-27T08:38:00Z</dcterms:created>
  <dcterms:modified xsi:type="dcterms:W3CDTF">2022-04-29T09:37:00Z</dcterms:modified>
</cp:coreProperties>
</file>