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4E05" w14:textId="77777777" w:rsidR="00883A0C" w:rsidRDefault="00883A0C" w:rsidP="00883A0C">
      <w:pPr>
        <w:ind w:firstLine="709"/>
        <w:contextualSpacing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14:paraId="00DFD822" w14:textId="77777777" w:rsidR="00692549" w:rsidRDefault="00692549" w:rsidP="00883A0C">
      <w:pPr>
        <w:spacing w:line="240" w:lineRule="exact"/>
        <w:jc w:val="center"/>
        <w:rPr>
          <w:b/>
          <w:szCs w:val="28"/>
        </w:rPr>
      </w:pPr>
    </w:p>
    <w:p w14:paraId="26733A50" w14:textId="77777777" w:rsidR="00883A0C" w:rsidRPr="001116E0" w:rsidRDefault="00883A0C" w:rsidP="00883A0C">
      <w:pPr>
        <w:spacing w:line="240" w:lineRule="exact"/>
        <w:jc w:val="center"/>
        <w:rPr>
          <w:b/>
          <w:szCs w:val="28"/>
        </w:rPr>
      </w:pPr>
      <w:r w:rsidRPr="001116E0">
        <w:rPr>
          <w:b/>
          <w:szCs w:val="28"/>
        </w:rPr>
        <w:t>Новгородская область</w:t>
      </w:r>
    </w:p>
    <w:p w14:paraId="2D90DE1D" w14:textId="77777777" w:rsidR="00A918CD" w:rsidRPr="00A918CD" w:rsidRDefault="00A918CD" w:rsidP="00A918CD">
      <w:pPr>
        <w:keepNext/>
        <w:spacing w:before="120" w:line="360" w:lineRule="auto"/>
        <w:jc w:val="center"/>
        <w:outlineLvl w:val="0"/>
        <w:rPr>
          <w:b/>
          <w:spacing w:val="-10"/>
          <w:szCs w:val="28"/>
        </w:rPr>
      </w:pPr>
      <w:r w:rsidRPr="00A918CD">
        <w:rPr>
          <w:b/>
          <w:spacing w:val="-10"/>
          <w:szCs w:val="28"/>
        </w:rPr>
        <w:t>СОВЕТ ДЕПУТАТОВ ГОРОДА БОРОВИЧИ</w:t>
      </w:r>
    </w:p>
    <w:p w14:paraId="29A5D5B7" w14:textId="77777777" w:rsidR="00883A0C" w:rsidRPr="001116E0" w:rsidRDefault="00883A0C" w:rsidP="00883A0C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>
        <w:rPr>
          <w:spacing w:val="60"/>
          <w:sz w:val="32"/>
        </w:rPr>
        <w:t>РЕШ</w:t>
      </w:r>
      <w:r w:rsidRPr="001116E0">
        <w:rPr>
          <w:spacing w:val="60"/>
          <w:sz w:val="32"/>
        </w:rPr>
        <w:t>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883A0C" w:rsidRPr="001116E0" w14:paraId="5980563D" w14:textId="77777777" w:rsidTr="0059107F">
        <w:tc>
          <w:tcPr>
            <w:tcW w:w="1560" w:type="dxa"/>
          </w:tcPr>
          <w:p w14:paraId="5A04A123" w14:textId="77777777" w:rsidR="00883A0C" w:rsidRPr="001116E0" w:rsidRDefault="00883A0C" w:rsidP="0059107F">
            <w:pPr>
              <w:spacing w:line="240" w:lineRule="auto"/>
              <w:ind w:left="-113" w:right="-57"/>
              <w:jc w:val="center"/>
              <w:rPr>
                <w:b/>
                <w:szCs w:val="28"/>
              </w:rPr>
            </w:pPr>
            <w:r w:rsidRPr="001116E0">
              <w:rPr>
                <w:b/>
                <w:szCs w:val="28"/>
              </w:rPr>
              <w:t xml:space="preserve">       20</w:t>
            </w:r>
            <w:r w:rsidR="00D023E9">
              <w:rPr>
                <w:b/>
                <w:szCs w:val="28"/>
              </w:rPr>
              <w:t>25</w:t>
            </w:r>
            <w:r w:rsidRPr="001116E0">
              <w:rPr>
                <w:b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7EA6A120" w14:textId="77777777" w:rsidR="00883A0C" w:rsidRPr="001116E0" w:rsidRDefault="00883A0C" w:rsidP="0059107F">
            <w:pPr>
              <w:spacing w:line="240" w:lineRule="auto"/>
              <w:rPr>
                <w:szCs w:val="28"/>
              </w:rPr>
            </w:pPr>
            <w:r w:rsidRPr="001116E0">
              <w:t xml:space="preserve">№ </w:t>
            </w:r>
          </w:p>
        </w:tc>
      </w:tr>
    </w:tbl>
    <w:p w14:paraId="2B7947B1" w14:textId="77777777" w:rsidR="00883A0C" w:rsidRDefault="00883A0C" w:rsidP="004E1A90">
      <w:pPr>
        <w:spacing w:line="240" w:lineRule="auto"/>
        <w:jc w:val="center"/>
      </w:pPr>
      <w:r w:rsidRPr="001116E0">
        <w:t>г.Боровичи</w:t>
      </w:r>
    </w:p>
    <w:p w14:paraId="66C0097F" w14:textId="77777777" w:rsidR="00D023E9" w:rsidRDefault="00D023E9" w:rsidP="004E1A90">
      <w:pPr>
        <w:spacing w:line="240" w:lineRule="auto"/>
        <w:jc w:val="center"/>
      </w:pPr>
    </w:p>
    <w:p w14:paraId="70392FD1" w14:textId="77777777" w:rsidR="00E03D07" w:rsidRDefault="00E03D07" w:rsidP="00E86B00">
      <w:pPr>
        <w:spacing w:line="280" w:lineRule="exact"/>
        <w:contextualSpacing/>
        <w:jc w:val="center"/>
        <w:rPr>
          <w:b/>
          <w:szCs w:val="28"/>
        </w:rPr>
      </w:pPr>
      <w:r>
        <w:rPr>
          <w:b/>
          <w:szCs w:val="28"/>
        </w:rPr>
        <w:t>О внесении изменений</w:t>
      </w:r>
    </w:p>
    <w:p w14:paraId="5CEC473B" w14:textId="77777777" w:rsidR="00E86B00" w:rsidRPr="00E86B00" w:rsidRDefault="00A918CD" w:rsidP="00571DEA">
      <w:pPr>
        <w:spacing w:line="280" w:lineRule="exact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в </w:t>
      </w:r>
      <w:r w:rsidR="00E86B00">
        <w:rPr>
          <w:b/>
          <w:szCs w:val="28"/>
        </w:rPr>
        <w:t>Положение</w:t>
      </w:r>
      <w:r w:rsidR="00E86B00" w:rsidRPr="00E86B00">
        <w:rPr>
          <w:b/>
          <w:szCs w:val="28"/>
        </w:rPr>
        <w:t xml:space="preserve"> о муниципальном </w:t>
      </w:r>
      <w:r w:rsidR="00D023E9">
        <w:rPr>
          <w:b/>
          <w:szCs w:val="28"/>
        </w:rPr>
        <w:t xml:space="preserve">земельном </w:t>
      </w:r>
      <w:r w:rsidR="00E86B00" w:rsidRPr="00E86B00">
        <w:rPr>
          <w:b/>
          <w:szCs w:val="28"/>
        </w:rPr>
        <w:t xml:space="preserve">контроле в </w:t>
      </w:r>
      <w:r w:rsidR="00D023E9">
        <w:rPr>
          <w:b/>
          <w:szCs w:val="28"/>
        </w:rPr>
        <w:t>границах городского поселения город</w:t>
      </w:r>
      <w:r w:rsidR="00E86B00" w:rsidRPr="00E86B00">
        <w:rPr>
          <w:b/>
          <w:szCs w:val="28"/>
        </w:rPr>
        <w:t xml:space="preserve"> Боровичи </w:t>
      </w:r>
    </w:p>
    <w:p w14:paraId="6F758842" w14:textId="77777777" w:rsidR="00883A0C" w:rsidRPr="001116E0" w:rsidRDefault="00883A0C" w:rsidP="004E1A90">
      <w:pPr>
        <w:spacing w:line="280" w:lineRule="exact"/>
        <w:contextualSpacing/>
        <w:rPr>
          <w:b/>
          <w:szCs w:val="28"/>
        </w:rPr>
      </w:pPr>
    </w:p>
    <w:p w14:paraId="0AF9466A" w14:textId="77777777" w:rsidR="0047579B" w:rsidRPr="00BF7C4B" w:rsidRDefault="0047579B" w:rsidP="0047579B">
      <w:pPr>
        <w:spacing w:line="240" w:lineRule="auto"/>
        <w:ind w:firstLine="709"/>
        <w:rPr>
          <w:szCs w:val="28"/>
        </w:rPr>
      </w:pPr>
      <w:r w:rsidRPr="001116E0">
        <w:rPr>
          <w:bCs/>
          <w:szCs w:val="28"/>
        </w:rPr>
        <w:t>В</w:t>
      </w:r>
      <w:r>
        <w:rPr>
          <w:bCs/>
          <w:szCs w:val="28"/>
        </w:rPr>
        <w:t xml:space="preserve"> соответствии с Федеральным</w:t>
      </w:r>
      <w:r w:rsidRPr="001116E0">
        <w:rPr>
          <w:bCs/>
          <w:szCs w:val="28"/>
        </w:rPr>
        <w:t xml:space="preserve"> </w:t>
      </w:r>
      <w:r>
        <w:rPr>
          <w:bCs/>
          <w:szCs w:val="28"/>
        </w:rPr>
        <w:t>з</w:t>
      </w:r>
      <w:r w:rsidRPr="00477627">
        <w:rPr>
          <w:bCs/>
          <w:szCs w:val="28"/>
        </w:rPr>
        <w:t>акон</w:t>
      </w:r>
      <w:r>
        <w:rPr>
          <w:bCs/>
          <w:szCs w:val="28"/>
        </w:rPr>
        <w:t xml:space="preserve">ом от 31 июля </w:t>
      </w:r>
      <w:r w:rsidRPr="00477627">
        <w:rPr>
          <w:bCs/>
          <w:szCs w:val="28"/>
        </w:rPr>
        <w:t>202</w:t>
      </w:r>
      <w:r>
        <w:rPr>
          <w:bCs/>
          <w:szCs w:val="28"/>
        </w:rPr>
        <w:t xml:space="preserve">0 года N 248-ФЗ </w:t>
      </w:r>
      <w:r w:rsidRPr="00477627">
        <w:rPr>
          <w:bCs/>
          <w:szCs w:val="28"/>
        </w:rPr>
        <w:t xml:space="preserve">"О государственном контроле (надзоре) и муниципальном контроле в Российской </w:t>
      </w:r>
      <w:r>
        <w:rPr>
          <w:bCs/>
          <w:szCs w:val="28"/>
        </w:rPr>
        <w:t xml:space="preserve">Федерации», </w:t>
      </w:r>
      <w:r w:rsidRPr="00BF7C4B">
        <w:rPr>
          <w:szCs w:val="28"/>
        </w:rPr>
        <w:t xml:space="preserve">Уставом города Боровичи Совет депутатов города Боровичи </w:t>
      </w:r>
      <w:r w:rsidRPr="00BF7C4B">
        <w:rPr>
          <w:b/>
          <w:szCs w:val="28"/>
        </w:rPr>
        <w:t>РЕШИЛ</w:t>
      </w:r>
      <w:r w:rsidRPr="00BF7C4B">
        <w:rPr>
          <w:szCs w:val="28"/>
        </w:rPr>
        <w:t>:</w:t>
      </w:r>
    </w:p>
    <w:p w14:paraId="180EFC7E" w14:textId="77777777" w:rsidR="00EA50EF" w:rsidRDefault="00EA50EF" w:rsidP="00EA50EF">
      <w:pPr>
        <w:spacing w:line="240" w:lineRule="auto"/>
        <w:ind w:firstLine="709"/>
        <w:rPr>
          <w:szCs w:val="28"/>
        </w:rPr>
      </w:pPr>
      <w:r>
        <w:rPr>
          <w:szCs w:val="28"/>
        </w:rPr>
        <w:t>1. Внести изменени</w:t>
      </w:r>
      <w:r w:rsidR="00D023E9">
        <w:rPr>
          <w:szCs w:val="28"/>
        </w:rPr>
        <w:t>я</w:t>
      </w:r>
      <w:r>
        <w:rPr>
          <w:szCs w:val="28"/>
        </w:rPr>
        <w:t xml:space="preserve"> в Положение о муниципальном </w:t>
      </w:r>
      <w:r w:rsidR="00D023E9">
        <w:rPr>
          <w:szCs w:val="28"/>
        </w:rPr>
        <w:t xml:space="preserve">земельном </w:t>
      </w:r>
      <w:r>
        <w:rPr>
          <w:szCs w:val="28"/>
        </w:rPr>
        <w:t xml:space="preserve">контроле в </w:t>
      </w:r>
      <w:r w:rsidR="00D023E9">
        <w:rPr>
          <w:szCs w:val="28"/>
        </w:rPr>
        <w:t>границах городского поселения город</w:t>
      </w:r>
      <w:r>
        <w:rPr>
          <w:szCs w:val="28"/>
        </w:rPr>
        <w:t xml:space="preserve"> Боровичи, утвержденное решением Совета депутатов города Боровичи от 26.10</w:t>
      </w:r>
      <w:r w:rsidR="00D023E9">
        <w:rPr>
          <w:szCs w:val="28"/>
        </w:rPr>
        <w:t>.2021 № 66</w:t>
      </w:r>
      <w:r w:rsidR="00B20CB4">
        <w:rPr>
          <w:szCs w:val="28"/>
        </w:rPr>
        <w:t xml:space="preserve"> (далее по тексту – Положение)</w:t>
      </w:r>
      <w:r w:rsidR="0047579B">
        <w:rPr>
          <w:szCs w:val="28"/>
        </w:rPr>
        <w:t>:</w:t>
      </w:r>
    </w:p>
    <w:p w14:paraId="11F93928" w14:textId="77777777" w:rsidR="0047579B" w:rsidRDefault="0087241B" w:rsidP="0047579B">
      <w:pPr>
        <w:spacing w:line="240" w:lineRule="auto"/>
        <w:ind w:firstLine="709"/>
        <w:rPr>
          <w:szCs w:val="28"/>
        </w:rPr>
      </w:pPr>
      <w:r>
        <w:rPr>
          <w:szCs w:val="28"/>
        </w:rPr>
        <w:t>1.1. Изложить пункт 2.3</w:t>
      </w:r>
      <w:r w:rsidR="0047579B">
        <w:rPr>
          <w:szCs w:val="28"/>
        </w:rPr>
        <w:t xml:space="preserve"> в редакции:</w:t>
      </w:r>
    </w:p>
    <w:p w14:paraId="21125CAB" w14:textId="77777777" w:rsidR="0087241B" w:rsidRDefault="0047579B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«</w:t>
      </w:r>
      <w:r w:rsidR="00915637">
        <w:rPr>
          <w:szCs w:val="28"/>
        </w:rPr>
        <w:t xml:space="preserve">2.3 </w:t>
      </w:r>
      <w:r w:rsidR="006B5D05">
        <w:rPr>
          <w:szCs w:val="28"/>
        </w:rPr>
        <w:t>Администрация</w:t>
      </w:r>
      <w:r w:rsidR="0087241B">
        <w:rPr>
          <w:szCs w:val="28"/>
        </w:rPr>
        <w:t xml:space="preserve"> для целей управления рисками причинения вреда (ущерба) при осуществлении муниципального земельного контроля относит объекты контроля к одной из категорий риска причинения вреда (ущерба) согласно </w:t>
      </w:r>
      <w:r w:rsidR="0087241B" w:rsidRPr="0087241B">
        <w:rPr>
          <w:szCs w:val="28"/>
        </w:rPr>
        <w:t>Прилож</w:t>
      </w:r>
      <w:r w:rsidR="0087241B">
        <w:rPr>
          <w:szCs w:val="28"/>
        </w:rPr>
        <w:t>ению № 1 к настоящему Положению</w:t>
      </w:r>
      <w:r>
        <w:rPr>
          <w:szCs w:val="28"/>
        </w:rPr>
        <w:t>.</w:t>
      </w:r>
    </w:p>
    <w:p w14:paraId="5879DB3F" w14:textId="77777777" w:rsidR="0047579B" w:rsidRDefault="006B5D05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Администрация</w:t>
      </w:r>
      <w:r w:rsidR="0087241B">
        <w:rPr>
          <w:szCs w:val="28"/>
        </w:rPr>
        <w:t xml:space="preserve"> при сборе, обработке, анализе и учете сведений об объектах контроля для целей их учета использует информацию, представляемую в соответствии с нормативными правовыми актами, информацию, получаемую в рамках межведомственного </w:t>
      </w:r>
      <w:r w:rsidR="008F1ECE">
        <w:rPr>
          <w:szCs w:val="28"/>
        </w:rPr>
        <w:t>взаимодействия, а также общедоступную информацию.</w:t>
      </w:r>
      <w:r w:rsidR="0047579B">
        <w:rPr>
          <w:szCs w:val="28"/>
        </w:rPr>
        <w:t>»;</w:t>
      </w:r>
    </w:p>
    <w:p w14:paraId="55DCD288" w14:textId="77777777" w:rsidR="00F350BB" w:rsidRDefault="00F350BB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1.2. Изложить пункт 2.4 в редакции:</w:t>
      </w:r>
    </w:p>
    <w:p w14:paraId="138592A9" w14:textId="77777777" w:rsidR="0087241B" w:rsidRDefault="00F350BB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«</w:t>
      </w:r>
      <w:r w:rsidR="00915637">
        <w:rPr>
          <w:szCs w:val="28"/>
        </w:rPr>
        <w:t xml:space="preserve">2.4 </w:t>
      </w:r>
      <w:r w:rsidR="00D90A7F">
        <w:rPr>
          <w:szCs w:val="28"/>
        </w:rPr>
        <w:t>Муниципальный земельный контроль осуществляется без проведения плановых контрольных (надзорных) мероприятий.»;</w:t>
      </w:r>
    </w:p>
    <w:p w14:paraId="06581C6A" w14:textId="77777777" w:rsidR="00D90A7F" w:rsidRDefault="00D90A7F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 xml:space="preserve">1.3. </w:t>
      </w:r>
      <w:r w:rsidR="008E59B9">
        <w:rPr>
          <w:szCs w:val="28"/>
        </w:rPr>
        <w:t>Изложить пункт 2.5 в редакции:</w:t>
      </w:r>
    </w:p>
    <w:p w14:paraId="7D46B8C4" w14:textId="77777777" w:rsidR="008E59B9" w:rsidRDefault="008E59B9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«</w:t>
      </w:r>
      <w:r w:rsidR="00915637">
        <w:rPr>
          <w:szCs w:val="28"/>
        </w:rPr>
        <w:t xml:space="preserve">2.5 </w:t>
      </w:r>
      <w:r>
        <w:rPr>
          <w:szCs w:val="28"/>
        </w:rPr>
        <w:t>Администрация 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Федерации»;</w:t>
      </w:r>
    </w:p>
    <w:p w14:paraId="1D2B2221" w14:textId="77777777" w:rsidR="008E59B9" w:rsidRDefault="008E59B9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1.4. Изложить пункт 2.6 в редакции:</w:t>
      </w:r>
    </w:p>
    <w:p w14:paraId="1AC90742" w14:textId="77777777" w:rsidR="008E59B9" w:rsidRDefault="008E59B9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«</w:t>
      </w:r>
      <w:r w:rsidR="00915637">
        <w:rPr>
          <w:szCs w:val="28"/>
        </w:rPr>
        <w:t xml:space="preserve">2.6 </w:t>
      </w:r>
      <w:r>
        <w:rPr>
          <w:szCs w:val="28"/>
        </w:rPr>
        <w:t>Решение об отнесении объектов контроля к категориям риска принимаются путем подписания соответствующих сведений в Едином реестре видов контроля.»;</w:t>
      </w:r>
    </w:p>
    <w:p w14:paraId="2D283C74" w14:textId="77777777" w:rsidR="008E59B9" w:rsidRDefault="008E59B9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1.5. Изложить пункт 2.7 в редакции:</w:t>
      </w:r>
    </w:p>
    <w:p w14:paraId="7BA400EF" w14:textId="77777777" w:rsidR="008E59B9" w:rsidRDefault="008E59B9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«</w:t>
      </w:r>
      <w:r w:rsidR="00915637">
        <w:rPr>
          <w:szCs w:val="28"/>
        </w:rPr>
        <w:t xml:space="preserve">2.7 </w:t>
      </w:r>
      <w:r>
        <w:rPr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</w:t>
      </w:r>
      <w:r w:rsidR="007D2CDB">
        <w:rPr>
          <w:szCs w:val="28"/>
        </w:rPr>
        <w:t>применяет индикаторы риска нарушения обязательных требований.»;</w:t>
      </w:r>
    </w:p>
    <w:p w14:paraId="5DC4C603" w14:textId="77777777" w:rsidR="007D2CDB" w:rsidRDefault="007D2CDB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 xml:space="preserve">1.6. </w:t>
      </w:r>
      <w:r w:rsidR="004D011C">
        <w:rPr>
          <w:szCs w:val="28"/>
        </w:rPr>
        <w:t xml:space="preserve">Исключить пункт 2.8, </w:t>
      </w:r>
      <w:r>
        <w:rPr>
          <w:szCs w:val="28"/>
        </w:rPr>
        <w:t xml:space="preserve">пункт 2.9 </w:t>
      </w:r>
      <w:r w:rsidR="004D011C">
        <w:rPr>
          <w:szCs w:val="28"/>
        </w:rPr>
        <w:t xml:space="preserve">считать </w:t>
      </w:r>
      <w:r>
        <w:rPr>
          <w:szCs w:val="28"/>
        </w:rPr>
        <w:t>пунктом 2.8.;</w:t>
      </w:r>
      <w:r w:rsidR="00936FC7" w:rsidRPr="00936FC7">
        <w:t xml:space="preserve"> </w:t>
      </w:r>
    </w:p>
    <w:p w14:paraId="60ED3E39" w14:textId="77777777" w:rsidR="007D2CDB" w:rsidRDefault="007D2CDB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 xml:space="preserve">1.7. </w:t>
      </w:r>
      <w:r w:rsidR="001921D9">
        <w:rPr>
          <w:szCs w:val="28"/>
        </w:rPr>
        <w:t>Изложить пункт 3.9 в редакции:</w:t>
      </w:r>
    </w:p>
    <w:p w14:paraId="08790872" w14:textId="77777777" w:rsidR="001921D9" w:rsidRPr="001921D9" w:rsidRDefault="001921D9" w:rsidP="001921D9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lastRenderedPageBreak/>
        <w:t>«</w:t>
      </w:r>
      <w:r w:rsidR="00915637">
        <w:rPr>
          <w:szCs w:val="28"/>
        </w:rPr>
        <w:t xml:space="preserve">3.9 </w:t>
      </w:r>
      <w:r w:rsidRPr="001921D9">
        <w:rPr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2645BAEF" w14:textId="77777777" w:rsidR="001921D9" w:rsidRPr="001921D9" w:rsidRDefault="001921D9" w:rsidP="001921D9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 w:rsidRPr="001921D9">
        <w:rPr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5C211B2B" w14:textId="77777777" w:rsidR="001921D9" w:rsidRPr="001921D9" w:rsidRDefault="001921D9" w:rsidP="001921D9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 w:rsidRPr="001921D9">
        <w:rPr>
          <w:szCs w:val="28"/>
        </w:rPr>
        <w:t>Для объектов контроля, отнес</w:t>
      </w:r>
      <w:r>
        <w:rPr>
          <w:szCs w:val="28"/>
        </w:rPr>
        <w:t>енных к категории</w:t>
      </w:r>
      <w:r w:rsidRPr="001921D9">
        <w:rPr>
          <w:szCs w:val="28"/>
        </w:rPr>
        <w:t xml:space="preserve"> среднего или умеренного риска</w:t>
      </w:r>
      <w:r w:rsidR="00A30976">
        <w:rPr>
          <w:szCs w:val="28"/>
        </w:rPr>
        <w:t>,</w:t>
      </w:r>
      <w:r w:rsidRPr="001921D9">
        <w:rPr>
          <w:szCs w:val="28"/>
        </w:rPr>
        <w:t xml:space="preserve"> обязательный профилактический визит проводится в порядке, определенном статьей 52.1 Федерального закона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 </w:t>
      </w:r>
    </w:p>
    <w:p w14:paraId="7D1C313C" w14:textId="77777777" w:rsidR="001921D9" w:rsidRDefault="001921D9" w:rsidP="001921D9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 w:rsidRPr="001921D9">
        <w:rPr>
          <w:szCs w:val="28"/>
        </w:rPr>
        <w:t>Профилактический визит по инициативе контролируемого лица проводится должностными лицами контрольного (надзорного) органа в соответствии со статьей 52.2. Федерального закона «О государственном контроле (надзоре) и муниципальном к</w:t>
      </w:r>
      <w:r w:rsidR="00A30976">
        <w:rPr>
          <w:szCs w:val="28"/>
        </w:rPr>
        <w:t>онтроле в Российской Федерации»;</w:t>
      </w:r>
    </w:p>
    <w:p w14:paraId="3D99CB39" w14:textId="77777777" w:rsidR="0087241B" w:rsidRDefault="00036AFA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 xml:space="preserve">1.8. </w:t>
      </w:r>
      <w:r w:rsidR="001C4A84">
        <w:rPr>
          <w:szCs w:val="28"/>
        </w:rPr>
        <w:t>Изложить пункт 4.3 в редакции:</w:t>
      </w:r>
    </w:p>
    <w:p w14:paraId="5016306F" w14:textId="77777777" w:rsidR="001C4A84" w:rsidRDefault="001C4A84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«</w:t>
      </w:r>
      <w:r w:rsidR="00915637">
        <w:rPr>
          <w:szCs w:val="28"/>
        </w:rPr>
        <w:t xml:space="preserve">4.3 </w:t>
      </w:r>
      <w:r>
        <w:rPr>
          <w:szCs w:val="28"/>
        </w:rPr>
        <w:t>Контрольные (надзорные) мероприятия и контрольные (надзорные) действия проводятся в порядке и на основаниях, установленных Федеральным законом «О государственном контроле (надзоре) и муниципальном контроле в Российской Федерации»;</w:t>
      </w:r>
    </w:p>
    <w:p w14:paraId="7E4CED49" w14:textId="77777777" w:rsidR="001C4A84" w:rsidRDefault="001C4A84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1.9. Изложить пункт 4.4 в редакции:</w:t>
      </w:r>
    </w:p>
    <w:p w14:paraId="6837F6FD" w14:textId="77777777" w:rsidR="001C4A84" w:rsidRDefault="001C4A84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«</w:t>
      </w:r>
      <w:r w:rsidR="00915637">
        <w:rPr>
          <w:szCs w:val="28"/>
        </w:rPr>
        <w:t xml:space="preserve">4.4 </w:t>
      </w:r>
      <w:r>
        <w:rPr>
          <w:szCs w:val="28"/>
        </w:rPr>
        <w:t xml:space="preserve">Для проведения контрольного (надзорного) мероприятия, предусматривающего взаимодействие с контролируемым лицом, принимается решение контрольного органа, в порядке, установленном </w:t>
      </w:r>
      <w:r w:rsidR="00C174BD">
        <w:rPr>
          <w:szCs w:val="28"/>
        </w:rPr>
        <w:t>действующим законодательством»;</w:t>
      </w:r>
    </w:p>
    <w:p w14:paraId="460B3049" w14:textId="77777777" w:rsidR="00F205FE" w:rsidRDefault="00F205FE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1.10. Изложить пункт 4.6 в редакции:</w:t>
      </w:r>
    </w:p>
    <w:p w14:paraId="36483B55" w14:textId="77777777" w:rsidR="00F205FE" w:rsidRDefault="00F205FE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«</w:t>
      </w:r>
      <w:r w:rsidR="00915637">
        <w:rPr>
          <w:szCs w:val="28"/>
        </w:rPr>
        <w:t xml:space="preserve">4.6 </w:t>
      </w:r>
      <w:r>
        <w:rPr>
          <w:szCs w:val="28"/>
        </w:rPr>
        <w:t>Контрольные (надзорные) мероприятия, предусматривающие взаимодействие с контролируемым лицом, проводятся по основаниям, предусмотренным частью 1 статьи 57 Федерального закона «О государственном контроле (надзоре) и муниципальном контроле в Российской Федерации»;</w:t>
      </w:r>
    </w:p>
    <w:p w14:paraId="0C190B6A" w14:textId="77777777" w:rsidR="0087241B" w:rsidRDefault="00815043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1.11</w:t>
      </w:r>
      <w:r w:rsidR="00C63407">
        <w:rPr>
          <w:szCs w:val="28"/>
        </w:rPr>
        <w:t>.</w:t>
      </w:r>
      <w:r>
        <w:rPr>
          <w:szCs w:val="28"/>
        </w:rPr>
        <w:t xml:space="preserve"> Изложить пункт 4.8 в редакции:</w:t>
      </w:r>
    </w:p>
    <w:p w14:paraId="37D7ABB0" w14:textId="77777777" w:rsidR="00815043" w:rsidRDefault="00815043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«</w:t>
      </w:r>
      <w:r w:rsidR="00915637">
        <w:rPr>
          <w:szCs w:val="28"/>
        </w:rPr>
        <w:t xml:space="preserve">4.8 </w:t>
      </w:r>
      <w:r w:rsidRPr="00815043">
        <w:rPr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C63407">
        <w:rPr>
          <w:szCs w:val="28"/>
        </w:rPr>
        <w:t>бильного приложения "Инспектор";</w:t>
      </w:r>
    </w:p>
    <w:p w14:paraId="67E25208" w14:textId="77777777" w:rsidR="00C63407" w:rsidRDefault="00C63407" w:rsidP="0047579B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1.12. Изложить пункт 4.9 в редакции:</w:t>
      </w:r>
    </w:p>
    <w:p w14:paraId="7071E79A" w14:textId="77777777" w:rsidR="0087241B" w:rsidRDefault="00C63407" w:rsidP="00C63407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«</w:t>
      </w:r>
      <w:r w:rsidR="00915637">
        <w:rPr>
          <w:szCs w:val="28"/>
        </w:rPr>
        <w:t xml:space="preserve">4.9 </w:t>
      </w:r>
      <w:r>
        <w:rPr>
          <w:szCs w:val="28"/>
        </w:rPr>
        <w:t>Решение об использовании мобильного приложения «Инспектор» принимается должностными</w:t>
      </w:r>
      <w:r w:rsidRPr="00C63407">
        <w:rPr>
          <w:szCs w:val="28"/>
        </w:rPr>
        <w:t xml:space="preserve"> лица</w:t>
      </w:r>
      <w:r>
        <w:rPr>
          <w:szCs w:val="28"/>
        </w:rPr>
        <w:t>ми, уполномоченными</w:t>
      </w:r>
      <w:r w:rsidRPr="00C63407">
        <w:rPr>
          <w:szCs w:val="28"/>
        </w:rPr>
        <w:t xml:space="preserve"> осуществлять муниципальный земельный контроль</w:t>
      </w:r>
      <w:r>
        <w:rPr>
          <w:szCs w:val="28"/>
        </w:rPr>
        <w:t xml:space="preserve"> самостоятельно»;</w:t>
      </w:r>
    </w:p>
    <w:p w14:paraId="5CCEF1F5" w14:textId="77777777" w:rsidR="00C63407" w:rsidRDefault="00C63407" w:rsidP="00C63407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1.13. Изложить пункт 4.13 в редакции:</w:t>
      </w:r>
    </w:p>
    <w:p w14:paraId="0A253D51" w14:textId="77777777" w:rsidR="00C63407" w:rsidRDefault="00C63407" w:rsidP="00C63407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«</w:t>
      </w:r>
      <w:r w:rsidR="00915637">
        <w:rPr>
          <w:szCs w:val="28"/>
        </w:rPr>
        <w:t xml:space="preserve">4.13 </w:t>
      </w:r>
      <w:r>
        <w:rPr>
          <w:szCs w:val="28"/>
        </w:rPr>
        <w:t xml:space="preserve">Осмотр, опрос, экспертиза могут быть проведены с использованием </w:t>
      </w:r>
      <w:r w:rsidRPr="00C63407">
        <w:rPr>
          <w:szCs w:val="28"/>
        </w:rPr>
        <w:t>мобильного приложения «Инспектор»</w:t>
      </w:r>
      <w:r>
        <w:rPr>
          <w:szCs w:val="28"/>
        </w:rPr>
        <w:t xml:space="preserve">. </w:t>
      </w:r>
      <w:r w:rsidRPr="00C63407">
        <w:rPr>
          <w:szCs w:val="28"/>
        </w:rPr>
        <w:t>Решение об использовании мобильного приложения «Инспектор» принимается должностными лицами, уполномоченными осуществлять муниципальный земельный контроль</w:t>
      </w:r>
      <w:r>
        <w:rPr>
          <w:szCs w:val="28"/>
        </w:rPr>
        <w:t>,</w:t>
      </w:r>
      <w:r w:rsidRPr="00C63407">
        <w:rPr>
          <w:szCs w:val="28"/>
        </w:rPr>
        <w:t xml:space="preserve"> самостоятельно</w:t>
      </w:r>
      <w:r>
        <w:rPr>
          <w:szCs w:val="28"/>
        </w:rPr>
        <w:t>»;</w:t>
      </w:r>
    </w:p>
    <w:p w14:paraId="51AE02D3" w14:textId="77777777" w:rsidR="00C63407" w:rsidRDefault="00C63407" w:rsidP="00C63407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lastRenderedPageBreak/>
        <w:t xml:space="preserve">1.14. </w:t>
      </w:r>
      <w:r w:rsidR="00B20CB4">
        <w:rPr>
          <w:szCs w:val="28"/>
        </w:rPr>
        <w:t>Дополнить Положение пунктами 4.25, 4.26 следующего содержания:</w:t>
      </w:r>
    </w:p>
    <w:p w14:paraId="1BAF2D8C" w14:textId="77777777" w:rsidR="00B20CB4" w:rsidRDefault="00B20CB4" w:rsidP="00C63407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«4.25. При проведении контрольных (надзорных) мероприятий должностные лица, уполномоченные</w:t>
      </w:r>
      <w:r w:rsidRPr="00B20CB4">
        <w:rPr>
          <w:szCs w:val="28"/>
        </w:rPr>
        <w:t xml:space="preserve"> осуществлять муниципальный земельный контроль</w:t>
      </w:r>
      <w:r>
        <w:rPr>
          <w:szCs w:val="28"/>
        </w:rPr>
        <w:t>,</w:t>
      </w:r>
      <w:r w:rsidRPr="00B20CB4">
        <w:rPr>
          <w:szCs w:val="28"/>
        </w:rPr>
        <w:t xml:space="preserve"> </w:t>
      </w:r>
      <w:r>
        <w:rPr>
          <w:szCs w:val="28"/>
        </w:rPr>
        <w:t>использую</w:t>
      </w:r>
      <w:r w:rsidRPr="00B20CB4">
        <w:rPr>
          <w:szCs w:val="28"/>
        </w:rPr>
        <w:t>т специальное оборудование и (или) технические приборы для целей проведения контрольных (надзорных</w:t>
      </w:r>
      <w:r>
        <w:rPr>
          <w:szCs w:val="28"/>
        </w:rPr>
        <w:t>) мероприятий, в том числе являю</w:t>
      </w:r>
      <w:r w:rsidRPr="00B20CB4">
        <w:rPr>
          <w:szCs w:val="28"/>
        </w:rPr>
        <w:t>тся допущенным</w:t>
      </w:r>
      <w:r>
        <w:rPr>
          <w:szCs w:val="28"/>
        </w:rPr>
        <w:t>и</w:t>
      </w:r>
      <w:r w:rsidRPr="00B20CB4">
        <w:rPr>
          <w:szCs w:val="28"/>
        </w:rPr>
        <w:t xml:space="preserve"> к использованию специального оборудования, которое применяется в ходе контро</w:t>
      </w:r>
      <w:r>
        <w:rPr>
          <w:szCs w:val="28"/>
        </w:rPr>
        <w:t>льного (надзорного) мероприятия.</w:t>
      </w:r>
    </w:p>
    <w:p w14:paraId="2A7325FC" w14:textId="77777777" w:rsidR="00B20CB4" w:rsidRDefault="00B20CB4" w:rsidP="00C63407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>4.26. По результатам проведения контрольных (надзорных) мероприятий публичная оценка уровня соблюдения обязательных требований не присваивается.»;</w:t>
      </w:r>
    </w:p>
    <w:p w14:paraId="1E84EB06" w14:textId="77777777" w:rsidR="00B20CB4" w:rsidRDefault="00B20CB4" w:rsidP="00C63407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 xml:space="preserve">1.15. </w:t>
      </w:r>
      <w:r w:rsidR="00C017E0">
        <w:rPr>
          <w:szCs w:val="28"/>
        </w:rPr>
        <w:t>Исключить в таблице п.6.2 строку 1, считать строки 2,3,4,5 с</w:t>
      </w:r>
      <w:r w:rsidR="00CE251F">
        <w:rPr>
          <w:szCs w:val="28"/>
        </w:rPr>
        <w:t>троками 1,2,3,4 соответственно;</w:t>
      </w:r>
    </w:p>
    <w:p w14:paraId="6C38FAAD" w14:textId="77777777" w:rsidR="00CE251F" w:rsidRDefault="00CE251F" w:rsidP="00C63407">
      <w:pPr>
        <w:autoSpaceDE w:val="0"/>
        <w:autoSpaceDN w:val="0"/>
        <w:adjustRightInd w:val="0"/>
        <w:spacing w:line="340" w:lineRule="atLeast"/>
        <w:ind w:firstLine="709"/>
        <w:rPr>
          <w:szCs w:val="28"/>
        </w:rPr>
      </w:pPr>
      <w:r>
        <w:rPr>
          <w:szCs w:val="28"/>
        </w:rPr>
        <w:t xml:space="preserve">1.16. Исключить в таблице п.6.3 строку 1, считать строки 2,3,4,5 строками 1,2,3,4 соответственно. </w:t>
      </w:r>
    </w:p>
    <w:p w14:paraId="60F5B336" w14:textId="77777777" w:rsidR="00EA50EF" w:rsidRDefault="0047579B" w:rsidP="00EA50EF">
      <w:pPr>
        <w:spacing w:line="240" w:lineRule="auto"/>
        <w:ind w:firstLine="709"/>
        <w:rPr>
          <w:szCs w:val="28"/>
        </w:rPr>
      </w:pPr>
      <w:r>
        <w:rPr>
          <w:szCs w:val="28"/>
        </w:rPr>
        <w:t>2</w:t>
      </w:r>
      <w:r w:rsidR="00EA50EF">
        <w:rPr>
          <w:szCs w:val="28"/>
        </w:rPr>
        <w:t>.Опубликовать решение</w:t>
      </w:r>
      <w:r w:rsidR="00EA50EF" w:rsidRPr="001116E0">
        <w:rPr>
          <w:szCs w:val="28"/>
        </w:rPr>
        <w:t xml:space="preserve"> </w:t>
      </w:r>
      <w:r w:rsidR="00EA50EF">
        <w:rPr>
          <w:szCs w:val="28"/>
        </w:rPr>
        <w:t xml:space="preserve">в приложении к газете «Красная </w:t>
      </w:r>
      <w:r w:rsidR="00EA50EF" w:rsidRPr="001116E0">
        <w:rPr>
          <w:szCs w:val="28"/>
        </w:rPr>
        <w:t xml:space="preserve">искра» - «Официальный вестник» и разместить на </w:t>
      </w:r>
      <w:r w:rsidR="00A84B27">
        <w:rPr>
          <w:szCs w:val="28"/>
        </w:rPr>
        <w:t xml:space="preserve">официальном сайте </w:t>
      </w:r>
      <w:r w:rsidR="00CE251F">
        <w:rPr>
          <w:szCs w:val="28"/>
        </w:rPr>
        <w:t>Администрации Боровичского муниципального района.</w:t>
      </w:r>
    </w:p>
    <w:p w14:paraId="4CE8FBE7" w14:textId="77777777" w:rsidR="00EA50EF" w:rsidRDefault="00EA50EF" w:rsidP="0073294E">
      <w:pPr>
        <w:spacing w:line="240" w:lineRule="auto"/>
        <w:rPr>
          <w:b/>
          <w:szCs w:val="28"/>
        </w:rPr>
      </w:pPr>
    </w:p>
    <w:p w14:paraId="2114AC3B" w14:textId="77777777" w:rsidR="00EA50EF" w:rsidRPr="0047579B" w:rsidRDefault="0073294E" w:rsidP="0047579B">
      <w:pPr>
        <w:spacing w:line="240" w:lineRule="auto"/>
        <w:rPr>
          <w:b/>
          <w:szCs w:val="28"/>
        </w:rPr>
      </w:pPr>
      <w:r w:rsidRPr="0073294E">
        <w:rPr>
          <w:b/>
          <w:szCs w:val="28"/>
        </w:rPr>
        <w:t xml:space="preserve">Глава города Боровичи                                        </w:t>
      </w:r>
      <w:r w:rsidR="0047579B">
        <w:rPr>
          <w:b/>
          <w:szCs w:val="28"/>
        </w:rPr>
        <w:t xml:space="preserve">                      А.А. Орлов</w:t>
      </w:r>
    </w:p>
    <w:p w14:paraId="312008B5" w14:textId="77777777" w:rsidR="00EA50EF" w:rsidRDefault="00EA50EF" w:rsidP="004E1A90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14:paraId="34FAE737" w14:textId="77777777" w:rsidR="00883A0C" w:rsidRPr="0009629D" w:rsidRDefault="00883A0C" w:rsidP="00883A0C">
      <w:pPr>
        <w:autoSpaceDE w:val="0"/>
        <w:autoSpaceDN w:val="0"/>
        <w:adjustRightInd w:val="0"/>
        <w:spacing w:line="240" w:lineRule="auto"/>
        <w:ind w:left="709" w:hanging="709"/>
        <w:rPr>
          <w:b/>
          <w:sz w:val="24"/>
          <w:szCs w:val="24"/>
        </w:rPr>
      </w:pPr>
      <w:r w:rsidRPr="0009629D">
        <w:rPr>
          <w:b/>
          <w:sz w:val="24"/>
          <w:szCs w:val="24"/>
        </w:rPr>
        <w:t>Согласовано:</w:t>
      </w:r>
    </w:p>
    <w:p w14:paraId="1884EC32" w14:textId="77777777" w:rsidR="00883A0C" w:rsidRPr="0009629D" w:rsidRDefault="0047579B" w:rsidP="00883A0C">
      <w:pPr>
        <w:autoSpaceDE w:val="0"/>
        <w:autoSpaceDN w:val="0"/>
        <w:adjustRightInd w:val="0"/>
        <w:spacing w:line="240" w:lineRule="auto"/>
        <w:ind w:left="709" w:hanging="709"/>
        <w:rPr>
          <w:bCs/>
          <w:sz w:val="24"/>
          <w:szCs w:val="24"/>
        </w:rPr>
      </w:pPr>
      <w:r>
        <w:rPr>
          <w:bCs/>
          <w:sz w:val="24"/>
          <w:szCs w:val="24"/>
        </w:rPr>
        <w:t>Первый з</w:t>
      </w:r>
      <w:r w:rsidR="00552248">
        <w:rPr>
          <w:bCs/>
          <w:sz w:val="24"/>
          <w:szCs w:val="24"/>
        </w:rPr>
        <w:t>аместитель</w:t>
      </w:r>
      <w:r w:rsidR="00883A0C" w:rsidRPr="0009629D">
        <w:rPr>
          <w:bCs/>
          <w:sz w:val="24"/>
          <w:szCs w:val="24"/>
        </w:rPr>
        <w:t xml:space="preserve"> Главы </w:t>
      </w:r>
    </w:p>
    <w:p w14:paraId="3E65EB05" w14:textId="77777777" w:rsidR="00883A0C" w:rsidRDefault="00883A0C" w:rsidP="00883A0C">
      <w:pPr>
        <w:autoSpaceDE w:val="0"/>
        <w:autoSpaceDN w:val="0"/>
        <w:adjustRightInd w:val="0"/>
        <w:spacing w:line="240" w:lineRule="auto"/>
        <w:ind w:left="709" w:hanging="709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</w:t>
      </w:r>
      <w:r w:rsidRPr="0009629D">
        <w:rPr>
          <w:bCs/>
          <w:sz w:val="24"/>
          <w:szCs w:val="24"/>
        </w:rPr>
        <w:t xml:space="preserve"> района                               </w:t>
      </w:r>
      <w:r>
        <w:rPr>
          <w:bCs/>
          <w:sz w:val="24"/>
          <w:szCs w:val="24"/>
        </w:rPr>
        <w:t xml:space="preserve">                         </w:t>
      </w:r>
      <w:r w:rsidRPr="0009629D">
        <w:rPr>
          <w:bCs/>
          <w:sz w:val="24"/>
          <w:szCs w:val="24"/>
        </w:rPr>
        <w:t xml:space="preserve">    </w:t>
      </w:r>
      <w:r w:rsidR="00264303">
        <w:rPr>
          <w:bCs/>
          <w:sz w:val="24"/>
          <w:szCs w:val="24"/>
        </w:rPr>
        <w:t xml:space="preserve"> </w:t>
      </w:r>
      <w:r w:rsidR="00552248">
        <w:rPr>
          <w:bCs/>
          <w:sz w:val="24"/>
          <w:szCs w:val="24"/>
        </w:rPr>
        <w:t xml:space="preserve">    </w:t>
      </w:r>
      <w:r w:rsidRPr="0009629D">
        <w:rPr>
          <w:bCs/>
          <w:sz w:val="24"/>
          <w:szCs w:val="24"/>
        </w:rPr>
        <w:t xml:space="preserve">                </w:t>
      </w:r>
      <w:r>
        <w:rPr>
          <w:bCs/>
          <w:sz w:val="24"/>
          <w:szCs w:val="24"/>
        </w:rPr>
        <w:t xml:space="preserve"> </w:t>
      </w:r>
      <w:r w:rsidRPr="0009629D">
        <w:rPr>
          <w:bCs/>
          <w:sz w:val="24"/>
          <w:szCs w:val="24"/>
        </w:rPr>
        <w:t xml:space="preserve">      </w:t>
      </w:r>
      <w:r w:rsidR="0047579B">
        <w:rPr>
          <w:bCs/>
          <w:sz w:val="24"/>
          <w:szCs w:val="24"/>
        </w:rPr>
        <w:t>М.Е. Мелешев</w:t>
      </w:r>
    </w:p>
    <w:p w14:paraId="66F5E2C6" w14:textId="77777777" w:rsidR="00883A0C" w:rsidRDefault="00883A0C" w:rsidP="00883A0C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</w:p>
    <w:p w14:paraId="0209BC78" w14:textId="77777777" w:rsidR="00883A0C" w:rsidRPr="004E1A90" w:rsidRDefault="00EA50EF" w:rsidP="00EA50EF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</w:t>
      </w:r>
      <w:r w:rsidR="00883A0C" w:rsidRPr="004E1A90">
        <w:rPr>
          <w:sz w:val="24"/>
          <w:szCs w:val="24"/>
        </w:rPr>
        <w:t xml:space="preserve"> </w:t>
      </w:r>
    </w:p>
    <w:p w14:paraId="4A9008B5" w14:textId="77777777" w:rsidR="00264303" w:rsidRDefault="0047579B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правового </w:t>
      </w:r>
      <w:r w:rsidR="00CE251F">
        <w:rPr>
          <w:sz w:val="24"/>
          <w:szCs w:val="24"/>
        </w:rPr>
        <w:t xml:space="preserve">и кадрового </w:t>
      </w:r>
      <w:r>
        <w:rPr>
          <w:sz w:val="24"/>
          <w:szCs w:val="24"/>
        </w:rPr>
        <w:t xml:space="preserve">обеспечения                                                    </w:t>
      </w:r>
      <w:r w:rsidR="00CE251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EA50EF">
        <w:rPr>
          <w:sz w:val="24"/>
          <w:szCs w:val="24"/>
        </w:rPr>
        <w:t>О.А. Корнеева</w:t>
      </w:r>
    </w:p>
    <w:p w14:paraId="12AADBAE" w14:textId="77777777" w:rsidR="00264303" w:rsidRDefault="00264303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3FBA571C" w14:textId="77777777" w:rsidR="00EA50EF" w:rsidRDefault="00EA50EF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6AACB026" w14:textId="77777777" w:rsidR="00EA50EF" w:rsidRDefault="00EA50EF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7DEE9FFB" w14:textId="77777777" w:rsidR="00EA50EF" w:rsidRDefault="00EA50EF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467C5BE4" w14:textId="77777777" w:rsidR="00EA50EF" w:rsidRDefault="00EA50EF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BDE0F79" w14:textId="77777777" w:rsidR="00264303" w:rsidRDefault="00264303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14:paraId="0104600A" w14:textId="77777777" w:rsidR="00264303" w:rsidRDefault="00A84B27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47579B">
        <w:rPr>
          <w:sz w:val="24"/>
          <w:szCs w:val="24"/>
        </w:rPr>
        <w:t>аведующая отделом</w:t>
      </w:r>
    </w:p>
    <w:p w14:paraId="1FE51343" w14:textId="77777777" w:rsidR="00264303" w:rsidRPr="0009629D" w:rsidRDefault="0047579B" w:rsidP="00883A0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контроля       </w:t>
      </w:r>
      <w:r w:rsidR="00264303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264303">
        <w:rPr>
          <w:sz w:val="24"/>
          <w:szCs w:val="24"/>
        </w:rPr>
        <w:t>Е.В. Зуева</w:t>
      </w:r>
    </w:p>
    <w:p w14:paraId="3220AA96" w14:textId="77777777" w:rsidR="002661A6" w:rsidRPr="004E1A90" w:rsidRDefault="0073294E" w:rsidP="004E1A90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тел. 91238</w:t>
      </w:r>
    </w:p>
    <w:sectPr w:rsidR="002661A6" w:rsidRPr="004E1A90" w:rsidSect="00684FA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800"/>
    <w:multiLevelType w:val="multilevel"/>
    <w:tmpl w:val="63AA10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2B2A2530"/>
    <w:multiLevelType w:val="multilevel"/>
    <w:tmpl w:val="5FBAD95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 w15:restartNumberingAfterBreak="0">
    <w:nsid w:val="41FE6D59"/>
    <w:multiLevelType w:val="hybridMultilevel"/>
    <w:tmpl w:val="F85A5AAA"/>
    <w:lvl w:ilvl="0" w:tplc="30E2DD4A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0A63D9"/>
    <w:multiLevelType w:val="hybridMultilevel"/>
    <w:tmpl w:val="0A666DDC"/>
    <w:lvl w:ilvl="0" w:tplc="F53C986C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0C"/>
    <w:rsid w:val="00036AFA"/>
    <w:rsid w:val="00077F99"/>
    <w:rsid w:val="00085B06"/>
    <w:rsid w:val="001921D9"/>
    <w:rsid w:val="001C4A84"/>
    <w:rsid w:val="00264303"/>
    <w:rsid w:val="002661A6"/>
    <w:rsid w:val="004042A4"/>
    <w:rsid w:val="0047579B"/>
    <w:rsid w:val="004773D4"/>
    <w:rsid w:val="004D011C"/>
    <w:rsid w:val="004E1A90"/>
    <w:rsid w:val="00552248"/>
    <w:rsid w:val="00571DEA"/>
    <w:rsid w:val="005B7BEB"/>
    <w:rsid w:val="0060164B"/>
    <w:rsid w:val="00684FA5"/>
    <w:rsid w:val="00692549"/>
    <w:rsid w:val="006B5D05"/>
    <w:rsid w:val="0073294E"/>
    <w:rsid w:val="007B3E14"/>
    <w:rsid w:val="007D2CDB"/>
    <w:rsid w:val="00815043"/>
    <w:rsid w:val="00851DE7"/>
    <w:rsid w:val="0087241B"/>
    <w:rsid w:val="00883A0C"/>
    <w:rsid w:val="008E59B9"/>
    <w:rsid w:val="008F1ECE"/>
    <w:rsid w:val="00915637"/>
    <w:rsid w:val="00936FC7"/>
    <w:rsid w:val="00986BB1"/>
    <w:rsid w:val="009C784C"/>
    <w:rsid w:val="009D52F7"/>
    <w:rsid w:val="009E62AA"/>
    <w:rsid w:val="00A30976"/>
    <w:rsid w:val="00A46E1B"/>
    <w:rsid w:val="00A84B27"/>
    <w:rsid w:val="00A918CD"/>
    <w:rsid w:val="00B20CB4"/>
    <w:rsid w:val="00BC543D"/>
    <w:rsid w:val="00BD13A3"/>
    <w:rsid w:val="00BD5083"/>
    <w:rsid w:val="00BF7C4B"/>
    <w:rsid w:val="00C017E0"/>
    <w:rsid w:val="00C174BD"/>
    <w:rsid w:val="00C63407"/>
    <w:rsid w:val="00C76204"/>
    <w:rsid w:val="00CA6A78"/>
    <w:rsid w:val="00CE251F"/>
    <w:rsid w:val="00D023E9"/>
    <w:rsid w:val="00D90A7F"/>
    <w:rsid w:val="00DA7C0C"/>
    <w:rsid w:val="00DF3210"/>
    <w:rsid w:val="00E03D07"/>
    <w:rsid w:val="00E81583"/>
    <w:rsid w:val="00E86B00"/>
    <w:rsid w:val="00EA48D3"/>
    <w:rsid w:val="00EA50EF"/>
    <w:rsid w:val="00ED637F"/>
    <w:rsid w:val="00F205FE"/>
    <w:rsid w:val="00F350BB"/>
    <w:rsid w:val="00F84361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57B4"/>
  <w15:docId w15:val="{AFEB71CF-EB24-4969-A9D9-055C77FB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A0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83A0C"/>
  </w:style>
  <w:style w:type="paragraph" w:styleId="a3">
    <w:name w:val="Normal (Web)"/>
    <w:basedOn w:val="a"/>
    <w:uiPriority w:val="99"/>
    <w:unhideWhenUsed/>
    <w:rsid w:val="00883A0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A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643E-9358-48DD-AFF9-B2B76000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Васильева Юлия Андреевна</cp:lastModifiedBy>
  <cp:revision>2</cp:revision>
  <cp:lastPrinted>2025-03-06T08:38:00Z</cp:lastPrinted>
  <dcterms:created xsi:type="dcterms:W3CDTF">2025-03-14T06:36:00Z</dcterms:created>
  <dcterms:modified xsi:type="dcterms:W3CDTF">2025-03-14T06:36:00Z</dcterms:modified>
</cp:coreProperties>
</file>