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A6" w:rsidRDefault="009C04A6" w:rsidP="009C04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"Активное долголетие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ветеранов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04A6" w:rsidRDefault="009C04A6" w:rsidP="009C04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04A6" w:rsidRDefault="009C04A6" w:rsidP="009C04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ДЫХАНИЕ ЛЬВА</w:t>
      </w:r>
    </w:p>
    <w:p w:rsidR="009C04A6" w:rsidRDefault="00BA161A" w:rsidP="009C04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губернаторского проекта "Активное долголетие"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второй год, 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удовольствием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приходят на тематические встречи в </w:t>
      </w:r>
      <w:proofErr w:type="spellStart"/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Боровичский</w:t>
      </w:r>
      <w:proofErr w:type="spellEnd"/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медицинский колледж.</w:t>
      </w:r>
    </w:p>
    <w:p w:rsidR="009C04A6" w:rsidRDefault="009C04A6" w:rsidP="006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15.10.2024 г.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боровичане</w:t>
      </w:r>
      <w:proofErr w:type="spellEnd"/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старшего поколения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собрались в медицинском колледже на «Школу Здоровья», где </w:t>
      </w:r>
      <w:r w:rsidR="006003AF">
        <w:rPr>
          <w:rFonts w:ascii="Times New Roman" w:hAnsi="Times New Roman" w:cs="Times New Roman"/>
          <w:sz w:val="28"/>
          <w:szCs w:val="28"/>
        </w:rPr>
        <w:t>состояло</w:t>
      </w:r>
      <w:r>
        <w:rPr>
          <w:rFonts w:ascii="Times New Roman" w:hAnsi="Times New Roman" w:cs="Times New Roman"/>
          <w:sz w:val="28"/>
          <w:szCs w:val="28"/>
        </w:rPr>
        <w:t xml:space="preserve">сь очередное занятие, которое было посвящено профилактике вирусных заболеваний для лиц пожилого возраста. </w:t>
      </w:r>
    </w:p>
    <w:p w:rsidR="009C04A6" w:rsidRDefault="009C04A6" w:rsidP="006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Будущие медики, студентки выпускного курса Мария Матвеева и София </w:t>
      </w:r>
      <w:proofErr w:type="spellStart"/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Булина</w:t>
      </w:r>
      <w:proofErr w:type="spellEnd"/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напомнили участникам проекта о таких важных факторах сохранения здоровья, как: физическая активность, сбалансированное питание, соблюдение правил гигиены и т.п.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Девушки также сделали акцент на своевременном обращении за медицинской помощью.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часть встречи носила практический характер.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Основ безопасности и защиты Родины Елена Николаевна Круглова</w:t>
      </w:r>
      <w:r w:rsidR="00600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удивительный человек, тактичная, обаятельная, умная,  помогает людям предотвратить многие проблемы со здоровьем. Сама подобрала программу для оздоровления именно для возрастной категории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A6" w:rsidRDefault="00BA161A" w:rsidP="0060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C04A6">
        <w:rPr>
          <w:rFonts w:ascii="Times New Roman" w:hAnsi="Times New Roman" w:cs="Times New Roman"/>
          <w:sz w:val="28"/>
          <w:szCs w:val="28"/>
        </w:rPr>
        <w:t>На этом занятии была дыхательная гимнастика. Мы узнали о нескольких приемах дыхания.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Ветераны </w:t>
      </w:r>
      <w:r w:rsid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научились 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дышать так, чтобы укрепить дыхательные мышцы, насытить организм кислородом, побороть вездесущие стрессы и получить заряд бодрости и хорошего настроения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группа с интересом выполнила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несложных упражнений - со спокойным, интенсивным и глубоким дыханием.</w:t>
      </w:r>
      <w:r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позабавило всех упражнение "Дыхание льва", которое выполняется с широко открытым ртом и высунутым языком.</w:t>
      </w:r>
      <w:r w:rsidR="0060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смеялись до слёз.</w:t>
      </w:r>
      <w:r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смех, как известно, тоже полезен для здоровья.</w:t>
      </w:r>
    </w:p>
    <w:p w:rsidR="006003AF" w:rsidRDefault="006003AF" w:rsidP="0060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дыхательная практика </w:t>
      </w:r>
      <w:r w:rsidR="009C04A6" w:rsidRPr="009C04A6">
        <w:rPr>
          <w:rFonts w:ascii="Times New Roman" w:hAnsi="Times New Roman" w:cs="Times New Roman"/>
          <w:sz w:val="28"/>
          <w:szCs w:val="28"/>
        </w:rPr>
        <w:t xml:space="preserve"> </w:t>
      </w:r>
      <w:r w:rsidR="009C04A6">
        <w:rPr>
          <w:rFonts w:ascii="Times New Roman" w:hAnsi="Times New Roman" w:cs="Times New Roman"/>
          <w:sz w:val="28"/>
          <w:szCs w:val="28"/>
        </w:rPr>
        <w:t>делает голос ч</w:t>
      </w:r>
      <w:r>
        <w:rPr>
          <w:rFonts w:ascii="Times New Roman" w:hAnsi="Times New Roman" w:cs="Times New Roman"/>
          <w:sz w:val="28"/>
          <w:szCs w:val="28"/>
        </w:rPr>
        <w:t>истым, улучшает зрение,</w:t>
      </w:r>
      <w:r w:rsidR="009C04A6">
        <w:rPr>
          <w:rFonts w:ascii="Times New Roman" w:hAnsi="Times New Roman" w:cs="Times New Roman"/>
          <w:sz w:val="28"/>
          <w:szCs w:val="28"/>
        </w:rPr>
        <w:t xml:space="preserve"> работу слухового аппарата, укрепляет иммунитет, благотворно воздействует на печень, регулирует ток желчи, является профилактикой заболеваний органов дыхания,  снимает воспаление вокруг шеи,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4A6">
        <w:rPr>
          <w:rFonts w:ascii="Times New Roman" w:hAnsi="Times New Roman" w:cs="Times New Roman"/>
          <w:sz w:val="28"/>
          <w:szCs w:val="28"/>
        </w:rPr>
        <w:t>укрепляет мышечный к</w:t>
      </w:r>
      <w:r>
        <w:rPr>
          <w:rFonts w:ascii="Times New Roman" w:hAnsi="Times New Roman" w:cs="Times New Roman"/>
          <w:sz w:val="28"/>
          <w:szCs w:val="28"/>
        </w:rPr>
        <w:t>орсет укрепляет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нервную систему,  п</w:t>
      </w:r>
      <w:r w:rsidR="009C04A6">
        <w:rPr>
          <w:rFonts w:ascii="Times New Roman" w:hAnsi="Times New Roman" w:cs="Times New Roman"/>
          <w:sz w:val="28"/>
          <w:szCs w:val="28"/>
        </w:rPr>
        <w:t xml:space="preserve">омогает </w:t>
      </w:r>
      <w:r>
        <w:rPr>
          <w:rFonts w:ascii="Times New Roman" w:hAnsi="Times New Roman" w:cs="Times New Roman"/>
          <w:sz w:val="28"/>
          <w:szCs w:val="28"/>
        </w:rPr>
        <w:t xml:space="preserve">в борьбе со стрессом и </w:t>
      </w:r>
      <w:r w:rsidR="009C04A6">
        <w:rPr>
          <w:rFonts w:ascii="Times New Roman" w:hAnsi="Times New Roman" w:cs="Times New Roman"/>
          <w:sz w:val="28"/>
          <w:szCs w:val="28"/>
        </w:rPr>
        <w:t>избавиться от внутренней суеты.</w:t>
      </w:r>
      <w:r>
        <w:rPr>
          <w:rFonts w:ascii="Times New Roman" w:hAnsi="Times New Roman" w:cs="Times New Roman"/>
          <w:sz w:val="28"/>
          <w:szCs w:val="28"/>
        </w:rPr>
        <w:t xml:space="preserve">  Елена Николаевна  предупредила и о противопоказаниях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161A"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присутствующие смогли выполнять данный комплекс самостоятельно, каждому преподаватель выдала памятку с иллюстрациями и подробным описанием упражнений.</w:t>
      </w:r>
    </w:p>
    <w:p w:rsidR="00227C5E" w:rsidRDefault="006003AF" w:rsidP="0060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конце </w:t>
      </w:r>
      <w:r w:rsidR="0009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Здоровья</w:t>
      </w:r>
      <w:r w:rsidR="0009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традиции</w:t>
      </w:r>
      <w:r w:rsidR="0009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сделали совместное фото на память!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A161A" w:rsidRPr="009C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Сотрудничество участников проекта "Активное долголетие" с медицинским колледжем будет продолжено.</w:t>
      </w:r>
      <w:r w:rsidR="0009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план работы районного Совета ветеранов включены мероприятия патриотической направленности, которые проводятся в медицинском колледже дважды в год. Такие </w:t>
      </w:r>
      <w:r w:rsidR="0009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совместные проекты дают возможность прекрасного взаимодействия молодых медиков и людей старшего поколения.</w:t>
      </w:r>
    </w:p>
    <w:p w:rsidR="00BF22B9" w:rsidRPr="006003AF" w:rsidRDefault="00092B10" w:rsidP="006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президиума районного Совета ветеранов: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О.В.Купфер</w:t>
      </w:r>
      <w:proofErr w:type="spellEnd"/>
    </w:p>
    <w:p w:rsidR="00BF22B9" w:rsidRDefault="00BF22B9" w:rsidP="009C04A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0275" cy="2933701"/>
            <wp:effectExtent l="19050" t="0" r="9525" b="0"/>
            <wp:docPr id="1" name="Рисунок 1" descr="https://sun9-24.userapi.com/impg/vHOztLawBD5zaou3B9ABAY6pPMTUTczVKwL7Pg/u9qpBeuVBp0.jpg?size=810x1080&amp;quality=95&amp;sign=f9a0b2f2840b605288cd396ab09bf9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vHOztLawBD5zaou3B9ABAY6pPMTUTczVKwL7Pg/u9qpBeuVBp0.jpg?size=810x1080&amp;quality=95&amp;sign=f9a0b2f2840b605288cd396ab09bf9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52" cy="293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54845" cy="2933700"/>
            <wp:effectExtent l="19050" t="0" r="2705" b="0"/>
            <wp:docPr id="4" name="Рисунок 4" descr="https://sun9-6.userapi.com/impg/j6mJNQP99Nj4iwXTE81PaL5qScNHROPtWvFepg/sSZOQxITf64.jpg?size=1280x960&amp;quality=95&amp;sign=7250a3b401d4e6d42c45e56570a09b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g/j6mJNQP99Nj4iwXTE81PaL5qScNHROPtWvFepg/sSZOQxITf64.jpg?size=1280x960&amp;quality=95&amp;sign=7250a3b401d4e6d42c45e56570a09bc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78" cy="293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B9" w:rsidRDefault="00BF22B9" w:rsidP="009C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F22B9" w:rsidRDefault="00BF22B9" w:rsidP="009C04A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24050" cy="2565401"/>
            <wp:effectExtent l="19050" t="0" r="0" b="0"/>
            <wp:docPr id="10" name="Рисунок 10" descr="https://sun9-26.userapi.com/impg/8ucBvzabWawpAUd7WzvTNkmS_iK2Br0o1GDkJA/xkA5y-F0VJE.jpg?size=810x1080&amp;quality=95&amp;sign=37798e5cf16d4ed599c0d0248f8b7f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6.userapi.com/impg/8ucBvzabWawpAUd7WzvTNkmS_iK2Br0o1GDkJA/xkA5y-F0VJE.jpg?size=810x1080&amp;quality=95&amp;sign=37798e5cf16d4ed599c0d0248f8b7fb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83" cy="256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314700" cy="2633925"/>
            <wp:effectExtent l="19050" t="0" r="0" b="0"/>
            <wp:docPr id="13" name="Рисунок 13" descr="https://sun9-74.userapi.com/impg/mf7nCBui5mylWsRDRH2tyWLKnOXgTMTcbKWzqQ/5dNlLRZh_BE.jpg?size=1280x960&amp;quality=95&amp;sign=cf38221f79dd3618454286642bbafc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mf7nCBui5mylWsRDRH2tyWLKnOXgTMTcbKWzqQ/5dNlLRZh_BE.jpg?size=1280x960&amp;quality=95&amp;sign=cf38221f79dd3618454286642bbafc5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B9" w:rsidRDefault="00BF22B9" w:rsidP="009C04A6">
      <w:pPr>
        <w:spacing w:after="0" w:line="240" w:lineRule="auto"/>
        <w:rPr>
          <w:noProof/>
          <w:lang w:eastAsia="ru-RU"/>
        </w:rPr>
      </w:pPr>
    </w:p>
    <w:p w:rsidR="00BF22B9" w:rsidRPr="009C04A6" w:rsidRDefault="00BF22B9" w:rsidP="009C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105150" cy="2328863"/>
            <wp:effectExtent l="19050" t="0" r="0" b="0"/>
            <wp:docPr id="16" name="Рисунок 16" descr="https://sun9-20.userapi.com/impg/9HoKCQsb4EAKD-Sej2kryqsV7_bF1QL_KZ1sFQ/a__f1EpzcpQ.jpg?size=1280x960&amp;quality=95&amp;sign=730503de2d84479912d7c1d5563d81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0.userapi.com/impg/9HoKCQsb4EAKD-Sej2kryqsV7_bF1QL_KZ1sFQ/a__f1EpzcpQ.jpg?size=1280x960&amp;quality=95&amp;sign=730503de2d84479912d7c1d5563d816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2B9" w:rsidRPr="009C04A6" w:rsidSect="003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1A"/>
    <w:rsid w:val="00092B10"/>
    <w:rsid w:val="000E3C5D"/>
    <w:rsid w:val="0035649C"/>
    <w:rsid w:val="00391E16"/>
    <w:rsid w:val="004D0BD9"/>
    <w:rsid w:val="006003AF"/>
    <w:rsid w:val="009C04A6"/>
    <w:rsid w:val="00AF2DAF"/>
    <w:rsid w:val="00BA161A"/>
    <w:rsid w:val="00BF22B9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2024-10-20T19:50:00Z</dcterms:created>
  <dcterms:modified xsi:type="dcterms:W3CDTF">2024-10-20T21:01:00Z</dcterms:modified>
</cp:coreProperties>
</file>